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6"/>
        <w:ind w:left="0" w:right="651"/>
        <w:jc w:val="right"/>
      </w:pPr>
      <w:r>
        <w:rPr/>
        <w:t>ANEXA</w:t>
      </w:r>
      <w:r>
        <w:rPr>
          <w:spacing w:val="12"/>
        </w:rPr>
        <w:t> </w:t>
      </w:r>
      <w:r>
        <w:rPr/>
        <w:t>nr.</w:t>
      </w:r>
      <w:r>
        <w:rPr>
          <w:spacing w:val="13"/>
        </w:rPr>
        <w:t> </w:t>
      </w:r>
      <w:r>
        <w:rPr>
          <w:spacing w:val="-10"/>
        </w:rPr>
        <w:t>2</w:t>
      </w:r>
    </w:p>
    <w:p>
      <w:pPr>
        <w:pStyle w:val="BodyText"/>
        <w:spacing w:before="173"/>
        <w:ind w:left="0"/>
        <w:jc w:val="left"/>
      </w:pPr>
    </w:p>
    <w:p>
      <w:pPr>
        <w:pStyle w:val="BodyText"/>
        <w:spacing w:line="266" w:lineRule="auto"/>
        <w:ind w:left="516" w:right="662"/>
        <w:jc w:val="center"/>
      </w:pPr>
      <w:r>
        <w:rPr/>
        <w:t>Standarde specifice minime de calitate obligatorii pentru serviciile sociale de locuire asistată în comunitate pentru viață independentă destinate persoanelor adulte cu</w:t>
      </w:r>
      <w:r>
        <w:rPr>
          <w:spacing w:val="40"/>
        </w:rPr>
        <w:t> </w:t>
      </w:r>
      <w:r>
        <w:rPr/>
        <w:t>dizabilități, tip locuință protejată pentru persoane adulte cu dizabilități şi centru de</w:t>
      </w:r>
      <w:r>
        <w:rPr>
          <w:spacing w:val="40"/>
        </w:rPr>
        <w:t> </w:t>
      </w:r>
      <w:r>
        <w:rPr/>
        <w:t>pregătire pentru o viaţă independentă</w:t>
      </w:r>
    </w:p>
    <w:p>
      <w:pPr>
        <w:pStyle w:val="BodyText"/>
        <w:ind w:left="0"/>
        <w:jc w:val="left"/>
      </w:pPr>
    </w:p>
    <w:p>
      <w:pPr>
        <w:pStyle w:val="BodyText"/>
        <w:ind w:left="0"/>
        <w:jc w:val="left"/>
      </w:pPr>
    </w:p>
    <w:p>
      <w:pPr>
        <w:pStyle w:val="BodyText"/>
        <w:spacing w:before="156"/>
        <w:ind w:left="0"/>
        <w:jc w:val="left"/>
      </w:pPr>
    </w:p>
    <w:p>
      <w:pPr>
        <w:pStyle w:val="Heading1"/>
        <w:spacing w:before="1"/>
        <w:ind w:left="520" w:right="662"/>
        <w:jc w:val="center"/>
      </w:pPr>
      <w:r>
        <w:rPr/>
        <w:t>SECȚIUNEA</w:t>
      </w:r>
      <w:r>
        <w:rPr>
          <w:spacing w:val="27"/>
        </w:rPr>
        <w:t> </w:t>
      </w:r>
      <w:r>
        <w:rPr>
          <w:spacing w:val="-10"/>
        </w:rPr>
        <w:t>I</w:t>
      </w:r>
    </w:p>
    <w:p>
      <w:pPr>
        <w:pStyle w:val="BodyText"/>
        <w:spacing w:before="17"/>
        <w:ind w:left="0"/>
        <w:jc w:val="left"/>
        <w:rPr>
          <w:b/>
        </w:rPr>
      </w:pPr>
    </w:p>
    <w:p>
      <w:pPr>
        <w:spacing w:before="0" w:after="14"/>
        <w:ind w:left="1513" w:right="0" w:firstLine="0"/>
        <w:jc w:val="left"/>
        <w:rPr>
          <w:b/>
          <w:sz w:val="25"/>
        </w:rPr>
      </w:pPr>
      <w:r>
        <w:rPr>
          <w:b/>
          <w:spacing w:val="-2"/>
          <w:sz w:val="25"/>
        </w:rPr>
        <w:t>ACRONIME:</w:t>
      </w: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3"/>
        <w:gridCol w:w="8408"/>
      </w:tblGrid>
      <w:tr>
        <w:trPr>
          <w:trHeight w:val="593" w:hRule="atLeast"/>
        </w:trPr>
        <w:tc>
          <w:tcPr>
            <w:tcW w:w="1613" w:type="dxa"/>
          </w:tcPr>
          <w:p>
            <w:pPr>
              <w:pStyle w:val="TableParagraph"/>
              <w:rPr>
                <w:sz w:val="25"/>
              </w:rPr>
            </w:pPr>
            <w:r>
              <w:rPr>
                <w:spacing w:val="-2"/>
                <w:sz w:val="25"/>
              </w:rPr>
              <w:t>ANPDPD</w:t>
            </w:r>
          </w:p>
        </w:tc>
        <w:tc>
          <w:tcPr>
            <w:tcW w:w="8408" w:type="dxa"/>
          </w:tcPr>
          <w:p>
            <w:pPr>
              <w:pStyle w:val="TableParagraph"/>
              <w:ind w:left="112"/>
              <w:rPr>
                <w:sz w:val="25"/>
              </w:rPr>
            </w:pPr>
            <w:r>
              <w:rPr>
                <w:sz w:val="25"/>
              </w:rPr>
              <w:t>Autoritatea</w:t>
            </w:r>
            <w:r>
              <w:rPr>
                <w:spacing w:val="21"/>
                <w:sz w:val="25"/>
              </w:rPr>
              <w:t>  </w:t>
            </w:r>
            <w:r>
              <w:rPr>
                <w:sz w:val="25"/>
              </w:rPr>
              <w:t>Națională</w:t>
            </w:r>
            <w:r>
              <w:rPr>
                <w:spacing w:val="21"/>
                <w:sz w:val="25"/>
              </w:rPr>
              <w:t>  </w:t>
            </w:r>
            <w:r>
              <w:rPr>
                <w:sz w:val="25"/>
              </w:rPr>
              <w:t>pentru</w:t>
            </w:r>
            <w:r>
              <w:rPr>
                <w:spacing w:val="22"/>
                <w:sz w:val="25"/>
              </w:rPr>
              <w:t>  </w:t>
            </w:r>
            <w:r>
              <w:rPr>
                <w:sz w:val="25"/>
              </w:rPr>
              <w:t>Protecția</w:t>
            </w:r>
            <w:r>
              <w:rPr>
                <w:spacing w:val="21"/>
                <w:sz w:val="25"/>
              </w:rPr>
              <w:t>  </w:t>
            </w:r>
            <w:r>
              <w:rPr>
                <w:sz w:val="25"/>
              </w:rPr>
              <w:t>Drepturilor</w:t>
            </w:r>
            <w:r>
              <w:rPr>
                <w:spacing w:val="23"/>
                <w:sz w:val="25"/>
              </w:rPr>
              <w:t>  </w:t>
            </w:r>
            <w:r>
              <w:rPr>
                <w:sz w:val="25"/>
              </w:rPr>
              <w:t>Persoanelor</w:t>
            </w:r>
            <w:r>
              <w:rPr>
                <w:spacing w:val="21"/>
                <w:sz w:val="25"/>
              </w:rPr>
              <w:t>  </w:t>
            </w:r>
            <w:r>
              <w:rPr>
                <w:spacing w:val="-5"/>
                <w:sz w:val="25"/>
              </w:rPr>
              <w:t>cu</w:t>
            </w:r>
          </w:p>
          <w:p>
            <w:pPr>
              <w:pStyle w:val="TableParagraph"/>
              <w:spacing w:before="9"/>
              <w:ind w:left="112"/>
              <w:rPr>
                <w:sz w:val="25"/>
              </w:rPr>
            </w:pPr>
            <w:r>
              <w:rPr>
                <w:spacing w:val="-2"/>
                <w:sz w:val="25"/>
              </w:rPr>
              <w:t>Dizabilități</w:t>
            </w:r>
          </w:p>
        </w:tc>
      </w:tr>
      <w:tr>
        <w:trPr>
          <w:trHeight w:val="1488" w:hRule="atLeast"/>
        </w:trPr>
        <w:tc>
          <w:tcPr>
            <w:tcW w:w="1613" w:type="dxa"/>
          </w:tcPr>
          <w:p>
            <w:pPr>
              <w:pStyle w:val="TableParagraph"/>
              <w:rPr>
                <w:sz w:val="25"/>
              </w:rPr>
            </w:pPr>
            <w:r>
              <w:rPr>
                <w:spacing w:val="-4"/>
                <w:sz w:val="25"/>
              </w:rPr>
              <w:t>CDPD</w:t>
            </w:r>
          </w:p>
        </w:tc>
        <w:tc>
          <w:tcPr>
            <w:tcW w:w="8408" w:type="dxa"/>
          </w:tcPr>
          <w:p>
            <w:pPr>
              <w:pStyle w:val="TableParagraph"/>
              <w:spacing w:line="247" w:lineRule="auto"/>
              <w:ind w:left="112" w:right="102"/>
              <w:jc w:val="both"/>
              <w:rPr>
                <w:sz w:val="25"/>
              </w:rPr>
            </w:pPr>
            <w:r>
              <w:rPr>
                <w:sz w:val="25"/>
              </w:rPr>
              <mc:AlternateContent>
                <mc:Choice Requires="wps">
                  <w:drawing>
                    <wp:anchor distT="0" distB="0" distL="0" distR="0" allowOverlap="1" layoutInCell="1" locked="0" behindDoc="1" simplePos="0" relativeHeight="486824448">
                      <wp:simplePos x="0" y="0"/>
                      <wp:positionH relativeFrom="column">
                        <wp:posOffset>72669</wp:posOffset>
                      </wp:positionH>
                      <wp:positionV relativeFrom="paragraph">
                        <wp:posOffset>179266</wp:posOffset>
                      </wp:positionV>
                      <wp:extent cx="5191760" cy="77279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191760" cy="772795"/>
                                <a:chExt cx="5191760" cy="772795"/>
                              </a:xfrm>
                            </wpg:grpSpPr>
                            <wps:wsp>
                              <wps:cNvPr id="6" name="Graphic 6"/>
                              <wps:cNvSpPr/>
                              <wps:spPr>
                                <a:xfrm>
                                  <a:off x="0" y="0"/>
                                  <a:ext cx="5191760" cy="772795"/>
                                </a:xfrm>
                                <a:custGeom>
                                  <a:avLst/>
                                  <a:gdLst/>
                                  <a:ahLst/>
                                  <a:cxnLst/>
                                  <a:rect l="l" t="t" r="r" b="b"/>
                                  <a:pathLst>
                                    <a:path w="5191760" h="772795">
                                      <a:moveTo>
                                        <a:pt x="5191582" y="0"/>
                                      </a:moveTo>
                                      <a:lnTo>
                                        <a:pt x="0" y="0"/>
                                      </a:lnTo>
                                      <a:lnTo>
                                        <a:pt x="0" y="189433"/>
                                      </a:lnTo>
                                      <a:lnTo>
                                        <a:pt x="0" y="204127"/>
                                      </a:lnTo>
                                      <a:lnTo>
                                        <a:pt x="0" y="772414"/>
                                      </a:lnTo>
                                      <a:lnTo>
                                        <a:pt x="4074604" y="772414"/>
                                      </a:lnTo>
                                      <a:lnTo>
                                        <a:pt x="4074604" y="582980"/>
                                      </a:lnTo>
                                      <a:lnTo>
                                        <a:pt x="5191582" y="582980"/>
                                      </a:lnTo>
                                      <a:lnTo>
                                        <a:pt x="5191582" y="393560"/>
                                      </a:lnTo>
                                      <a:lnTo>
                                        <a:pt x="5191582" y="378853"/>
                                      </a:lnTo>
                                      <a:lnTo>
                                        <a:pt x="5191582" y="204127"/>
                                      </a:lnTo>
                                      <a:lnTo>
                                        <a:pt x="5191582" y="189433"/>
                                      </a:lnTo>
                                      <a:lnTo>
                                        <a:pt x="51915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721995pt;margin-top:14.115446pt;width:408.8pt;height:60.85pt;mso-position-horizontal-relative:column;mso-position-vertical-relative:paragraph;z-index:-16492032" id="docshapegroup5" coordorigin="114,282" coordsize="8176,1217">
                      <v:shape style="position:absolute;left:114;top:282;width:8176;height:1217" id="docshape6" coordorigin="114,282" coordsize="8176,1217" path="m8290,282l114,282,114,581,114,604,114,1499,6531,1499,6531,1200,8290,1200,8290,902,8290,879,8290,604,8290,581,8290,282xe" filled="true" fillcolor="#ffffff" stroked="false">
                        <v:path arrowok="t"/>
                        <v:fill type="solid"/>
                      </v:shape>
                      <w10:wrap type="none"/>
                    </v:group>
                  </w:pict>
                </mc:Fallback>
              </mc:AlternateContent>
            </w:r>
            <w:r>
              <w:rPr>
                <w:sz w:val="25"/>
              </w:rPr>
              <w:t>Convenţia privind drepturile persoanelor cu dizabilităţi, adoptată </w:t>
            </w:r>
            <w:r>
              <w:rPr>
                <w:sz w:val="25"/>
              </w:rPr>
              <w:t>la</w:t>
            </w:r>
            <w:r>
              <w:rPr>
                <w:spacing w:val="40"/>
                <w:sz w:val="25"/>
              </w:rPr>
              <w:t> </w:t>
            </w:r>
            <w:r>
              <w:rPr>
                <w:sz w:val="25"/>
              </w:rPr>
              <w:t>New York de Adunarea Generală a Organizaţiei Naţiunilor Unite la 13 decembrie</w:t>
            </w:r>
            <w:r>
              <w:rPr>
                <w:spacing w:val="37"/>
                <w:sz w:val="25"/>
              </w:rPr>
              <w:t> </w:t>
            </w:r>
            <w:r>
              <w:rPr>
                <w:sz w:val="25"/>
              </w:rPr>
              <w:t>2006,</w:t>
            </w:r>
            <w:r>
              <w:rPr>
                <w:spacing w:val="36"/>
                <w:sz w:val="25"/>
              </w:rPr>
              <w:t> </w:t>
            </w:r>
            <w:r>
              <w:rPr>
                <w:sz w:val="25"/>
              </w:rPr>
              <w:t>deschisă</w:t>
            </w:r>
            <w:r>
              <w:rPr>
                <w:spacing w:val="36"/>
                <w:sz w:val="25"/>
              </w:rPr>
              <w:t> </w:t>
            </w:r>
            <w:r>
              <w:rPr>
                <w:sz w:val="25"/>
              </w:rPr>
              <w:t>spre</w:t>
            </w:r>
            <w:r>
              <w:rPr>
                <w:spacing w:val="37"/>
                <w:sz w:val="25"/>
              </w:rPr>
              <w:t> </w:t>
            </w:r>
            <w:r>
              <w:rPr>
                <w:sz w:val="25"/>
              </w:rPr>
              <w:t>semnare</w:t>
            </w:r>
            <w:r>
              <w:rPr>
                <w:spacing w:val="36"/>
                <w:sz w:val="25"/>
              </w:rPr>
              <w:t> </w:t>
            </w:r>
            <w:r>
              <w:rPr>
                <w:sz w:val="25"/>
              </w:rPr>
              <w:t>la</w:t>
            </w:r>
            <w:r>
              <w:rPr>
                <w:spacing w:val="36"/>
                <w:sz w:val="25"/>
              </w:rPr>
              <w:t> </w:t>
            </w:r>
            <w:r>
              <w:rPr>
                <w:sz w:val="25"/>
              </w:rPr>
              <w:t>30</w:t>
            </w:r>
            <w:r>
              <w:rPr>
                <w:spacing w:val="36"/>
                <w:sz w:val="25"/>
              </w:rPr>
              <w:t> </w:t>
            </w:r>
            <w:r>
              <w:rPr>
                <w:sz w:val="25"/>
              </w:rPr>
              <w:t>martie</w:t>
            </w:r>
            <w:r>
              <w:rPr>
                <w:spacing w:val="36"/>
                <w:sz w:val="25"/>
              </w:rPr>
              <w:t> </w:t>
            </w:r>
            <w:r>
              <w:rPr>
                <w:sz w:val="25"/>
              </w:rPr>
              <w:t>2007</w:t>
            </w:r>
            <w:r>
              <w:rPr>
                <w:spacing w:val="36"/>
                <w:sz w:val="25"/>
              </w:rPr>
              <w:t> </w:t>
            </w:r>
            <w:r>
              <w:rPr>
                <w:sz w:val="25"/>
              </w:rPr>
              <w:t>şi</w:t>
            </w:r>
            <w:r>
              <w:rPr>
                <w:spacing w:val="36"/>
                <w:sz w:val="25"/>
              </w:rPr>
              <w:t> </w:t>
            </w:r>
            <w:r>
              <w:rPr>
                <w:sz w:val="25"/>
              </w:rPr>
              <w:t>semnată de</w:t>
            </w:r>
            <w:r>
              <w:rPr>
                <w:spacing w:val="40"/>
                <w:sz w:val="25"/>
              </w:rPr>
              <w:t> </w:t>
            </w:r>
            <w:r>
              <w:rPr>
                <w:sz w:val="25"/>
              </w:rPr>
              <w:t>România</w:t>
            </w:r>
            <w:r>
              <w:rPr>
                <w:spacing w:val="40"/>
                <w:sz w:val="25"/>
              </w:rPr>
              <w:t> </w:t>
            </w:r>
            <w:r>
              <w:rPr>
                <w:sz w:val="25"/>
              </w:rPr>
              <w:t>la</w:t>
            </w:r>
            <w:r>
              <w:rPr>
                <w:spacing w:val="40"/>
                <w:sz w:val="25"/>
              </w:rPr>
              <w:t> </w:t>
            </w:r>
            <w:r>
              <w:rPr>
                <w:sz w:val="25"/>
              </w:rPr>
              <w:t>26</w:t>
            </w:r>
            <w:r>
              <w:rPr>
                <w:spacing w:val="40"/>
                <w:sz w:val="25"/>
              </w:rPr>
              <w:t> </w:t>
            </w:r>
            <w:r>
              <w:rPr>
                <w:sz w:val="25"/>
              </w:rPr>
              <w:t>septembrie</w:t>
            </w:r>
            <w:r>
              <w:rPr>
                <w:spacing w:val="40"/>
                <w:sz w:val="25"/>
              </w:rPr>
              <w:t> </w:t>
            </w:r>
            <w:r>
              <w:rPr>
                <w:sz w:val="25"/>
              </w:rPr>
              <w:t>2007,</w:t>
            </w:r>
            <w:r>
              <w:rPr>
                <w:spacing w:val="40"/>
                <w:sz w:val="25"/>
              </w:rPr>
              <w:t> </w:t>
            </w:r>
            <w:r>
              <w:rPr>
                <w:sz w:val="25"/>
              </w:rPr>
              <w:t>ratificată</w:t>
            </w:r>
            <w:r>
              <w:rPr>
                <w:spacing w:val="40"/>
                <w:sz w:val="25"/>
              </w:rPr>
              <w:t> </w:t>
            </w:r>
            <w:r>
              <w:rPr>
                <w:sz w:val="25"/>
              </w:rPr>
              <w:t>de</w:t>
            </w:r>
            <w:r>
              <w:rPr>
                <w:spacing w:val="40"/>
                <w:sz w:val="25"/>
              </w:rPr>
              <w:t> </w:t>
            </w:r>
            <w:r>
              <w:rPr>
                <w:sz w:val="25"/>
              </w:rPr>
              <w:t>România</w:t>
            </w:r>
            <w:r>
              <w:rPr>
                <w:spacing w:val="40"/>
                <w:sz w:val="25"/>
              </w:rPr>
              <w:t> </w:t>
            </w:r>
            <w:r>
              <w:rPr>
                <w:sz w:val="25"/>
              </w:rPr>
              <w:t>prin</w:t>
            </w:r>
            <w:r>
              <w:rPr>
                <w:spacing w:val="40"/>
                <w:sz w:val="25"/>
              </w:rPr>
              <w:t> </w:t>
            </w:r>
            <w:r>
              <w:rPr>
                <w:sz w:val="25"/>
              </w:rPr>
              <w:t>Legea</w:t>
            </w:r>
          </w:p>
          <w:p>
            <w:pPr>
              <w:pStyle w:val="TableParagraph"/>
              <w:spacing w:line="280" w:lineRule="exact"/>
              <w:ind w:left="112"/>
              <w:jc w:val="both"/>
              <w:rPr>
                <w:sz w:val="25"/>
              </w:rPr>
            </w:pPr>
            <w:r>
              <w:rPr>
                <w:sz w:val="25"/>
              </w:rPr>
              <w:t>nr.</w:t>
            </w:r>
            <w:r>
              <w:rPr>
                <w:spacing w:val="16"/>
                <w:sz w:val="25"/>
              </w:rPr>
              <w:t> </w:t>
            </w:r>
            <w:r>
              <w:rPr>
                <w:sz w:val="25"/>
              </w:rPr>
              <w:t>221/2010,</w:t>
            </w:r>
            <w:r>
              <w:rPr>
                <w:spacing w:val="17"/>
                <w:sz w:val="25"/>
              </w:rPr>
              <w:t> </w:t>
            </w:r>
            <w:r>
              <w:rPr>
                <w:sz w:val="25"/>
              </w:rPr>
              <w:t>cu</w:t>
            </w:r>
            <w:r>
              <w:rPr>
                <w:spacing w:val="16"/>
                <w:sz w:val="25"/>
              </w:rPr>
              <w:t> </w:t>
            </w:r>
            <w:r>
              <w:rPr>
                <w:sz w:val="25"/>
              </w:rPr>
              <w:t>modificările</w:t>
            </w:r>
            <w:r>
              <w:rPr>
                <w:spacing w:val="17"/>
                <w:sz w:val="25"/>
              </w:rPr>
              <w:t> </w:t>
            </w:r>
            <w:r>
              <w:rPr>
                <w:sz w:val="25"/>
              </w:rPr>
              <w:t>și</w:t>
            </w:r>
            <w:r>
              <w:rPr>
                <w:spacing w:val="16"/>
                <w:sz w:val="25"/>
              </w:rPr>
              <w:t> </w:t>
            </w:r>
            <w:r>
              <w:rPr>
                <w:sz w:val="25"/>
              </w:rPr>
              <w:t>completările</w:t>
            </w:r>
            <w:r>
              <w:rPr>
                <w:spacing w:val="17"/>
                <w:sz w:val="25"/>
              </w:rPr>
              <w:t> </w:t>
            </w:r>
            <w:r>
              <w:rPr>
                <w:spacing w:val="-2"/>
                <w:sz w:val="25"/>
              </w:rPr>
              <w:t>ulterioare</w:t>
            </w:r>
          </w:p>
        </w:tc>
      </w:tr>
      <w:tr>
        <w:trPr>
          <w:trHeight w:val="593" w:hRule="atLeast"/>
        </w:trPr>
        <w:tc>
          <w:tcPr>
            <w:tcW w:w="1613" w:type="dxa"/>
          </w:tcPr>
          <w:p>
            <w:pPr>
              <w:pStyle w:val="TableParagraph"/>
              <w:spacing w:line="283" w:lineRule="exact"/>
              <w:rPr>
                <w:sz w:val="25"/>
              </w:rPr>
            </w:pPr>
            <w:r>
              <w:rPr>
                <w:spacing w:val="-5"/>
                <w:sz w:val="25"/>
              </w:rPr>
              <w:t>FSS</w:t>
            </w:r>
          </w:p>
        </w:tc>
        <w:tc>
          <w:tcPr>
            <w:tcW w:w="8408" w:type="dxa"/>
          </w:tcPr>
          <w:p>
            <w:pPr>
              <w:pStyle w:val="TableParagraph"/>
              <w:spacing w:line="283" w:lineRule="exact"/>
              <w:ind w:left="112"/>
              <w:rPr>
                <w:sz w:val="25"/>
              </w:rPr>
            </w:pPr>
            <w:r>
              <w:rPr>
                <w:sz w:val="25"/>
              </w:rPr>
              <w:t>furnizor</w:t>
            </w:r>
            <w:r>
              <w:rPr>
                <w:spacing w:val="27"/>
                <w:sz w:val="25"/>
              </w:rPr>
              <w:t> </w:t>
            </w:r>
            <w:r>
              <w:rPr>
                <w:sz w:val="25"/>
              </w:rPr>
              <w:t>de</w:t>
            </w:r>
            <w:r>
              <w:rPr>
                <w:spacing w:val="28"/>
                <w:sz w:val="25"/>
              </w:rPr>
              <w:t> </w:t>
            </w:r>
            <w:r>
              <w:rPr>
                <w:sz w:val="25"/>
              </w:rPr>
              <w:t>servicii</w:t>
            </w:r>
            <w:r>
              <w:rPr>
                <w:spacing w:val="28"/>
                <w:sz w:val="25"/>
              </w:rPr>
              <w:t> </w:t>
            </w:r>
            <w:r>
              <w:rPr>
                <w:sz w:val="25"/>
              </w:rPr>
              <w:t>sociale</w:t>
            </w:r>
            <w:r>
              <w:rPr>
                <w:spacing w:val="27"/>
                <w:sz w:val="25"/>
              </w:rPr>
              <w:t> </w:t>
            </w:r>
            <w:r>
              <w:rPr>
                <w:sz w:val="25"/>
              </w:rPr>
              <w:t>(public</w:t>
            </w:r>
            <w:r>
              <w:rPr>
                <w:spacing w:val="28"/>
                <w:sz w:val="25"/>
              </w:rPr>
              <w:t> </w:t>
            </w:r>
            <w:r>
              <w:rPr>
                <w:sz w:val="25"/>
              </w:rPr>
              <w:t>sau</w:t>
            </w:r>
            <w:r>
              <w:rPr>
                <w:spacing w:val="28"/>
                <w:sz w:val="25"/>
              </w:rPr>
              <w:t> </w:t>
            </w:r>
            <w:r>
              <w:rPr>
                <w:sz w:val="25"/>
              </w:rPr>
              <w:t>privat),</w:t>
            </w:r>
            <w:r>
              <w:rPr>
                <w:spacing w:val="28"/>
                <w:sz w:val="25"/>
              </w:rPr>
              <w:t> </w:t>
            </w:r>
            <w:r>
              <w:rPr>
                <w:sz w:val="25"/>
              </w:rPr>
              <w:t>acreditat</w:t>
            </w:r>
            <w:r>
              <w:rPr>
                <w:spacing w:val="27"/>
                <w:sz w:val="25"/>
              </w:rPr>
              <w:t> </w:t>
            </w:r>
            <w:r>
              <w:rPr>
                <w:sz w:val="25"/>
              </w:rPr>
              <w:t>și</w:t>
            </w:r>
            <w:r>
              <w:rPr>
                <w:spacing w:val="28"/>
                <w:sz w:val="25"/>
              </w:rPr>
              <w:t> </w:t>
            </w:r>
            <w:r>
              <w:rPr>
                <w:sz w:val="25"/>
              </w:rPr>
              <w:t>licențiat</w:t>
            </w:r>
            <w:r>
              <w:rPr>
                <w:spacing w:val="28"/>
                <w:sz w:val="25"/>
              </w:rPr>
              <w:t> </w:t>
            </w:r>
            <w:r>
              <w:rPr>
                <w:spacing w:val="-5"/>
                <w:sz w:val="25"/>
              </w:rPr>
              <w:t>în</w:t>
            </w:r>
          </w:p>
          <w:p>
            <w:pPr>
              <w:pStyle w:val="TableParagraph"/>
              <w:spacing w:before="8"/>
              <w:ind w:left="112"/>
              <w:rPr>
                <w:sz w:val="25"/>
              </w:rPr>
            </w:pPr>
            <w:r>
              <w:rPr>
                <w:sz w:val="25"/>
              </w:rPr>
              <w:t>condițiile</w:t>
            </w:r>
            <w:r>
              <w:rPr>
                <w:spacing w:val="23"/>
                <w:sz w:val="25"/>
              </w:rPr>
              <w:t> </w:t>
            </w:r>
            <w:r>
              <w:rPr>
                <w:spacing w:val="-2"/>
                <w:sz w:val="25"/>
              </w:rPr>
              <w:t>legii</w:t>
            </w:r>
          </w:p>
        </w:tc>
      </w:tr>
      <w:tr>
        <w:trPr>
          <w:trHeight w:val="593" w:hRule="atLeast"/>
        </w:trPr>
        <w:tc>
          <w:tcPr>
            <w:tcW w:w="1613" w:type="dxa"/>
          </w:tcPr>
          <w:p>
            <w:pPr>
              <w:pStyle w:val="TableParagraph"/>
              <w:spacing w:line="283" w:lineRule="exact"/>
              <w:rPr>
                <w:sz w:val="25"/>
              </w:rPr>
            </w:pPr>
            <w:r>
              <w:rPr>
                <w:spacing w:val="-2"/>
                <w:sz w:val="25"/>
              </w:rPr>
              <w:t>LACVI</w:t>
            </w:r>
          </w:p>
        </w:tc>
        <w:tc>
          <w:tcPr>
            <w:tcW w:w="8408" w:type="dxa"/>
          </w:tcPr>
          <w:p>
            <w:pPr>
              <w:pStyle w:val="TableParagraph"/>
              <w:tabs>
                <w:tab w:pos="1222" w:val="left" w:leader="none"/>
                <w:tab w:pos="2100" w:val="left" w:leader="none"/>
                <w:tab w:pos="2610" w:val="left" w:leader="none"/>
                <w:tab w:pos="3630" w:val="left" w:leader="none"/>
                <w:tab w:pos="4748" w:val="left" w:leader="none"/>
                <w:tab w:pos="5186" w:val="left" w:leader="none"/>
                <w:tab w:pos="6724" w:val="left" w:leader="none"/>
                <w:tab w:pos="7715" w:val="left" w:leader="none"/>
              </w:tabs>
              <w:spacing w:line="283" w:lineRule="exact"/>
              <w:ind w:left="112"/>
              <w:rPr>
                <w:sz w:val="25"/>
              </w:rPr>
            </w:pPr>
            <w:r>
              <w:rPr>
                <w:spacing w:val="-2"/>
                <w:sz w:val="25"/>
              </w:rPr>
              <w:t>serviciu</w:t>
            </w:r>
            <w:r>
              <w:rPr>
                <w:sz w:val="25"/>
              </w:rPr>
              <w:tab/>
            </w:r>
            <w:r>
              <w:rPr>
                <w:spacing w:val="-2"/>
                <w:sz w:val="25"/>
              </w:rPr>
              <w:t>social</w:t>
            </w:r>
            <w:r>
              <w:rPr>
                <w:sz w:val="25"/>
              </w:rPr>
              <w:tab/>
            </w:r>
            <w:r>
              <w:rPr>
                <w:spacing w:val="-5"/>
                <w:sz w:val="25"/>
              </w:rPr>
              <w:t>de</w:t>
            </w:r>
            <w:r>
              <w:rPr>
                <w:sz w:val="25"/>
              </w:rPr>
              <w:tab/>
            </w:r>
            <w:r>
              <w:rPr>
                <w:spacing w:val="-2"/>
                <w:sz w:val="25"/>
              </w:rPr>
              <w:t>locuire</w:t>
            </w:r>
            <w:r>
              <w:rPr>
                <w:sz w:val="25"/>
              </w:rPr>
              <w:tab/>
            </w:r>
            <w:r>
              <w:rPr>
                <w:spacing w:val="-2"/>
                <w:sz w:val="25"/>
              </w:rPr>
              <w:t>asistată</w:t>
            </w:r>
            <w:r>
              <w:rPr>
                <w:sz w:val="25"/>
              </w:rPr>
              <w:tab/>
            </w:r>
            <w:r>
              <w:rPr>
                <w:spacing w:val="-5"/>
                <w:sz w:val="25"/>
              </w:rPr>
              <w:t>în</w:t>
            </w:r>
            <w:r>
              <w:rPr>
                <w:sz w:val="25"/>
              </w:rPr>
              <w:tab/>
            </w:r>
            <w:r>
              <w:rPr>
                <w:spacing w:val="-2"/>
                <w:sz w:val="25"/>
              </w:rPr>
              <w:t>comunitate</w:t>
            </w:r>
            <w:r>
              <w:rPr>
                <w:sz w:val="25"/>
              </w:rPr>
              <w:tab/>
            </w:r>
            <w:r>
              <w:rPr>
                <w:spacing w:val="-2"/>
                <w:sz w:val="25"/>
              </w:rPr>
              <w:t>pentru</w:t>
            </w:r>
            <w:r>
              <w:rPr>
                <w:sz w:val="25"/>
              </w:rPr>
              <w:tab/>
            </w:r>
            <w:r>
              <w:rPr>
                <w:spacing w:val="-2"/>
                <w:sz w:val="25"/>
              </w:rPr>
              <w:t>viață</w:t>
            </w:r>
          </w:p>
          <w:p>
            <w:pPr>
              <w:pStyle w:val="TableParagraph"/>
              <w:spacing w:before="8"/>
              <w:ind w:left="112"/>
              <w:rPr>
                <w:sz w:val="25"/>
              </w:rPr>
            </w:pPr>
            <w:r>
              <w:rPr>
                <w:sz w:val="25"/>
              </w:rPr>
              <w:t>independentă</w:t>
            </w:r>
            <w:r>
              <w:rPr>
                <w:spacing w:val="20"/>
                <w:sz w:val="25"/>
              </w:rPr>
              <w:t> </w:t>
            </w:r>
            <w:r>
              <w:rPr>
                <w:sz w:val="25"/>
              </w:rPr>
              <w:t>pentru</w:t>
            </w:r>
            <w:r>
              <w:rPr>
                <w:spacing w:val="21"/>
                <w:sz w:val="25"/>
              </w:rPr>
              <w:t> </w:t>
            </w:r>
            <w:r>
              <w:rPr>
                <w:sz w:val="25"/>
              </w:rPr>
              <w:t>persoanele</w:t>
            </w:r>
            <w:r>
              <w:rPr>
                <w:spacing w:val="22"/>
                <w:sz w:val="25"/>
              </w:rPr>
              <w:t> </w:t>
            </w:r>
            <w:r>
              <w:rPr>
                <w:sz w:val="25"/>
              </w:rPr>
              <w:t>cu</w:t>
            </w:r>
            <w:r>
              <w:rPr>
                <w:spacing w:val="21"/>
                <w:sz w:val="25"/>
              </w:rPr>
              <w:t> </w:t>
            </w:r>
            <w:r>
              <w:rPr>
                <w:spacing w:val="-2"/>
                <w:sz w:val="25"/>
              </w:rPr>
              <w:t>dizabilități</w:t>
            </w:r>
          </w:p>
        </w:tc>
      </w:tr>
      <w:tr>
        <w:trPr>
          <w:trHeight w:val="891" w:hRule="atLeast"/>
        </w:trPr>
        <w:tc>
          <w:tcPr>
            <w:tcW w:w="1613" w:type="dxa"/>
          </w:tcPr>
          <w:p>
            <w:pPr>
              <w:pStyle w:val="TableParagraph"/>
              <w:spacing w:line="247" w:lineRule="auto"/>
              <w:rPr>
                <w:sz w:val="25"/>
              </w:rPr>
            </w:pPr>
            <w:r>
              <w:rPr>
                <w:spacing w:val="-4"/>
                <w:sz w:val="25"/>
              </w:rPr>
              <w:t>Plan </w:t>
            </w:r>
            <w:r>
              <w:rPr>
                <w:spacing w:val="-2"/>
                <w:sz w:val="25"/>
              </w:rPr>
              <w:t>individual</w:t>
            </w:r>
          </w:p>
        </w:tc>
        <w:tc>
          <w:tcPr>
            <w:tcW w:w="8408" w:type="dxa"/>
          </w:tcPr>
          <w:p>
            <w:pPr>
              <w:pStyle w:val="TableParagraph"/>
              <w:ind w:left="112"/>
              <w:rPr>
                <w:sz w:val="25"/>
              </w:rPr>
            </w:pPr>
            <w:r>
              <w:rPr>
                <w:sz w:val="25"/>
              </w:rPr>
              <w:t>plan</w:t>
            </w:r>
            <w:r>
              <w:rPr>
                <w:spacing w:val="67"/>
                <w:w w:val="150"/>
                <w:sz w:val="25"/>
              </w:rPr>
              <w:t> </w:t>
            </w:r>
            <w:r>
              <w:rPr>
                <w:sz w:val="25"/>
              </w:rPr>
              <w:t>individual</w:t>
            </w:r>
            <w:r>
              <w:rPr>
                <w:spacing w:val="68"/>
                <w:w w:val="150"/>
                <w:sz w:val="25"/>
              </w:rPr>
              <w:t> </w:t>
            </w:r>
            <w:r>
              <w:rPr>
                <w:sz w:val="25"/>
              </w:rPr>
              <w:t>de</w:t>
            </w:r>
            <w:r>
              <w:rPr>
                <w:spacing w:val="68"/>
                <w:w w:val="150"/>
                <w:sz w:val="25"/>
              </w:rPr>
              <w:t> </w:t>
            </w:r>
            <w:r>
              <w:rPr>
                <w:sz w:val="25"/>
              </w:rPr>
              <w:t>viață</w:t>
            </w:r>
            <w:r>
              <w:rPr>
                <w:spacing w:val="67"/>
                <w:w w:val="150"/>
                <w:sz w:val="25"/>
              </w:rPr>
              <w:t> </w:t>
            </w:r>
            <w:r>
              <w:rPr>
                <w:sz w:val="25"/>
              </w:rPr>
              <w:t>independentă</w:t>
            </w:r>
            <w:r>
              <w:rPr>
                <w:spacing w:val="68"/>
                <w:w w:val="150"/>
                <w:sz w:val="25"/>
              </w:rPr>
              <w:t> </w:t>
            </w:r>
            <w:r>
              <w:rPr>
                <w:sz w:val="25"/>
              </w:rPr>
              <w:t>și</w:t>
            </w:r>
            <w:r>
              <w:rPr>
                <w:spacing w:val="72"/>
                <w:w w:val="150"/>
                <w:sz w:val="25"/>
              </w:rPr>
              <w:t> </w:t>
            </w:r>
            <w:r>
              <w:rPr>
                <w:sz w:val="25"/>
              </w:rPr>
              <w:t>integrare</w:t>
            </w:r>
            <w:r>
              <w:rPr>
                <w:spacing w:val="68"/>
                <w:w w:val="150"/>
                <w:sz w:val="25"/>
              </w:rPr>
              <w:t> </w:t>
            </w:r>
            <w:r>
              <w:rPr>
                <w:sz w:val="25"/>
              </w:rPr>
              <w:t>în</w:t>
            </w:r>
            <w:r>
              <w:rPr>
                <w:spacing w:val="67"/>
                <w:w w:val="150"/>
                <w:sz w:val="25"/>
              </w:rPr>
              <w:t> </w:t>
            </w:r>
            <w:r>
              <w:rPr>
                <w:spacing w:val="-2"/>
                <w:sz w:val="25"/>
              </w:rPr>
              <w:t>comunitate</w:t>
            </w:r>
          </w:p>
          <w:p>
            <w:pPr>
              <w:pStyle w:val="TableParagraph"/>
              <w:spacing w:line="300" w:lineRule="atLeast"/>
              <w:ind w:left="112"/>
              <w:rPr>
                <w:sz w:val="25"/>
              </w:rPr>
            </w:pPr>
            <w:r>
              <w:rPr>
                <w:sz w:val="25"/>
              </w:rPr>
              <w:t>(PIVIIC) sau plan individual de sprijin pentru persoanele cu dizabilități</w:t>
            </w:r>
            <w:r>
              <w:rPr>
                <w:spacing w:val="80"/>
                <w:sz w:val="25"/>
              </w:rPr>
              <w:t> </w:t>
            </w:r>
            <w:r>
              <w:rPr>
                <w:sz w:val="25"/>
              </w:rPr>
              <w:t>aflate în risc de instituționalizare</w:t>
            </w:r>
          </w:p>
        </w:tc>
      </w:tr>
      <w:tr>
        <w:trPr>
          <w:trHeight w:val="294" w:hRule="atLeast"/>
        </w:trPr>
        <w:tc>
          <w:tcPr>
            <w:tcW w:w="1613" w:type="dxa"/>
          </w:tcPr>
          <w:p>
            <w:pPr>
              <w:pStyle w:val="TableParagraph"/>
              <w:spacing w:line="275" w:lineRule="exact"/>
              <w:rPr>
                <w:sz w:val="25"/>
              </w:rPr>
            </w:pPr>
            <w:r>
              <w:rPr>
                <w:spacing w:val="-4"/>
                <w:sz w:val="25"/>
              </w:rPr>
              <w:t>SPAS</w:t>
            </w:r>
          </w:p>
        </w:tc>
        <w:tc>
          <w:tcPr>
            <w:tcW w:w="8408" w:type="dxa"/>
          </w:tcPr>
          <w:p>
            <w:pPr>
              <w:pStyle w:val="TableParagraph"/>
              <w:spacing w:line="275" w:lineRule="exact"/>
              <w:ind w:left="112"/>
              <w:rPr>
                <w:sz w:val="25"/>
              </w:rPr>
            </w:pPr>
            <w:r>
              <w:rPr>
                <w:sz w:val="25"/>
              </w:rPr>
              <w:t>serviciu</w:t>
            </w:r>
            <w:r>
              <w:rPr>
                <w:spacing w:val="16"/>
                <w:sz w:val="25"/>
              </w:rPr>
              <w:t> </w:t>
            </w:r>
            <w:r>
              <w:rPr>
                <w:sz w:val="25"/>
              </w:rPr>
              <w:t>public</w:t>
            </w:r>
            <w:r>
              <w:rPr>
                <w:spacing w:val="16"/>
                <w:sz w:val="25"/>
              </w:rPr>
              <w:t> </w:t>
            </w:r>
            <w:r>
              <w:rPr>
                <w:sz w:val="25"/>
              </w:rPr>
              <w:t>de</w:t>
            </w:r>
            <w:r>
              <w:rPr>
                <w:spacing w:val="16"/>
                <w:sz w:val="25"/>
              </w:rPr>
              <w:t> </w:t>
            </w:r>
            <w:r>
              <w:rPr>
                <w:sz w:val="25"/>
              </w:rPr>
              <w:t>asistență</w:t>
            </w:r>
            <w:r>
              <w:rPr>
                <w:spacing w:val="16"/>
                <w:sz w:val="25"/>
              </w:rPr>
              <w:t> </w:t>
            </w:r>
            <w:r>
              <w:rPr>
                <w:spacing w:val="-2"/>
                <w:sz w:val="25"/>
              </w:rPr>
              <w:t>socială</w:t>
            </w:r>
          </w:p>
        </w:tc>
      </w:tr>
      <w:tr>
        <w:trPr>
          <w:trHeight w:val="2384" w:hRule="atLeast"/>
        </w:trPr>
        <w:tc>
          <w:tcPr>
            <w:tcW w:w="1613" w:type="dxa"/>
          </w:tcPr>
          <w:p>
            <w:pPr>
              <w:pStyle w:val="TableParagraph"/>
              <w:rPr>
                <w:sz w:val="25"/>
              </w:rPr>
            </w:pPr>
            <w:r>
              <w:rPr>
                <w:spacing w:val="-5"/>
                <w:sz w:val="25"/>
              </w:rPr>
              <w:t>Im</w:t>
            </w:r>
          </w:p>
        </w:tc>
        <w:tc>
          <w:tcPr>
            <w:tcW w:w="8408" w:type="dxa"/>
          </w:tcPr>
          <w:p>
            <w:pPr>
              <w:pStyle w:val="TableParagraph"/>
              <w:spacing w:line="247" w:lineRule="auto"/>
              <w:ind w:left="112" w:right="102"/>
              <w:jc w:val="both"/>
              <w:rPr>
                <w:sz w:val="25"/>
              </w:rPr>
            </w:pPr>
            <w:r>
              <w:rPr>
                <w:sz w:val="25"/>
              </w:rPr>
              <mc:AlternateContent>
                <mc:Choice Requires="wps">
                  <w:drawing>
                    <wp:anchor distT="0" distB="0" distL="0" distR="0" allowOverlap="1" layoutInCell="1" locked="0" behindDoc="1" simplePos="0" relativeHeight="486824960">
                      <wp:simplePos x="0" y="0"/>
                      <wp:positionH relativeFrom="column">
                        <wp:posOffset>72669</wp:posOffset>
                      </wp:positionH>
                      <wp:positionV relativeFrom="paragraph">
                        <wp:posOffset>367875</wp:posOffset>
                      </wp:positionV>
                      <wp:extent cx="5191760" cy="11525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5191760" cy="1152525"/>
                                <a:chExt cx="5191760" cy="1152525"/>
                              </a:xfrm>
                            </wpg:grpSpPr>
                            <wps:wsp>
                              <wps:cNvPr id="8" name="Graphic 8"/>
                              <wps:cNvSpPr/>
                              <wps:spPr>
                                <a:xfrm>
                                  <a:off x="0" y="0"/>
                                  <a:ext cx="5191760" cy="1152525"/>
                                </a:xfrm>
                                <a:custGeom>
                                  <a:avLst/>
                                  <a:gdLst/>
                                  <a:ahLst/>
                                  <a:cxnLst/>
                                  <a:rect l="l" t="t" r="r" b="b"/>
                                  <a:pathLst>
                                    <a:path w="5191760" h="1152525">
                                      <a:moveTo>
                                        <a:pt x="5191582" y="0"/>
                                      </a:moveTo>
                                      <a:lnTo>
                                        <a:pt x="854875" y="0"/>
                                      </a:lnTo>
                                      <a:lnTo>
                                        <a:pt x="854875" y="190246"/>
                                      </a:lnTo>
                                      <a:lnTo>
                                        <a:pt x="0" y="190246"/>
                                      </a:lnTo>
                                      <a:lnTo>
                                        <a:pt x="0" y="1152080"/>
                                      </a:lnTo>
                                      <a:lnTo>
                                        <a:pt x="863841" y="1152080"/>
                                      </a:lnTo>
                                      <a:lnTo>
                                        <a:pt x="863841" y="962647"/>
                                      </a:lnTo>
                                      <a:lnTo>
                                        <a:pt x="5191582" y="962647"/>
                                      </a:lnTo>
                                      <a:lnTo>
                                        <a:pt x="5191582" y="773226"/>
                                      </a:lnTo>
                                      <a:lnTo>
                                        <a:pt x="5191582" y="190246"/>
                                      </a:lnTo>
                                      <a:lnTo>
                                        <a:pt x="519158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721995pt;margin-top:28.966551pt;width:408.8pt;height:90.75pt;mso-position-horizontal-relative:column;mso-position-vertical-relative:paragraph;z-index:-16491520" id="docshapegroup7" coordorigin="114,579" coordsize="8176,1815">
                      <v:shape style="position:absolute;left:114;top:579;width:8176;height:1815" id="docshape8" coordorigin="114,579" coordsize="8176,1815" path="m8290,579l1461,579,1461,879,114,879,114,2394,1475,2394,1475,2095,8290,2095,8290,1797,8290,879,8290,579xe" filled="true" fillcolor="#ffffff" stroked="false">
                        <v:path arrowok="t"/>
                        <v:fill type="solid"/>
                      </v:shape>
                      <w10:wrap type="none"/>
                    </v:group>
                  </w:pict>
                </mc:Fallback>
              </mc:AlternateContent>
            </w:r>
            <w:r>
              <w:rPr>
                <w:sz w:val="25"/>
              </w:rPr>
              <w:t>indicator de monitorizare a aplicării prevederilor actelor normative din domeniul protecției și promovării drepturilor persoanelor cu</w:t>
            </w:r>
            <w:r>
              <w:rPr>
                <w:spacing w:val="80"/>
                <w:sz w:val="25"/>
              </w:rPr>
              <w:t> </w:t>
            </w:r>
            <w:r>
              <w:rPr>
                <w:sz w:val="25"/>
              </w:rPr>
              <w:t>dizabilități, prin care ANPDPD poate îmbunătăți exercitarea </w:t>
            </w:r>
            <w:r>
              <w:rPr>
                <w:sz w:val="25"/>
              </w:rPr>
              <w:t>funcțiilor</w:t>
            </w:r>
            <w:r>
              <w:rPr>
                <w:spacing w:val="40"/>
                <w:sz w:val="25"/>
              </w:rPr>
              <w:t> </w:t>
            </w:r>
            <w:r>
              <w:rPr>
                <w:sz w:val="25"/>
              </w:rPr>
              <w:t>de reglementare, de coordonare și de control și monitorizare a respectării drepturilor persoanelor cu dizabilități (lit. c), lit. d), lit. e) din HG nr. 234/2022 privind atribuțiile, organizarea și funcționarea Autorității</w:t>
            </w:r>
            <w:r>
              <w:rPr>
                <w:spacing w:val="80"/>
                <w:w w:val="150"/>
                <w:sz w:val="25"/>
              </w:rPr>
              <w:t> </w:t>
            </w:r>
            <w:r>
              <w:rPr>
                <w:sz w:val="25"/>
              </w:rPr>
              <w:t>Naționale</w:t>
            </w:r>
            <w:r>
              <w:rPr>
                <w:spacing w:val="80"/>
                <w:w w:val="150"/>
                <w:sz w:val="25"/>
              </w:rPr>
              <w:t> </w:t>
            </w:r>
            <w:r>
              <w:rPr>
                <w:sz w:val="25"/>
              </w:rPr>
              <w:t>pentru</w:t>
            </w:r>
            <w:r>
              <w:rPr>
                <w:spacing w:val="80"/>
                <w:w w:val="150"/>
                <w:sz w:val="25"/>
              </w:rPr>
              <w:t> </w:t>
            </w:r>
            <w:r>
              <w:rPr>
                <w:sz w:val="25"/>
              </w:rPr>
              <w:t>Protecția</w:t>
            </w:r>
            <w:r>
              <w:rPr>
                <w:spacing w:val="80"/>
                <w:w w:val="150"/>
                <w:sz w:val="25"/>
              </w:rPr>
              <w:t> </w:t>
            </w:r>
            <w:r>
              <w:rPr>
                <w:sz w:val="25"/>
              </w:rPr>
              <w:t>Drepturilor</w:t>
            </w:r>
            <w:r>
              <w:rPr>
                <w:spacing w:val="80"/>
                <w:w w:val="150"/>
                <w:sz w:val="25"/>
              </w:rPr>
              <w:t> </w:t>
            </w:r>
            <w:r>
              <w:rPr>
                <w:sz w:val="25"/>
              </w:rPr>
              <w:t>Persoanelor</w:t>
            </w:r>
            <w:r>
              <w:rPr>
                <w:spacing w:val="80"/>
                <w:w w:val="150"/>
                <w:sz w:val="25"/>
              </w:rPr>
              <w:t> </w:t>
            </w:r>
            <w:r>
              <w:rPr>
                <w:sz w:val="25"/>
              </w:rPr>
              <w:t>cu</w:t>
            </w:r>
          </w:p>
          <w:p>
            <w:pPr>
              <w:pStyle w:val="TableParagraph"/>
              <w:spacing w:line="280" w:lineRule="exact"/>
              <w:ind w:left="112"/>
              <w:rPr>
                <w:sz w:val="25"/>
              </w:rPr>
            </w:pPr>
            <w:r>
              <w:rPr>
                <w:spacing w:val="-2"/>
                <w:sz w:val="25"/>
              </w:rPr>
              <w:t>Dizabilități)</w:t>
            </w:r>
          </w:p>
        </w:tc>
      </w:tr>
      <w:tr>
        <w:trPr>
          <w:trHeight w:val="294" w:hRule="atLeast"/>
        </w:trPr>
        <w:tc>
          <w:tcPr>
            <w:tcW w:w="1613" w:type="dxa"/>
          </w:tcPr>
          <w:p>
            <w:pPr>
              <w:pStyle w:val="TableParagraph"/>
              <w:spacing w:line="275" w:lineRule="exact"/>
              <w:rPr>
                <w:sz w:val="25"/>
              </w:rPr>
            </w:pPr>
            <w:r>
              <w:rPr>
                <w:spacing w:val="-5"/>
                <w:sz w:val="25"/>
              </w:rPr>
              <w:t>Ic</w:t>
            </w:r>
          </w:p>
        </w:tc>
        <w:tc>
          <w:tcPr>
            <w:tcW w:w="8408" w:type="dxa"/>
          </w:tcPr>
          <w:p>
            <w:pPr>
              <w:pStyle w:val="TableParagraph"/>
              <w:spacing w:line="275" w:lineRule="exact"/>
              <w:ind w:left="112"/>
              <w:rPr>
                <w:sz w:val="25"/>
              </w:rPr>
            </w:pPr>
            <w:r>
              <w:rPr>
                <w:sz w:val="25"/>
              </w:rPr>
              <w:t>Indicator</w:t>
            </w:r>
            <w:r>
              <w:rPr>
                <w:spacing w:val="9"/>
                <w:sz w:val="25"/>
              </w:rPr>
              <w:t> </w:t>
            </w:r>
            <w:r>
              <w:rPr>
                <w:sz w:val="25"/>
              </w:rPr>
              <w:t>de</w:t>
            </w:r>
            <w:r>
              <w:rPr>
                <w:spacing w:val="9"/>
                <w:sz w:val="25"/>
              </w:rPr>
              <w:t> </w:t>
            </w:r>
            <w:r>
              <w:rPr>
                <w:spacing w:val="-2"/>
                <w:sz w:val="25"/>
              </w:rPr>
              <w:t>control</w:t>
            </w:r>
          </w:p>
        </w:tc>
      </w:tr>
    </w:tbl>
    <w:p>
      <w:pPr>
        <w:pStyle w:val="BodyText"/>
        <w:ind w:left="0"/>
        <w:jc w:val="left"/>
        <w:rPr>
          <w:b/>
        </w:rPr>
      </w:pPr>
    </w:p>
    <w:p>
      <w:pPr>
        <w:pStyle w:val="BodyText"/>
        <w:spacing w:before="9"/>
        <w:ind w:left="0"/>
        <w:jc w:val="left"/>
        <w:rPr>
          <w:b/>
        </w:rPr>
      </w:pPr>
    </w:p>
    <w:p>
      <w:pPr>
        <w:pStyle w:val="Heading1"/>
        <w:ind w:left="507"/>
        <w:jc w:val="both"/>
      </w:pPr>
      <w:r>
        <w:rPr/>
        <mc:AlternateContent>
          <mc:Choice Requires="wps">
            <w:drawing>
              <wp:anchor distT="0" distB="0" distL="0" distR="0" allowOverlap="1" layoutInCell="1" locked="0" behindDoc="1" simplePos="0" relativeHeight="486825472">
                <wp:simplePos x="0" y="0"/>
                <wp:positionH relativeFrom="page">
                  <wp:posOffset>592391</wp:posOffset>
                </wp:positionH>
                <wp:positionV relativeFrom="paragraph">
                  <wp:posOffset>178596</wp:posOffset>
                </wp:positionV>
                <wp:extent cx="6369685" cy="393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369685" cy="393700"/>
                        </a:xfrm>
                        <a:custGeom>
                          <a:avLst/>
                          <a:gdLst/>
                          <a:ahLst/>
                          <a:cxnLst/>
                          <a:rect l="l" t="t" r="r" b="b"/>
                          <a:pathLst>
                            <a:path w="6369685" h="393700">
                              <a:moveTo>
                                <a:pt x="6369520" y="0"/>
                              </a:moveTo>
                              <a:lnTo>
                                <a:pt x="0" y="0"/>
                              </a:lnTo>
                              <a:lnTo>
                                <a:pt x="0" y="189433"/>
                              </a:lnTo>
                              <a:lnTo>
                                <a:pt x="0" y="204127"/>
                              </a:lnTo>
                              <a:lnTo>
                                <a:pt x="0" y="393560"/>
                              </a:lnTo>
                              <a:lnTo>
                                <a:pt x="918019" y="393560"/>
                              </a:lnTo>
                              <a:lnTo>
                                <a:pt x="918019" y="204127"/>
                              </a:lnTo>
                              <a:lnTo>
                                <a:pt x="6369520" y="204127"/>
                              </a:lnTo>
                              <a:lnTo>
                                <a:pt x="636952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46.645pt;margin-top:14.062717pt;width:501.55pt;height:31pt;mso-position-horizontal-relative:page;mso-position-vertical-relative:paragraph;z-index:-16491008" id="docshape9" coordorigin="933,281" coordsize="10031,620" path="m10964,281l933,281,933,580,933,603,933,901,2379,901,2379,603,10964,603,10964,281xe" filled="true" fillcolor="#ffffff" stroked="false">
                <v:path arrowok="t"/>
                <v:fill type="solid"/>
                <w10:wrap type="none"/>
              </v:shape>
            </w:pict>
          </mc:Fallback>
        </mc:AlternateContent>
      </w:r>
      <w:r>
        <w:rPr/>
        <w:t>TERMENI,</w:t>
      </w:r>
      <w:r>
        <w:rPr>
          <w:spacing w:val="16"/>
        </w:rPr>
        <w:t> </w:t>
      </w:r>
      <w:r>
        <w:rPr/>
        <w:t>EXPRESII,</w:t>
      </w:r>
      <w:r>
        <w:rPr>
          <w:spacing w:val="16"/>
        </w:rPr>
        <w:t> </w:t>
      </w:r>
      <w:r>
        <w:rPr>
          <w:spacing w:val="-2"/>
        </w:rPr>
        <w:t>CONCEPTE:</w:t>
      </w:r>
    </w:p>
    <w:p>
      <w:pPr>
        <w:pStyle w:val="BodyText"/>
        <w:spacing w:line="247" w:lineRule="auto" w:before="8"/>
        <w:ind w:left="507" w:right="657"/>
      </w:pPr>
      <w:r>
        <w:rPr/>
        <w:t>În sensul prezentului act normativ, termenii și expresiile de mai jos au următoarele </w:t>
      </w:r>
      <w:r>
        <w:rPr>
          <w:spacing w:val="-2"/>
        </w:rPr>
        <w:t>semnificații:</w:t>
      </w:r>
    </w:p>
    <w:p>
      <w:pPr>
        <w:pStyle w:val="ListParagraph"/>
        <w:numPr>
          <w:ilvl w:val="0"/>
          <w:numId w:val="1"/>
        </w:numPr>
        <w:tabs>
          <w:tab w:pos="1279" w:val="left" w:leader="none"/>
        </w:tabs>
        <w:spacing w:line="247" w:lineRule="auto" w:before="0" w:after="0"/>
        <w:ind w:left="1279" w:right="650" w:hanging="387"/>
        <w:jc w:val="both"/>
        <w:rPr>
          <w:sz w:val="25"/>
        </w:rPr>
      </w:pPr>
      <w:r>
        <w:rPr>
          <w:sz w:val="25"/>
        </w:rPr>
        <mc:AlternateContent>
          <mc:Choice Requires="wps">
            <w:drawing>
              <wp:anchor distT="0" distB="0" distL="0" distR="0" allowOverlap="1" layoutInCell="1" locked="0" behindDoc="1" simplePos="0" relativeHeight="486825984">
                <wp:simplePos x="0" y="0"/>
                <wp:positionH relativeFrom="page">
                  <wp:posOffset>1082560</wp:posOffset>
                </wp:positionH>
                <wp:positionV relativeFrom="paragraph">
                  <wp:posOffset>178566</wp:posOffset>
                </wp:positionV>
                <wp:extent cx="5879465" cy="39433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879465" cy="394335"/>
                        </a:xfrm>
                        <a:custGeom>
                          <a:avLst/>
                          <a:gdLst/>
                          <a:ahLst/>
                          <a:cxnLst/>
                          <a:rect l="l" t="t" r="r" b="b"/>
                          <a:pathLst>
                            <a:path w="5879465" h="394335">
                              <a:moveTo>
                                <a:pt x="5879338" y="0"/>
                              </a:moveTo>
                              <a:lnTo>
                                <a:pt x="0" y="0"/>
                              </a:lnTo>
                              <a:lnTo>
                                <a:pt x="0" y="189433"/>
                              </a:lnTo>
                              <a:lnTo>
                                <a:pt x="0" y="204127"/>
                              </a:lnTo>
                              <a:lnTo>
                                <a:pt x="0" y="393827"/>
                              </a:lnTo>
                              <a:lnTo>
                                <a:pt x="5818644" y="393827"/>
                              </a:lnTo>
                              <a:lnTo>
                                <a:pt x="5818644" y="204127"/>
                              </a:lnTo>
                              <a:lnTo>
                                <a:pt x="5879338" y="204127"/>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06039pt;width:462.95pt;height:31.05pt;mso-position-horizontal-relative:page;mso-position-vertical-relative:paragraph;z-index:-16490496" id="docshape10" coordorigin="1705,281" coordsize="9259,621" path="m10964,281l1705,281,1705,580,1705,603,1705,901,10868,901,10868,603,10964,603,10964,281xe" filled="true" fillcolor="#ffffff" stroked="false">
                <v:path arrowok="t"/>
                <v:fill type="solid"/>
                <w10:wrap type="none"/>
              </v:shape>
            </w:pict>
          </mc:Fallback>
        </mc:AlternateContent>
      </w:r>
      <w:r>
        <w:rPr>
          <w:sz w:val="25"/>
        </w:rPr>
        <w:t>activități de bază ale vieții zilnice (ABVZ), în principal: asigurarea igienei corporale, îmbrăcare și dezbrăcare, hrănire și hidratare, asigurarea igienei eliminărilor,</w:t>
      </w:r>
      <w:r>
        <w:rPr>
          <w:spacing w:val="23"/>
          <w:sz w:val="25"/>
        </w:rPr>
        <w:t> </w:t>
      </w:r>
      <w:r>
        <w:rPr>
          <w:sz w:val="25"/>
        </w:rPr>
        <w:t>transfer</w:t>
      </w:r>
      <w:r>
        <w:rPr>
          <w:spacing w:val="25"/>
          <w:sz w:val="25"/>
        </w:rPr>
        <w:t> </w:t>
      </w:r>
      <w:r>
        <w:rPr>
          <w:sz w:val="25"/>
        </w:rPr>
        <w:t>și</w:t>
      </w:r>
      <w:r>
        <w:rPr>
          <w:spacing w:val="23"/>
          <w:sz w:val="25"/>
        </w:rPr>
        <w:t> </w:t>
      </w:r>
      <w:r>
        <w:rPr>
          <w:sz w:val="25"/>
        </w:rPr>
        <w:t>mobilizare,</w:t>
      </w:r>
      <w:r>
        <w:rPr>
          <w:spacing w:val="23"/>
          <w:sz w:val="25"/>
        </w:rPr>
        <w:t> </w:t>
      </w:r>
      <w:r>
        <w:rPr>
          <w:sz w:val="25"/>
        </w:rPr>
        <w:t>deplasare</w:t>
      </w:r>
      <w:r>
        <w:rPr>
          <w:spacing w:val="23"/>
          <w:sz w:val="25"/>
        </w:rPr>
        <w:t> </w:t>
      </w:r>
      <w:r>
        <w:rPr>
          <w:sz w:val="25"/>
        </w:rPr>
        <w:t>în</w:t>
      </w:r>
      <w:r>
        <w:rPr>
          <w:spacing w:val="23"/>
          <w:sz w:val="25"/>
        </w:rPr>
        <w:t> </w:t>
      </w:r>
      <w:r>
        <w:rPr>
          <w:sz w:val="25"/>
        </w:rPr>
        <w:t>interior,</w:t>
      </w:r>
      <w:r>
        <w:rPr>
          <w:spacing w:val="23"/>
          <w:sz w:val="25"/>
        </w:rPr>
        <w:t> </w:t>
      </w:r>
      <w:r>
        <w:rPr>
          <w:sz w:val="25"/>
        </w:rPr>
        <w:t>comunicare</w:t>
      </w:r>
      <w:r>
        <w:rPr>
          <w:spacing w:val="23"/>
          <w:sz w:val="25"/>
        </w:rPr>
        <w:t> </w:t>
      </w:r>
      <w:r>
        <w:rPr>
          <w:sz w:val="25"/>
        </w:rPr>
        <w:t>(</w:t>
      </w:r>
      <w:r>
        <w:rPr>
          <w:i/>
          <w:sz w:val="25"/>
        </w:rPr>
        <w:t>Legea</w:t>
      </w:r>
      <w:r>
        <w:rPr>
          <w:i/>
          <w:spacing w:val="23"/>
          <w:sz w:val="25"/>
        </w:rPr>
        <w:t> </w:t>
      </w:r>
      <w:r>
        <w:rPr>
          <w:i/>
          <w:sz w:val="25"/>
        </w:rPr>
        <w:t>nr.</w:t>
      </w:r>
    </w:p>
    <w:p>
      <w:pPr>
        <w:pStyle w:val="ListParagraph"/>
        <w:spacing w:after="0" w:line="247" w:lineRule="auto"/>
        <w:jc w:val="both"/>
        <w:rPr>
          <w:sz w:val="25"/>
        </w:rPr>
        <w:sectPr>
          <w:headerReference w:type="default" r:id="rId5"/>
          <w:headerReference w:type="even" r:id="rId6"/>
          <w:type w:val="continuous"/>
          <w:pgSz w:w="11900" w:h="16840"/>
          <w:pgMar w:header="211" w:footer="0" w:top="1400" w:bottom="280" w:left="425" w:right="283"/>
          <w:pgNumType w:start="61"/>
        </w:sectPr>
      </w:pPr>
    </w:p>
    <w:p>
      <w:pPr>
        <w:spacing w:line="247" w:lineRule="auto" w:before="116"/>
        <w:ind w:left="1279" w:right="652" w:firstLine="0"/>
        <w:jc w:val="both"/>
        <w:rPr>
          <w:sz w:val="25"/>
        </w:rPr>
      </w:pPr>
      <w:r>
        <w:rPr>
          <w:sz w:val="25"/>
        </w:rPr>
        <mc:AlternateContent>
          <mc:Choice Requires="wps">
            <w:drawing>
              <wp:anchor distT="0" distB="0" distL="0" distR="0" allowOverlap="1" layoutInCell="1" locked="0" behindDoc="1" simplePos="0" relativeHeight="486826496">
                <wp:simplePos x="0" y="0"/>
                <wp:positionH relativeFrom="page">
                  <wp:posOffset>1082560</wp:posOffset>
                </wp:positionH>
                <wp:positionV relativeFrom="paragraph">
                  <wp:posOffset>252462</wp:posOffset>
                </wp:positionV>
                <wp:extent cx="429259" cy="2044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29259" cy="204470"/>
                        </a:xfrm>
                        <a:custGeom>
                          <a:avLst/>
                          <a:gdLst/>
                          <a:ahLst/>
                          <a:cxnLst/>
                          <a:rect l="l" t="t" r="r" b="b"/>
                          <a:pathLst>
                            <a:path w="429259" h="204470">
                              <a:moveTo>
                                <a:pt x="428663" y="0"/>
                              </a:moveTo>
                              <a:lnTo>
                                <a:pt x="0" y="0"/>
                              </a:lnTo>
                              <a:lnTo>
                                <a:pt x="0" y="204127"/>
                              </a:lnTo>
                              <a:lnTo>
                                <a:pt x="428663" y="204127"/>
                              </a:lnTo>
                              <a:lnTo>
                                <a:pt x="42866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19.878916pt;width:33.753pt;height:16.073pt;mso-position-horizontal-relative:page;mso-position-vertical-relative:paragraph;z-index:-16489984" id="docshape11" filled="true" fillcolor="#ffffff" stroked="false">
                <v:fill type="solid"/>
                <w10:wrap type="none"/>
              </v:rect>
            </w:pict>
          </mc:Fallback>
        </mc:AlternateContent>
      </w:r>
      <w:r>
        <w:rPr>
          <w:sz w:val="25"/>
        </w:rPr>
        <mc:AlternateContent>
          <mc:Choice Requires="wps">
            <w:drawing>
              <wp:anchor distT="0" distB="0" distL="0" distR="0" allowOverlap="1" layoutInCell="1" locked="0" behindDoc="1" simplePos="0" relativeHeight="486827008">
                <wp:simplePos x="0" y="0"/>
                <wp:positionH relativeFrom="page">
                  <wp:posOffset>1570824</wp:posOffset>
                </wp:positionH>
                <wp:positionV relativeFrom="paragraph">
                  <wp:posOffset>252462</wp:posOffset>
                </wp:positionV>
                <wp:extent cx="59690" cy="2044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690" cy="204470"/>
                        </a:xfrm>
                        <a:custGeom>
                          <a:avLst/>
                          <a:gdLst/>
                          <a:ahLst/>
                          <a:cxnLst/>
                          <a:rect l="l" t="t" r="r" b="b"/>
                          <a:pathLst>
                            <a:path w="59690" h="204470">
                              <a:moveTo>
                                <a:pt x="59601" y="0"/>
                              </a:moveTo>
                              <a:lnTo>
                                <a:pt x="0" y="0"/>
                              </a:lnTo>
                              <a:lnTo>
                                <a:pt x="0" y="204127"/>
                              </a:lnTo>
                              <a:lnTo>
                                <a:pt x="59601" y="204127"/>
                              </a:lnTo>
                              <a:lnTo>
                                <a:pt x="5960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3.686996pt;margin-top:19.878916pt;width:4.693pt;height:16.073pt;mso-position-horizontal-relative:page;mso-position-vertical-relative:paragraph;z-index:-16489472" id="docshape12" filled="true" fillcolor="#ffffff" stroked="false">
                <v:fill type="solid"/>
                <w10:wrap type="none"/>
              </v:rect>
            </w:pict>
          </mc:Fallback>
        </mc:AlternateContent>
      </w:r>
      <w:r>
        <w:rPr>
          <w:i/>
          <w:sz w:val="25"/>
        </w:rPr>
        <w:t>292/2011 a asistenței sociale, cu modificările și completările ulterioare, art. </w:t>
      </w:r>
      <w:r>
        <w:rPr>
          <w:i/>
          <w:spacing w:val="-2"/>
          <w:sz w:val="25"/>
        </w:rPr>
        <w:t>103^3</w:t>
      </w:r>
      <w:r>
        <w:rPr>
          <w:spacing w:val="-2"/>
          <w:sz w:val="25"/>
        </w:rPr>
        <w:t>);</w:t>
      </w:r>
    </w:p>
    <w:p>
      <w:pPr>
        <w:pStyle w:val="ListParagraph"/>
        <w:numPr>
          <w:ilvl w:val="0"/>
          <w:numId w:val="1"/>
        </w:numPr>
        <w:tabs>
          <w:tab w:pos="1277" w:val="left" w:leader="none"/>
          <w:tab w:pos="1279" w:val="left" w:leader="none"/>
        </w:tabs>
        <w:spacing w:line="247" w:lineRule="auto" w:before="0" w:after="0"/>
        <w:ind w:left="1279" w:right="652" w:hanging="387"/>
        <w:jc w:val="both"/>
        <w:rPr>
          <w:sz w:val="25"/>
        </w:rPr>
      </w:pPr>
      <w:r>
        <w:rPr>
          <w:sz w:val="25"/>
        </w:rPr>
        <mc:AlternateContent>
          <mc:Choice Requires="wps">
            <w:drawing>
              <wp:anchor distT="0" distB="0" distL="0" distR="0" allowOverlap="1" layoutInCell="1" locked="0" behindDoc="1" simplePos="0" relativeHeight="486827520">
                <wp:simplePos x="0" y="0"/>
                <wp:positionH relativeFrom="page">
                  <wp:posOffset>1082560</wp:posOffset>
                </wp:positionH>
                <wp:positionV relativeFrom="paragraph">
                  <wp:posOffset>178748</wp:posOffset>
                </wp:positionV>
                <wp:extent cx="5879465" cy="41859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879465" cy="4185920"/>
                        </a:xfrm>
                        <a:custGeom>
                          <a:avLst/>
                          <a:gdLst/>
                          <a:ahLst/>
                          <a:cxnLst/>
                          <a:rect l="l" t="t" r="r" b="b"/>
                          <a:pathLst>
                            <a:path w="5879465" h="4185920">
                              <a:moveTo>
                                <a:pt x="5879350" y="2654719"/>
                              </a:moveTo>
                              <a:lnTo>
                                <a:pt x="4766183" y="2654719"/>
                              </a:lnTo>
                              <a:lnTo>
                                <a:pt x="4766183" y="2479179"/>
                              </a:lnTo>
                              <a:lnTo>
                                <a:pt x="5879338" y="2479179"/>
                              </a:lnTo>
                              <a:lnTo>
                                <a:pt x="5879338" y="2289746"/>
                              </a:lnTo>
                              <a:lnTo>
                                <a:pt x="5879338" y="758825"/>
                              </a:lnTo>
                              <a:lnTo>
                                <a:pt x="4055021" y="758825"/>
                              </a:lnTo>
                              <a:lnTo>
                                <a:pt x="4055021" y="583260"/>
                              </a:lnTo>
                              <a:lnTo>
                                <a:pt x="5879338" y="583260"/>
                              </a:lnTo>
                              <a:lnTo>
                                <a:pt x="5879338" y="393839"/>
                              </a:lnTo>
                              <a:lnTo>
                                <a:pt x="5879338" y="379133"/>
                              </a:lnTo>
                              <a:lnTo>
                                <a:pt x="5879338" y="204127"/>
                              </a:lnTo>
                              <a:lnTo>
                                <a:pt x="5879338" y="189445"/>
                              </a:lnTo>
                              <a:lnTo>
                                <a:pt x="5879338" y="0"/>
                              </a:lnTo>
                              <a:lnTo>
                                <a:pt x="3994594" y="0"/>
                              </a:lnTo>
                              <a:lnTo>
                                <a:pt x="3994594" y="583260"/>
                              </a:lnTo>
                              <a:lnTo>
                                <a:pt x="3994594" y="758825"/>
                              </a:lnTo>
                              <a:lnTo>
                                <a:pt x="3934980" y="758825"/>
                              </a:lnTo>
                              <a:lnTo>
                                <a:pt x="3934980" y="583260"/>
                              </a:lnTo>
                              <a:lnTo>
                                <a:pt x="3994594" y="583260"/>
                              </a:lnTo>
                              <a:lnTo>
                                <a:pt x="3994594" y="0"/>
                              </a:lnTo>
                              <a:lnTo>
                                <a:pt x="3505504" y="0"/>
                              </a:lnTo>
                              <a:lnTo>
                                <a:pt x="3505504" y="583260"/>
                              </a:lnTo>
                              <a:lnTo>
                                <a:pt x="3505504" y="758825"/>
                              </a:lnTo>
                              <a:lnTo>
                                <a:pt x="3174822" y="758825"/>
                              </a:lnTo>
                              <a:lnTo>
                                <a:pt x="3174822" y="583260"/>
                              </a:lnTo>
                              <a:lnTo>
                                <a:pt x="3505504" y="583260"/>
                              </a:lnTo>
                              <a:lnTo>
                                <a:pt x="3505504" y="0"/>
                              </a:lnTo>
                              <a:lnTo>
                                <a:pt x="0" y="0"/>
                              </a:lnTo>
                              <a:lnTo>
                                <a:pt x="0" y="189445"/>
                              </a:lnTo>
                              <a:lnTo>
                                <a:pt x="0" y="204127"/>
                              </a:lnTo>
                              <a:lnTo>
                                <a:pt x="0" y="2669413"/>
                              </a:lnTo>
                              <a:lnTo>
                                <a:pt x="1092479" y="2669413"/>
                              </a:lnTo>
                              <a:lnTo>
                                <a:pt x="1092479" y="2844152"/>
                              </a:lnTo>
                              <a:lnTo>
                                <a:pt x="0" y="2844152"/>
                              </a:lnTo>
                              <a:lnTo>
                                <a:pt x="0" y="3033572"/>
                              </a:lnTo>
                              <a:lnTo>
                                <a:pt x="0" y="4185920"/>
                              </a:lnTo>
                              <a:lnTo>
                                <a:pt x="805065" y="4185920"/>
                              </a:lnTo>
                              <a:lnTo>
                                <a:pt x="805065" y="3996232"/>
                              </a:lnTo>
                              <a:lnTo>
                                <a:pt x="5879338" y="3996232"/>
                              </a:lnTo>
                              <a:lnTo>
                                <a:pt x="5879338" y="3806787"/>
                              </a:lnTo>
                              <a:lnTo>
                                <a:pt x="5879338" y="2858846"/>
                              </a:lnTo>
                              <a:lnTo>
                                <a:pt x="5879350" y="26547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074712pt;width:462.95pt;height:329.6pt;mso-position-horizontal-relative:page;mso-position-vertical-relative:paragraph;z-index:-16488960" id="docshape13" coordorigin="1705,281" coordsize="9259,6592" path="m10964,4462l9211,4462,9211,4186,10964,4186,10964,3887,10964,1476,8091,1476,8091,1200,10964,1200,10964,902,10964,879,10964,603,10964,580,10964,281,7996,281,7996,1200,7996,1476,7902,1476,7902,1200,7996,1200,7996,281,7225,281,7225,1200,7225,1476,6705,1476,6705,1200,7225,1200,7225,281,1705,281,1705,580,1705,603,1705,4485,3425,4485,3425,4760,1705,4760,1705,5059,1705,6873,2973,6873,2973,6575,10964,6575,10964,6276,10964,4784,10964,4462xe" filled="true" fillcolor="#ffffff" stroked="false">
                <v:path arrowok="t"/>
                <v:fill type="solid"/>
                <w10:wrap type="none"/>
              </v:shape>
            </w:pict>
          </mc:Fallback>
        </mc:AlternateContent>
      </w:r>
      <w:r>
        <w:rPr>
          <w:sz w:val="25"/>
        </w:rPr>
        <w:t>activități instrumentale ale vieții zilnice (AIVZ), în principal: prepararea hranei, efectuarea de cumpărături, activități de menaj și spălătorie, facilitarea</w:t>
      </w:r>
      <w:r>
        <w:rPr>
          <w:spacing w:val="40"/>
          <w:sz w:val="25"/>
        </w:rPr>
        <w:t> </w:t>
      </w:r>
      <w:r>
        <w:rPr>
          <w:sz w:val="25"/>
        </w:rPr>
        <w:t>deplasării în exterior și însoțire, activități de administrare și gestionare a bunurilor,</w:t>
      </w:r>
      <w:r>
        <w:rPr>
          <w:spacing w:val="40"/>
          <w:sz w:val="25"/>
        </w:rPr>
        <w:t> </w:t>
      </w:r>
      <w:r>
        <w:rPr>
          <w:sz w:val="25"/>
        </w:rPr>
        <w:t>acompaniere</w:t>
      </w:r>
      <w:r>
        <w:rPr>
          <w:spacing w:val="40"/>
          <w:sz w:val="25"/>
        </w:rPr>
        <w:t> </w:t>
      </w:r>
      <w:r>
        <w:rPr>
          <w:sz w:val="25"/>
        </w:rPr>
        <w:t>și</w:t>
      </w:r>
      <w:r>
        <w:rPr>
          <w:spacing w:val="40"/>
          <w:sz w:val="25"/>
        </w:rPr>
        <w:t> </w:t>
      </w:r>
      <w:r>
        <w:rPr>
          <w:sz w:val="25"/>
        </w:rPr>
        <w:t>socializare</w:t>
      </w:r>
      <w:r>
        <w:rPr>
          <w:spacing w:val="40"/>
          <w:sz w:val="25"/>
        </w:rPr>
        <w:t> </w:t>
      </w:r>
      <w:r>
        <w:rPr>
          <w:sz w:val="25"/>
        </w:rPr>
        <w:t>(</w:t>
      </w:r>
      <w:r>
        <w:rPr>
          <w:i/>
          <w:sz w:val="25"/>
        </w:rPr>
        <w:t>Legea</w:t>
      </w:r>
      <w:r>
        <w:rPr>
          <w:i/>
          <w:spacing w:val="40"/>
          <w:sz w:val="25"/>
        </w:rPr>
        <w:t> </w:t>
      </w:r>
      <w:r>
        <w:rPr>
          <w:i/>
          <w:sz w:val="25"/>
        </w:rPr>
        <w:t>nr.</w:t>
      </w:r>
      <w:r>
        <w:rPr>
          <w:i/>
          <w:spacing w:val="40"/>
          <w:sz w:val="25"/>
        </w:rPr>
        <w:t> </w:t>
      </w:r>
      <w:r>
        <w:rPr>
          <w:i/>
          <w:sz w:val="25"/>
        </w:rPr>
        <w:t>292/2011</w:t>
      </w:r>
      <w:r>
        <w:rPr>
          <w:i/>
          <w:spacing w:val="40"/>
          <w:sz w:val="25"/>
        </w:rPr>
        <w:t> </w:t>
      </w:r>
      <w:r>
        <w:rPr>
          <w:i/>
          <w:sz w:val="25"/>
        </w:rPr>
        <w:t>a</w:t>
      </w:r>
      <w:r>
        <w:rPr>
          <w:i/>
          <w:spacing w:val="40"/>
          <w:sz w:val="25"/>
        </w:rPr>
        <w:t> </w:t>
      </w:r>
      <w:r>
        <w:rPr>
          <w:i/>
          <w:sz w:val="25"/>
        </w:rPr>
        <w:t>asistenței</w:t>
      </w:r>
      <w:r>
        <w:rPr>
          <w:i/>
          <w:spacing w:val="40"/>
          <w:sz w:val="25"/>
        </w:rPr>
        <w:t> </w:t>
      </w:r>
      <w:r>
        <w:rPr>
          <w:i/>
          <w:sz w:val="25"/>
        </w:rPr>
        <w:t>sociale, cu modificările și completările ulterioare, art. 103^3</w:t>
      </w:r>
      <w:r>
        <w:rPr>
          <w:sz w:val="25"/>
        </w:rPr>
        <w:t>);</w:t>
      </w:r>
    </w:p>
    <w:p>
      <w:pPr>
        <w:pStyle w:val="ListParagraph"/>
        <w:numPr>
          <w:ilvl w:val="0"/>
          <w:numId w:val="1"/>
        </w:numPr>
        <w:tabs>
          <w:tab w:pos="1277" w:val="left" w:leader="none"/>
          <w:tab w:pos="1279" w:val="left" w:leader="none"/>
        </w:tabs>
        <w:spacing w:line="247" w:lineRule="auto" w:before="0" w:after="0"/>
        <w:ind w:left="1279" w:right="650" w:hanging="387"/>
        <w:jc w:val="both"/>
        <w:rPr>
          <w:sz w:val="25"/>
        </w:rPr>
      </w:pPr>
      <w:r>
        <w:rPr>
          <w:sz w:val="25"/>
        </w:rPr>
        <w:t>centrare pe persoană: acordarea sprijinului pentru un trai independent într-un mod individualizat care corespunde aspirațiilor, nevoilor și preferințelor</w:t>
      </w:r>
      <w:r>
        <w:rPr>
          <w:spacing w:val="40"/>
          <w:sz w:val="25"/>
        </w:rPr>
        <w:t> </w:t>
      </w:r>
      <w:r>
        <w:rPr>
          <w:sz w:val="25"/>
        </w:rPr>
        <w:t>persoanei adulte cu dizabilități. Persoana adultă cu dizabilități poate alege serviciile și modul în care îi sunt furnizate, inclusiv prin posibilitatea de a le</w:t>
      </w:r>
      <w:r>
        <w:rPr>
          <w:spacing w:val="40"/>
          <w:sz w:val="25"/>
        </w:rPr>
        <w:t> </w:t>
      </w:r>
      <w:r>
        <w:rPr>
          <w:sz w:val="25"/>
        </w:rPr>
        <w:t>putea contracta direct, de a decide modul, intensitatea și frecvența furnizării acestor servicii sau de a participa la pregătirea personalului implicat în</w:t>
      </w:r>
      <w:r>
        <w:rPr>
          <w:spacing w:val="80"/>
          <w:sz w:val="25"/>
        </w:rPr>
        <w:t> </w:t>
      </w:r>
      <w:r>
        <w:rPr>
          <w:sz w:val="25"/>
        </w:rPr>
        <w:t>furnizarea serviciilor (</w:t>
      </w:r>
      <w:r>
        <w:rPr>
          <w:i/>
          <w:sz w:val="25"/>
        </w:rPr>
        <w:t>Legea nr. 7/2023 privind susținerea procesului de dezinstituționalizare a persoanelor adulte cu dizabilități și aplicarea unor</w:t>
      </w:r>
      <w:r>
        <w:rPr>
          <w:i/>
          <w:spacing w:val="80"/>
          <w:sz w:val="25"/>
        </w:rPr>
        <w:t> </w:t>
      </w:r>
      <w:r>
        <w:rPr>
          <w:i/>
          <w:sz w:val="25"/>
        </w:rPr>
        <w:t>măsuri de accelerare a acestuia și de prevenire a instituționalizării, precum și pentru</w:t>
      </w:r>
      <w:r>
        <w:rPr>
          <w:i/>
          <w:spacing w:val="40"/>
          <w:sz w:val="25"/>
        </w:rPr>
        <w:t> </w:t>
      </w:r>
      <w:r>
        <w:rPr>
          <w:i/>
          <w:sz w:val="25"/>
        </w:rPr>
        <w:t>modificarea</w:t>
      </w:r>
      <w:r>
        <w:rPr>
          <w:i/>
          <w:spacing w:val="40"/>
          <w:sz w:val="25"/>
        </w:rPr>
        <w:t> </w:t>
      </w:r>
      <w:r>
        <w:rPr>
          <w:i/>
          <w:sz w:val="25"/>
        </w:rPr>
        <w:t>și</w:t>
      </w:r>
      <w:r>
        <w:rPr>
          <w:i/>
          <w:spacing w:val="40"/>
          <w:sz w:val="25"/>
        </w:rPr>
        <w:t> </w:t>
      </w:r>
      <w:r>
        <w:rPr>
          <w:i/>
          <w:sz w:val="25"/>
        </w:rPr>
        <w:t>completarea</w:t>
      </w:r>
      <w:r>
        <w:rPr>
          <w:i/>
          <w:spacing w:val="40"/>
          <w:sz w:val="25"/>
        </w:rPr>
        <w:t> </w:t>
      </w:r>
      <w:r>
        <w:rPr>
          <w:i/>
          <w:sz w:val="25"/>
        </w:rPr>
        <w:t>unor</w:t>
      </w:r>
      <w:r>
        <w:rPr>
          <w:i/>
          <w:spacing w:val="40"/>
          <w:sz w:val="25"/>
        </w:rPr>
        <w:t> </w:t>
      </w:r>
      <w:r>
        <w:rPr>
          <w:i/>
          <w:sz w:val="25"/>
        </w:rPr>
        <w:t>acte</w:t>
      </w:r>
      <w:r>
        <w:rPr>
          <w:i/>
          <w:spacing w:val="40"/>
          <w:sz w:val="25"/>
        </w:rPr>
        <w:t> </w:t>
      </w:r>
      <w:r>
        <w:rPr>
          <w:i/>
          <w:sz w:val="25"/>
        </w:rPr>
        <w:t>normative,</w:t>
      </w:r>
      <w:r>
        <w:rPr>
          <w:i/>
          <w:spacing w:val="40"/>
          <w:sz w:val="25"/>
        </w:rPr>
        <w:t> </w:t>
      </w:r>
      <w:r>
        <w:rPr>
          <w:i/>
          <w:sz w:val="25"/>
        </w:rPr>
        <w:t>art.</w:t>
      </w:r>
      <w:r>
        <w:rPr>
          <w:i/>
          <w:spacing w:val="40"/>
          <w:sz w:val="25"/>
        </w:rPr>
        <w:t> </w:t>
      </w:r>
      <w:r>
        <w:rPr>
          <w:i/>
          <w:sz w:val="25"/>
        </w:rPr>
        <w:t>4);</w:t>
      </w:r>
    </w:p>
    <w:p>
      <w:pPr>
        <w:pStyle w:val="ListParagraph"/>
        <w:numPr>
          <w:ilvl w:val="0"/>
          <w:numId w:val="1"/>
        </w:numPr>
        <w:tabs>
          <w:tab w:pos="1277" w:val="left" w:leader="none"/>
          <w:tab w:pos="1279" w:val="left" w:leader="none"/>
        </w:tabs>
        <w:spacing w:line="247" w:lineRule="auto" w:before="0" w:after="0"/>
        <w:ind w:left="1279" w:right="651" w:hanging="387"/>
        <w:jc w:val="both"/>
        <w:rPr>
          <w:sz w:val="25"/>
        </w:rPr>
      </w:pPr>
      <w:r>
        <w:rPr>
          <w:sz w:val="25"/>
        </w:rPr>
        <w:t>cerc de sprijin: persoane familia, prietenii, angajați din servicii sociale și membri ai comunității cu care persoana interacționează sau va interacționa în viitor; constituirea unui asemenea cerc de suport nu are la bază roluri sau cerințe profesionale,</w:t>
      </w:r>
      <w:r>
        <w:rPr>
          <w:spacing w:val="28"/>
          <w:sz w:val="25"/>
        </w:rPr>
        <w:t> </w:t>
      </w:r>
      <w:r>
        <w:rPr>
          <w:sz w:val="25"/>
        </w:rPr>
        <w:t>ci</w:t>
      </w:r>
      <w:r>
        <w:rPr>
          <w:spacing w:val="28"/>
          <w:sz w:val="25"/>
        </w:rPr>
        <w:t> </w:t>
      </w:r>
      <w:r>
        <w:rPr>
          <w:sz w:val="25"/>
        </w:rPr>
        <w:t>dorința</w:t>
      </w:r>
      <w:r>
        <w:rPr>
          <w:spacing w:val="28"/>
          <w:sz w:val="25"/>
        </w:rPr>
        <w:t> </w:t>
      </w:r>
      <w:r>
        <w:rPr>
          <w:sz w:val="25"/>
        </w:rPr>
        <w:t>participanților</w:t>
      </w:r>
      <w:r>
        <w:rPr>
          <w:spacing w:val="28"/>
          <w:sz w:val="25"/>
        </w:rPr>
        <w:t> </w:t>
      </w:r>
      <w:r>
        <w:rPr>
          <w:sz w:val="25"/>
        </w:rPr>
        <w:t>de</w:t>
      </w:r>
      <w:r>
        <w:rPr>
          <w:spacing w:val="28"/>
          <w:sz w:val="25"/>
        </w:rPr>
        <w:t> </w:t>
      </w:r>
      <w:r>
        <w:rPr>
          <w:sz w:val="25"/>
        </w:rPr>
        <w:t>a</w:t>
      </w:r>
      <w:r>
        <w:rPr>
          <w:spacing w:val="28"/>
          <w:sz w:val="25"/>
        </w:rPr>
        <w:t> </w:t>
      </w:r>
      <w:r>
        <w:rPr>
          <w:sz w:val="25"/>
        </w:rPr>
        <w:t>contribui</w:t>
      </w:r>
      <w:r>
        <w:rPr>
          <w:spacing w:val="28"/>
          <w:sz w:val="25"/>
        </w:rPr>
        <w:t> </w:t>
      </w:r>
      <w:r>
        <w:rPr>
          <w:sz w:val="25"/>
        </w:rPr>
        <w:t>cu</w:t>
      </w:r>
      <w:r>
        <w:rPr>
          <w:spacing w:val="28"/>
          <w:sz w:val="25"/>
        </w:rPr>
        <w:t> </w:t>
      </w:r>
      <w:r>
        <w:rPr>
          <w:sz w:val="25"/>
        </w:rPr>
        <w:t>timpul</w:t>
      </w:r>
      <w:r>
        <w:rPr>
          <w:spacing w:val="28"/>
          <w:sz w:val="25"/>
        </w:rPr>
        <w:t> </w:t>
      </w:r>
      <w:r>
        <w:rPr>
          <w:sz w:val="25"/>
        </w:rPr>
        <w:t>și</w:t>
      </w:r>
      <w:r>
        <w:rPr>
          <w:spacing w:val="28"/>
          <w:sz w:val="25"/>
        </w:rPr>
        <w:t> </w:t>
      </w:r>
      <w:r>
        <w:rPr>
          <w:sz w:val="25"/>
        </w:rPr>
        <w:t>abilitățile</w:t>
      </w:r>
      <w:r>
        <w:rPr>
          <w:spacing w:val="28"/>
          <w:sz w:val="25"/>
        </w:rPr>
        <w:t> </w:t>
      </w:r>
      <w:r>
        <w:rPr>
          <w:sz w:val="25"/>
        </w:rPr>
        <w:t>lor în procesul planificării centrate pe persoană deoarece le pasă de persoană și își doresc să lucreze împreună la schimbare </w:t>
      </w:r>
      <w:r>
        <w:rPr>
          <w:i/>
          <w:sz w:val="25"/>
        </w:rPr>
        <w:t>(Ordinul președintelui Autorității Naționale</w:t>
      </w:r>
      <w:r>
        <w:rPr>
          <w:i/>
          <w:spacing w:val="40"/>
          <w:sz w:val="25"/>
        </w:rPr>
        <w:t> </w:t>
      </w:r>
      <w:r>
        <w:rPr>
          <w:i/>
          <w:sz w:val="25"/>
        </w:rPr>
        <w:t>pentru</w:t>
      </w:r>
      <w:r>
        <w:rPr>
          <w:i/>
          <w:spacing w:val="40"/>
          <w:sz w:val="25"/>
        </w:rPr>
        <w:t> </w:t>
      </w:r>
      <w:r>
        <w:rPr>
          <w:i/>
          <w:sz w:val="25"/>
        </w:rPr>
        <w:t>Protecția</w:t>
      </w:r>
      <w:r>
        <w:rPr>
          <w:i/>
          <w:spacing w:val="40"/>
          <w:sz w:val="25"/>
        </w:rPr>
        <w:t> </w:t>
      </w:r>
      <w:r>
        <w:rPr>
          <w:i/>
          <w:sz w:val="25"/>
        </w:rPr>
        <w:t>Drepturilor</w:t>
      </w:r>
      <w:r>
        <w:rPr>
          <w:i/>
          <w:spacing w:val="40"/>
          <w:sz w:val="25"/>
        </w:rPr>
        <w:t> </w:t>
      </w:r>
      <w:r>
        <w:rPr>
          <w:i/>
          <w:sz w:val="25"/>
        </w:rPr>
        <w:t>Persoanelor</w:t>
      </w:r>
      <w:r>
        <w:rPr>
          <w:i/>
          <w:spacing w:val="40"/>
          <w:sz w:val="25"/>
        </w:rPr>
        <w:t> </w:t>
      </w:r>
      <w:r>
        <w:rPr>
          <w:i/>
          <w:sz w:val="25"/>
        </w:rPr>
        <w:t>cu</w:t>
      </w:r>
      <w:r>
        <w:rPr>
          <w:i/>
          <w:spacing w:val="40"/>
          <w:sz w:val="25"/>
        </w:rPr>
        <w:t> </w:t>
      </w:r>
      <w:r>
        <w:rPr>
          <w:i/>
          <w:sz w:val="25"/>
        </w:rPr>
        <w:t>Dizabilități</w:t>
      </w:r>
      <w:r>
        <w:rPr>
          <w:i/>
          <w:spacing w:val="40"/>
          <w:sz w:val="25"/>
        </w:rPr>
        <w:t> </w:t>
      </w:r>
      <w:r>
        <w:rPr>
          <w:i/>
          <w:sz w:val="25"/>
        </w:rPr>
        <w:t>nr. </w:t>
      </w:r>
      <w:r>
        <w:rPr>
          <w:i/>
          <w:spacing w:val="-2"/>
          <w:sz w:val="25"/>
        </w:rPr>
        <w:t>334/2024);</w:t>
      </w:r>
    </w:p>
    <w:p>
      <w:pPr>
        <w:pStyle w:val="ListParagraph"/>
        <w:numPr>
          <w:ilvl w:val="0"/>
          <w:numId w:val="1"/>
        </w:numPr>
        <w:tabs>
          <w:tab w:pos="1279" w:val="left" w:leader="none"/>
        </w:tabs>
        <w:spacing w:line="247" w:lineRule="auto" w:before="0" w:after="0"/>
        <w:ind w:left="1279" w:right="654" w:hanging="387"/>
        <w:jc w:val="both"/>
        <w:rPr>
          <w:sz w:val="25"/>
        </w:rPr>
      </w:pPr>
      <w:r>
        <w:rPr>
          <w:sz w:val="25"/>
        </w:rPr>
        <mc:AlternateContent>
          <mc:Choice Requires="wps">
            <w:drawing>
              <wp:anchor distT="0" distB="0" distL="0" distR="0" allowOverlap="1" layoutInCell="1" locked="0" behindDoc="1" simplePos="0" relativeHeight="486828032">
                <wp:simplePos x="0" y="0"/>
                <wp:positionH relativeFrom="page">
                  <wp:posOffset>1082560</wp:posOffset>
                </wp:positionH>
                <wp:positionV relativeFrom="paragraph">
                  <wp:posOffset>742559</wp:posOffset>
                </wp:positionV>
                <wp:extent cx="5879465" cy="153098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879465" cy="1530985"/>
                        </a:xfrm>
                        <a:custGeom>
                          <a:avLst/>
                          <a:gdLst/>
                          <a:ahLst/>
                          <a:cxnLst/>
                          <a:rect l="l" t="t" r="r" b="b"/>
                          <a:pathLst>
                            <a:path w="5879465" h="1530985">
                              <a:moveTo>
                                <a:pt x="5879350" y="0"/>
                              </a:moveTo>
                              <a:lnTo>
                                <a:pt x="80835" y="0"/>
                              </a:lnTo>
                              <a:lnTo>
                                <a:pt x="80835" y="189407"/>
                              </a:lnTo>
                              <a:lnTo>
                                <a:pt x="0" y="189407"/>
                              </a:lnTo>
                              <a:lnTo>
                                <a:pt x="0" y="1530921"/>
                              </a:lnTo>
                              <a:lnTo>
                                <a:pt x="2220049" y="1530921"/>
                              </a:lnTo>
                              <a:lnTo>
                                <a:pt x="2220049" y="1341488"/>
                              </a:lnTo>
                              <a:lnTo>
                                <a:pt x="5879338" y="1341488"/>
                              </a:lnTo>
                              <a:lnTo>
                                <a:pt x="5879338" y="1152067"/>
                              </a:lnTo>
                              <a:lnTo>
                                <a:pt x="5879338" y="204114"/>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58.469276pt;width:462.95pt;height:120.55pt;mso-position-horizontal-relative:page;mso-position-vertical-relative:paragraph;z-index:-16488448" id="docshape14" coordorigin="1705,1169" coordsize="9259,2411" path="m10964,1169l1832,1169,1832,1468,1705,1468,1705,3580,5201,3580,5201,3282,10964,3282,10964,2984,10964,1491,10964,1169xe" filled="true" fillcolor="#ffffff" stroked="false">
                <v:path arrowok="t"/>
                <v:fill type="solid"/>
                <w10:wrap type="none"/>
              </v:shape>
            </w:pict>
          </mc:Fallback>
        </mc:AlternateContent>
      </w:r>
      <w:r>
        <w:rPr>
          <w:sz w:val="25"/>
        </w:rPr>
        <w:t>consimțământ informat: are scopul de a afirma autonomia persoanei, de a promova dreptul său la autodeterminare şi de a proteja statutul său de ființă umană care se autorespectă (</w:t>
      </w:r>
      <w:r>
        <w:rPr>
          <w:i/>
          <w:sz w:val="25"/>
        </w:rPr>
        <w:t>Codul civil, aprobat prin Legea nr. 287/2009, </w:t>
      </w:r>
      <w:r>
        <w:rPr>
          <w:i/>
          <w:sz w:val="25"/>
        </w:rPr>
        <w:t>cu modificările și completările ulterioare</w:t>
      </w:r>
      <w:r>
        <w:rPr>
          <w:sz w:val="25"/>
        </w:rPr>
        <w:t>);</w:t>
      </w:r>
    </w:p>
    <w:p>
      <w:pPr>
        <w:pStyle w:val="ListParagraph"/>
        <w:numPr>
          <w:ilvl w:val="0"/>
          <w:numId w:val="1"/>
        </w:numPr>
        <w:tabs>
          <w:tab w:pos="1277" w:val="left" w:leader="none"/>
          <w:tab w:pos="1279" w:val="left" w:leader="none"/>
        </w:tabs>
        <w:spacing w:line="247" w:lineRule="auto" w:before="0" w:after="0"/>
        <w:ind w:left="1279" w:right="650" w:hanging="387"/>
        <w:jc w:val="both"/>
        <w:rPr>
          <w:i/>
          <w:sz w:val="25"/>
        </w:rPr>
      </w:pPr>
      <w:r>
        <w:rPr>
          <w:i/>
          <w:sz w:val="25"/>
        </w:rPr>
        <mc:AlternateContent>
          <mc:Choice Requires="wps">
            <w:drawing>
              <wp:anchor distT="0" distB="0" distL="0" distR="0" allowOverlap="1" layoutInCell="1" locked="0" behindDoc="1" simplePos="0" relativeHeight="486828544">
                <wp:simplePos x="0" y="0"/>
                <wp:positionH relativeFrom="page">
                  <wp:posOffset>1082560</wp:posOffset>
                </wp:positionH>
                <wp:positionV relativeFrom="paragraph">
                  <wp:posOffset>1879015</wp:posOffset>
                </wp:positionV>
                <wp:extent cx="5879465" cy="1531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879465" cy="1531620"/>
                        </a:xfrm>
                        <a:custGeom>
                          <a:avLst/>
                          <a:gdLst/>
                          <a:ahLst/>
                          <a:cxnLst/>
                          <a:rect l="l" t="t" r="r" b="b"/>
                          <a:pathLst>
                            <a:path w="5879465" h="1531620">
                              <a:moveTo>
                                <a:pt x="5879338" y="0"/>
                              </a:moveTo>
                              <a:lnTo>
                                <a:pt x="0" y="0"/>
                              </a:lnTo>
                              <a:lnTo>
                                <a:pt x="0" y="189420"/>
                              </a:lnTo>
                              <a:lnTo>
                                <a:pt x="0" y="204127"/>
                              </a:lnTo>
                              <a:lnTo>
                                <a:pt x="0" y="1531213"/>
                              </a:lnTo>
                              <a:lnTo>
                                <a:pt x="5047056" y="1531213"/>
                              </a:lnTo>
                              <a:lnTo>
                                <a:pt x="5047056" y="1341780"/>
                              </a:lnTo>
                              <a:lnTo>
                                <a:pt x="5879338" y="1341780"/>
                              </a:lnTo>
                              <a:lnTo>
                                <a:pt x="5879338" y="1152347"/>
                              </a:lnTo>
                              <a:lnTo>
                                <a:pt x="5879338" y="189420"/>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7.953949pt;width:462.95pt;height:120.6pt;mso-position-horizontal-relative:page;mso-position-vertical-relative:paragraph;z-index:-16487936" id="docshape15" coordorigin="1705,2959" coordsize="9259,2412" path="m10964,2959l1705,2959,1705,3257,1705,3281,1705,5370,9653,5370,9653,5072,10964,5072,10964,4774,10964,3257,10964,2959xe" filled="true" fillcolor="#ffffff" stroked="false">
                <v:path arrowok="t"/>
                <v:fill type="solid"/>
                <w10:wrap type="none"/>
              </v:shape>
            </w:pict>
          </mc:Fallback>
        </mc:AlternateContent>
      </w:r>
      <w:r>
        <w:rPr>
          <w:sz w:val="25"/>
        </w:rPr>
        <w:t>cultura instituționalizării este caracterizată de: izolarea persoanelor cu dizabilități de restul comunității și/sau de obligativitatea de a trăi împreună; lipsa controlului asupra vieții proprii și a deciziilor care le afectează; prevalența cerințelor instituției în raport cu nevoile fiecărei persoane, precum și de rutină, depersonalizare, tratamentul în bloc al rezidenților și distanța socială </w:t>
      </w:r>
      <w:r>
        <w:rPr>
          <w:sz w:val="25"/>
        </w:rPr>
        <w:t>dintre rezidenți și angajați. Inclusiv instituțiile de dimensiuni mici sau care sunt amplasate în comunitate pot reproduce cultura instituțională (</w:t>
      </w:r>
      <w:r>
        <w:rPr>
          <w:i/>
          <w:sz w:val="25"/>
        </w:rPr>
        <w:t>HG nr. 1543/2022 pentru aprobarea Strategiei </w:t>
      </w:r>
      <w:r>
        <w:rPr>
          <w:sz w:val="25"/>
        </w:rPr>
        <w:t>privind prevenirea instituționalizării persoanelor adulte cu dizabilități și accelerarea procesului de dezinstituționalizare, pentru perioada 2022-2030)</w:t>
      </w:r>
      <w:r>
        <w:rPr>
          <w:i/>
          <w:sz w:val="25"/>
        </w:rPr>
        <w:t>;</w:t>
      </w:r>
    </w:p>
    <w:p>
      <w:pPr>
        <w:pStyle w:val="ListParagraph"/>
        <w:numPr>
          <w:ilvl w:val="0"/>
          <w:numId w:val="1"/>
        </w:numPr>
        <w:tabs>
          <w:tab w:pos="1277" w:val="left" w:leader="none"/>
          <w:tab w:pos="1279" w:val="left" w:leader="none"/>
        </w:tabs>
        <w:spacing w:line="247" w:lineRule="auto" w:before="0" w:after="0"/>
        <w:ind w:left="1279" w:right="651" w:hanging="387"/>
        <w:jc w:val="both"/>
        <w:rPr>
          <w:sz w:val="25"/>
        </w:rPr>
      </w:pPr>
      <w:r>
        <w:rPr>
          <w:sz w:val="25"/>
        </w:rPr>
        <w:t>directiva anticipată: conform Comitetului ONU pentru drepturile persoanelor cu dizabilități, este o formă de sprijin în luarea deciziei prin care persoanele cu dizabilități își pot exprima dorința și preferințele pentru a fi respectate atunci când s-ar afla în postura de a nu-și putea comunica dorințele altor persoane.</w:t>
      </w:r>
      <w:r>
        <w:rPr>
          <w:spacing w:val="80"/>
          <w:sz w:val="25"/>
        </w:rPr>
        <w:t> </w:t>
      </w:r>
      <w:r>
        <w:rPr>
          <w:sz w:val="25"/>
        </w:rPr>
        <w:t>Data la care directiva se declanșează sau se sistează este decisă de persoană și inclusă în textul directivei, și nu poate fi decisă de alte persoane pe baza evaluării lipsei de capacități mintale a persoanei. Dimensiunile de prevenție/reacție</w:t>
      </w:r>
      <w:r>
        <w:rPr>
          <w:spacing w:val="67"/>
          <w:sz w:val="25"/>
        </w:rPr>
        <w:t> </w:t>
      </w:r>
      <w:r>
        <w:rPr>
          <w:sz w:val="25"/>
        </w:rPr>
        <w:t>pe</w:t>
      </w:r>
      <w:r>
        <w:rPr>
          <w:spacing w:val="67"/>
          <w:sz w:val="25"/>
        </w:rPr>
        <w:t> </w:t>
      </w:r>
      <w:r>
        <w:rPr>
          <w:sz w:val="25"/>
        </w:rPr>
        <w:t>care</w:t>
      </w:r>
      <w:r>
        <w:rPr>
          <w:spacing w:val="67"/>
          <w:sz w:val="25"/>
        </w:rPr>
        <w:t> </w:t>
      </w:r>
      <w:r>
        <w:rPr>
          <w:sz w:val="25"/>
        </w:rPr>
        <w:t>trebuie</w:t>
      </w:r>
      <w:r>
        <w:rPr>
          <w:spacing w:val="67"/>
          <w:sz w:val="25"/>
        </w:rPr>
        <w:t> </w:t>
      </w:r>
      <w:r>
        <w:rPr>
          <w:sz w:val="25"/>
        </w:rPr>
        <w:t>să</w:t>
      </w:r>
      <w:r>
        <w:rPr>
          <w:spacing w:val="67"/>
          <w:sz w:val="25"/>
        </w:rPr>
        <w:t> </w:t>
      </w:r>
      <w:r>
        <w:rPr>
          <w:sz w:val="25"/>
        </w:rPr>
        <w:t>le</w:t>
      </w:r>
      <w:r>
        <w:rPr>
          <w:spacing w:val="67"/>
          <w:sz w:val="25"/>
        </w:rPr>
        <w:t> </w:t>
      </w:r>
      <w:r>
        <w:rPr>
          <w:sz w:val="25"/>
        </w:rPr>
        <w:t>includă</w:t>
      </w:r>
      <w:r>
        <w:rPr>
          <w:spacing w:val="70"/>
          <w:sz w:val="25"/>
        </w:rPr>
        <w:t> </w:t>
      </w:r>
      <w:r>
        <w:rPr>
          <w:sz w:val="25"/>
        </w:rPr>
        <w:t>documentul</w:t>
      </w:r>
      <w:r>
        <w:rPr>
          <w:spacing w:val="67"/>
          <w:sz w:val="25"/>
        </w:rPr>
        <w:t> </w:t>
      </w:r>
      <w:r>
        <w:rPr>
          <w:sz w:val="25"/>
        </w:rPr>
        <w:t>sunt</w:t>
      </w:r>
      <w:r>
        <w:rPr>
          <w:spacing w:val="71"/>
          <w:sz w:val="25"/>
        </w:rPr>
        <w:t> </w:t>
      </w:r>
      <w:r>
        <w:rPr>
          <w:sz w:val="25"/>
        </w:rPr>
        <w:t>cuprinse</w:t>
      </w:r>
      <w:r>
        <w:rPr>
          <w:spacing w:val="67"/>
          <w:sz w:val="25"/>
        </w:rPr>
        <w:t> </w:t>
      </w:r>
      <w:r>
        <w:rPr>
          <w:sz w:val="25"/>
        </w:rPr>
        <w:t>în</w:t>
      </w:r>
    </w:p>
    <w:p>
      <w:pPr>
        <w:pStyle w:val="ListParagraph"/>
        <w:spacing w:after="0" w:line="247" w:lineRule="auto"/>
        <w:jc w:val="both"/>
        <w:rPr>
          <w:sz w:val="25"/>
        </w:rPr>
        <w:sectPr>
          <w:pgSz w:w="11900" w:h="16840"/>
          <w:pgMar w:header="211" w:footer="0" w:top="1400" w:bottom="280" w:left="425" w:right="283"/>
        </w:sectPr>
      </w:pPr>
    </w:p>
    <w:p>
      <w:pPr>
        <w:spacing w:line="247" w:lineRule="auto" w:before="116"/>
        <w:ind w:left="1279" w:right="654" w:firstLine="0"/>
        <w:jc w:val="both"/>
        <w:rPr>
          <w:i/>
          <w:sz w:val="25"/>
        </w:rPr>
      </w:pPr>
      <w:r>
        <w:rPr>
          <w:i/>
          <w:sz w:val="25"/>
        </w:rPr>
        <mc:AlternateContent>
          <mc:Choice Requires="wps">
            <w:drawing>
              <wp:anchor distT="0" distB="0" distL="0" distR="0" allowOverlap="1" layoutInCell="1" locked="0" behindDoc="1" simplePos="0" relativeHeight="486829056">
                <wp:simplePos x="0" y="0"/>
                <wp:positionH relativeFrom="page">
                  <wp:posOffset>1082560</wp:posOffset>
                </wp:positionH>
                <wp:positionV relativeFrom="paragraph">
                  <wp:posOffset>252474</wp:posOffset>
                </wp:positionV>
                <wp:extent cx="5879465" cy="393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879465" cy="393700"/>
                        </a:xfrm>
                        <a:custGeom>
                          <a:avLst/>
                          <a:gdLst/>
                          <a:ahLst/>
                          <a:cxnLst/>
                          <a:rect l="l" t="t" r="r" b="b"/>
                          <a:pathLst>
                            <a:path w="5879465" h="393700">
                              <a:moveTo>
                                <a:pt x="5879338" y="0"/>
                              </a:moveTo>
                              <a:lnTo>
                                <a:pt x="0" y="0"/>
                              </a:lnTo>
                              <a:lnTo>
                                <a:pt x="0" y="189407"/>
                              </a:lnTo>
                              <a:lnTo>
                                <a:pt x="0" y="204114"/>
                              </a:lnTo>
                              <a:lnTo>
                                <a:pt x="0" y="393534"/>
                              </a:lnTo>
                              <a:lnTo>
                                <a:pt x="1890191" y="393534"/>
                              </a:lnTo>
                              <a:lnTo>
                                <a:pt x="1890191" y="204114"/>
                              </a:lnTo>
                              <a:lnTo>
                                <a:pt x="5879338" y="204114"/>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9.879881pt;width:462.95pt;height:31pt;mso-position-horizontal-relative:page;mso-position-vertical-relative:paragraph;z-index:-16487424" id="docshape16" coordorigin="1705,398" coordsize="9259,620" path="m10964,398l1705,398,1705,696,1705,719,1705,1017,4682,1017,4682,719,10964,719,10964,398xe" filled="true" fillcolor="#ffffff" stroked="false">
                <v:path arrowok="t"/>
                <v:fill type="solid"/>
                <w10:wrap type="none"/>
              </v:shape>
            </w:pict>
          </mc:Fallback>
        </mc:AlternateContent>
      </w:r>
      <w:r>
        <w:rPr>
          <w:sz w:val="25"/>
        </w:rPr>
        <w:t>Secţiunea 3. Plan de servicii - Parcurs de viață independentă </w:t>
      </w:r>
      <w:r>
        <w:rPr>
          <w:i/>
          <w:sz w:val="25"/>
        </w:rPr>
        <w:t>din Ordinul președintelui Autorității Naționale pentru Protecția Drepturilor Persoanelor cu Dizabilități nr. 334/2024;</w:t>
      </w:r>
    </w:p>
    <w:p>
      <w:pPr>
        <w:pStyle w:val="ListParagraph"/>
        <w:numPr>
          <w:ilvl w:val="0"/>
          <w:numId w:val="1"/>
        </w:numPr>
        <w:tabs>
          <w:tab w:pos="1277" w:val="left" w:leader="none"/>
          <w:tab w:pos="1279" w:val="left" w:leader="none"/>
        </w:tabs>
        <w:spacing w:line="247" w:lineRule="auto" w:before="0" w:after="0"/>
        <w:ind w:left="1279" w:right="652" w:hanging="387"/>
        <w:jc w:val="both"/>
        <w:rPr>
          <w:sz w:val="25"/>
        </w:rPr>
      </w:pPr>
      <w:r>
        <w:rPr>
          <w:sz w:val="25"/>
        </w:rPr>
        <mc:AlternateContent>
          <mc:Choice Requires="wps">
            <w:drawing>
              <wp:anchor distT="0" distB="0" distL="0" distR="0" allowOverlap="1" layoutInCell="1" locked="0" behindDoc="1" simplePos="0" relativeHeight="486829568">
                <wp:simplePos x="0" y="0"/>
                <wp:positionH relativeFrom="page">
                  <wp:posOffset>1082560</wp:posOffset>
                </wp:positionH>
                <wp:positionV relativeFrom="paragraph">
                  <wp:posOffset>178335</wp:posOffset>
                </wp:positionV>
                <wp:extent cx="5879465" cy="39433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879465" cy="394335"/>
                        </a:xfrm>
                        <a:custGeom>
                          <a:avLst/>
                          <a:gdLst/>
                          <a:ahLst/>
                          <a:cxnLst/>
                          <a:rect l="l" t="t" r="r" b="b"/>
                          <a:pathLst>
                            <a:path w="5879465" h="394335">
                              <a:moveTo>
                                <a:pt x="5879338" y="0"/>
                              </a:moveTo>
                              <a:lnTo>
                                <a:pt x="3272802" y="0"/>
                              </a:lnTo>
                              <a:lnTo>
                                <a:pt x="3272802" y="189687"/>
                              </a:lnTo>
                              <a:lnTo>
                                <a:pt x="0" y="189687"/>
                              </a:lnTo>
                              <a:lnTo>
                                <a:pt x="0" y="393814"/>
                              </a:lnTo>
                              <a:lnTo>
                                <a:pt x="4733518" y="393814"/>
                              </a:lnTo>
                              <a:lnTo>
                                <a:pt x="4733518" y="204393"/>
                              </a:lnTo>
                              <a:lnTo>
                                <a:pt x="5879338" y="204393"/>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042128pt;width:462.95pt;height:31.05pt;mso-position-horizontal-relative:page;mso-position-vertical-relative:paragraph;z-index:-16486912" id="docshape17" coordorigin="1705,281" coordsize="9259,621" path="m10964,281l6859,281,6859,580,1705,580,1705,901,9159,901,9159,603,10964,603,10964,281xe" filled="true" fillcolor="#ffffff" stroked="false">
                <v:path arrowok="t"/>
                <v:fill type="solid"/>
                <w10:wrap type="none"/>
              </v:shape>
            </w:pict>
          </mc:Fallback>
        </mc:AlternateContent>
      </w:r>
      <w:r>
        <w:rPr>
          <w:sz w:val="25"/>
        </w:rPr>
        <w:t>locuire: faptul de a trăi pe raza unei unități administrativ-teritoriale fără a</w:t>
      </w:r>
      <w:r>
        <w:rPr>
          <w:spacing w:val="80"/>
          <w:sz w:val="25"/>
        </w:rPr>
        <w:t> </w:t>
      </w:r>
      <w:r>
        <w:rPr>
          <w:sz w:val="25"/>
        </w:rPr>
        <w:t>deține o locuință principală sau secundară (</w:t>
      </w:r>
      <w:r>
        <w:rPr>
          <w:i/>
          <w:sz w:val="25"/>
        </w:rPr>
        <w:t>Legea nr. 292/2011 a asistenței sociale, cu modificările și completările ulterioare, art.6, lit. t)</w:t>
      </w:r>
      <w:r>
        <w:rPr>
          <w:sz w:val="25"/>
        </w:rPr>
        <w:t>;</w:t>
      </w:r>
    </w:p>
    <w:p>
      <w:pPr>
        <w:pStyle w:val="ListParagraph"/>
        <w:numPr>
          <w:ilvl w:val="0"/>
          <w:numId w:val="1"/>
        </w:numPr>
        <w:tabs>
          <w:tab w:pos="1279" w:val="left" w:leader="none"/>
        </w:tabs>
        <w:spacing w:line="247" w:lineRule="auto" w:before="0" w:after="0"/>
        <w:ind w:left="1279" w:right="651" w:hanging="386"/>
        <w:jc w:val="both"/>
        <w:rPr>
          <w:sz w:val="25"/>
        </w:rPr>
      </w:pPr>
      <w:r>
        <w:rPr>
          <w:sz w:val="25"/>
        </w:rPr>
        <mc:AlternateContent>
          <mc:Choice Requires="wps">
            <w:drawing>
              <wp:anchor distT="0" distB="0" distL="0" distR="0" allowOverlap="1" layoutInCell="1" locked="0" behindDoc="1" simplePos="0" relativeHeight="486830080">
                <wp:simplePos x="0" y="0"/>
                <wp:positionH relativeFrom="page">
                  <wp:posOffset>1082560</wp:posOffset>
                </wp:positionH>
                <wp:positionV relativeFrom="paragraph">
                  <wp:posOffset>556975</wp:posOffset>
                </wp:positionV>
                <wp:extent cx="5879465" cy="22904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879465" cy="2290445"/>
                        </a:xfrm>
                        <a:custGeom>
                          <a:avLst/>
                          <a:gdLst/>
                          <a:ahLst/>
                          <a:cxnLst/>
                          <a:rect l="l" t="t" r="r" b="b"/>
                          <a:pathLst>
                            <a:path w="5879465" h="2290445">
                              <a:moveTo>
                                <a:pt x="5879338" y="0"/>
                              </a:moveTo>
                              <a:lnTo>
                                <a:pt x="2369477" y="0"/>
                              </a:lnTo>
                              <a:lnTo>
                                <a:pt x="2369477" y="582980"/>
                              </a:lnTo>
                              <a:lnTo>
                                <a:pt x="2369477" y="758520"/>
                              </a:lnTo>
                              <a:lnTo>
                                <a:pt x="1054100" y="758520"/>
                              </a:lnTo>
                              <a:lnTo>
                                <a:pt x="1054100" y="582980"/>
                              </a:lnTo>
                              <a:lnTo>
                                <a:pt x="2369477" y="582980"/>
                              </a:lnTo>
                              <a:lnTo>
                                <a:pt x="2369477" y="0"/>
                              </a:lnTo>
                              <a:lnTo>
                                <a:pt x="0" y="0"/>
                              </a:lnTo>
                              <a:lnTo>
                                <a:pt x="0" y="189420"/>
                              </a:lnTo>
                              <a:lnTo>
                                <a:pt x="0" y="204127"/>
                              </a:lnTo>
                              <a:lnTo>
                                <a:pt x="0" y="2290280"/>
                              </a:lnTo>
                              <a:lnTo>
                                <a:pt x="5006238" y="2290280"/>
                              </a:lnTo>
                              <a:lnTo>
                                <a:pt x="5006238" y="2100033"/>
                              </a:lnTo>
                              <a:lnTo>
                                <a:pt x="5879338" y="2100033"/>
                              </a:lnTo>
                              <a:lnTo>
                                <a:pt x="5879338" y="1910613"/>
                              </a:lnTo>
                              <a:lnTo>
                                <a:pt x="5879338" y="1895906"/>
                              </a:lnTo>
                              <a:lnTo>
                                <a:pt x="5879338" y="1721180"/>
                              </a:lnTo>
                              <a:lnTo>
                                <a:pt x="5879338" y="1706486"/>
                              </a:lnTo>
                              <a:lnTo>
                                <a:pt x="5879338" y="1517053"/>
                              </a:lnTo>
                              <a:lnTo>
                                <a:pt x="2639745" y="1517053"/>
                              </a:lnTo>
                              <a:lnTo>
                                <a:pt x="2639745" y="1341513"/>
                              </a:lnTo>
                              <a:lnTo>
                                <a:pt x="5879338" y="1341513"/>
                              </a:lnTo>
                              <a:lnTo>
                                <a:pt x="5879338" y="1152080"/>
                              </a:lnTo>
                              <a:lnTo>
                                <a:pt x="5879338" y="189420"/>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43.856377pt;width:462.95pt;height:180.35pt;mso-position-horizontal-relative:page;mso-position-vertical-relative:paragraph;z-index:-16486400" id="docshape18" coordorigin="1705,877" coordsize="9259,3607" path="m10964,877l5436,877,5436,1795,5436,2072,3365,2072,3365,1795,5436,1795,5436,877,1705,877,1705,1175,1705,1199,1705,4484,9589,4484,9589,4184,10964,4184,10964,3886,10964,3863,10964,3588,10964,3565,10964,3266,5862,3266,5862,2990,10964,2990,10964,2691,10964,1175,10964,877xe" filled="true" fillcolor="#ffffff" stroked="false">
                <v:path arrowok="t"/>
                <v:fill type="solid"/>
                <w10:wrap type="none"/>
              </v:shape>
            </w:pict>
          </mc:Fallback>
        </mc:AlternateContent>
      </w:r>
      <w:r>
        <w:rPr>
          <w:sz w:val="25"/>
        </w:rPr>
        <w:t>plan de contingență: își propune să atenueze potențialele riscuri identificate ca fiind asociate cu diferite dimensiuni ale vieții în comunitate pe care persoana cu dizabilități le-ar putea întâmpina în tranziția spre viața independentă. Responsabil de completare este managerul de caz, în colaborare cu echipa implicată în realizarea și implementarea Planului individual, și împreună cu persoana cu dizabilități care face tranziția în comunitate. Dimensiunile care pot include riscuri sunt cuprinse în Secţiunea 3. Plan de servicii - Parcurs de </w:t>
      </w:r>
      <w:r>
        <w:rPr>
          <w:sz w:val="25"/>
        </w:rPr>
        <w:t>viață independentă </w:t>
      </w:r>
      <w:r>
        <w:rPr>
          <w:i/>
          <w:sz w:val="25"/>
        </w:rPr>
        <w:t>din Ordinul președintelui Autorității Naționale pentru Protecția Drepturilor Persoanelor cu Dizabilități nr. 334/2024 pentru aprobarea versiunii extinse a Ghidului care conține instrumentele de lucru privind accelerarea procesului de dezinstituționalizare;</w:t>
      </w:r>
    </w:p>
    <w:p>
      <w:pPr>
        <w:pStyle w:val="ListParagraph"/>
        <w:numPr>
          <w:ilvl w:val="0"/>
          <w:numId w:val="1"/>
        </w:numPr>
        <w:tabs>
          <w:tab w:pos="1277" w:val="left" w:leader="none"/>
          <w:tab w:pos="1279" w:val="left" w:leader="none"/>
        </w:tabs>
        <w:spacing w:line="247" w:lineRule="auto" w:before="0" w:after="0"/>
        <w:ind w:left="1279" w:right="650" w:hanging="387"/>
        <w:jc w:val="both"/>
        <w:rPr>
          <w:sz w:val="25"/>
        </w:rPr>
      </w:pPr>
      <w:r>
        <w:rPr>
          <w:sz w:val="25"/>
        </w:rPr>
        <w:t>planificarea centrată pe persoană: proces de planificare a propriei vieți care pornește de la premisa că toate deciziile îi aparțin persoanei, cu scopul de a-i maximiza calitatea vieții </w:t>
      </w:r>
      <w:r>
        <w:rPr>
          <w:i/>
          <w:sz w:val="25"/>
        </w:rPr>
        <w:t>(Ordinul președintelui Autorității Naționale pentru Protecția Drepturilor Persoanelor cu Dizabilități nr. 334/2024). </w:t>
      </w:r>
      <w:r>
        <w:rPr>
          <w:sz w:val="25"/>
        </w:rPr>
        <w:t>Planificarea centrată pe persoană este o abordare pozitivă, facilitată, orientată către individ, a planificării și coordonării serviciilor și a sprijinului unei persoane, pe baza aspirațiilor, nevoilor, preferințelor și valorilor individuale. Obiectivul </w:t>
      </w:r>
      <w:r>
        <w:rPr>
          <w:sz w:val="25"/>
        </w:rPr>
        <w:t>planificării centrate pe persoană este de a crea un plan care să optimizeze calitatea autodefinită a vieții, alegerea și controlul persoanei, precum și</w:t>
      </w:r>
      <w:r>
        <w:rPr>
          <w:spacing w:val="40"/>
          <w:sz w:val="25"/>
        </w:rPr>
        <w:t> </w:t>
      </w:r>
      <w:r>
        <w:rPr>
          <w:sz w:val="25"/>
        </w:rPr>
        <w:t>autodeterminarea, prin explorarea și descoperirea semnificativă a unor preferințe, nevoi și dorințe unice în domenii precum sănătatea și bunăstarea, relațiile,</w:t>
      </w:r>
      <w:r>
        <w:rPr>
          <w:spacing w:val="40"/>
          <w:sz w:val="25"/>
        </w:rPr>
        <w:t> </w:t>
      </w:r>
      <w:r>
        <w:rPr>
          <w:sz w:val="25"/>
        </w:rPr>
        <w:t>siguranța,</w:t>
      </w:r>
      <w:r>
        <w:rPr>
          <w:spacing w:val="40"/>
          <w:sz w:val="25"/>
        </w:rPr>
        <w:t> </w:t>
      </w:r>
      <w:r>
        <w:rPr>
          <w:sz w:val="25"/>
        </w:rPr>
        <w:t>comunicarea,</w:t>
      </w:r>
      <w:r>
        <w:rPr>
          <w:spacing w:val="40"/>
          <w:sz w:val="25"/>
        </w:rPr>
        <w:t> </w:t>
      </w:r>
      <w:r>
        <w:rPr>
          <w:sz w:val="25"/>
        </w:rPr>
        <w:t>locuirea,</w:t>
      </w:r>
      <w:r>
        <w:rPr>
          <w:spacing w:val="40"/>
          <w:sz w:val="25"/>
        </w:rPr>
        <w:t> </w:t>
      </w:r>
      <w:r>
        <w:rPr>
          <w:sz w:val="25"/>
        </w:rPr>
        <w:t>tehnologia,</w:t>
      </w:r>
      <w:r>
        <w:rPr>
          <w:spacing w:val="40"/>
          <w:sz w:val="25"/>
        </w:rPr>
        <w:t> </w:t>
      </w:r>
      <w:r>
        <w:rPr>
          <w:sz w:val="25"/>
        </w:rPr>
        <w:t>comunitatea,</w:t>
      </w:r>
      <w:r>
        <w:rPr>
          <w:spacing w:val="40"/>
          <w:sz w:val="25"/>
        </w:rPr>
        <w:t> </w:t>
      </w:r>
      <w:r>
        <w:rPr>
          <w:sz w:val="25"/>
        </w:rPr>
        <w:t>resursele și asistența, dar fără a se limita la acestea. Persoana trebuie să aibă posibilitatea de a face alegeri în cunoștință de cauză care să conducă la elaborarea, punerea</w:t>
      </w:r>
      <w:r>
        <w:rPr>
          <w:spacing w:val="40"/>
          <w:sz w:val="25"/>
        </w:rPr>
        <w:t> </w:t>
      </w:r>
      <w:r>
        <w:rPr>
          <w:sz w:val="25"/>
        </w:rPr>
        <w:t>în aplicare și menținerea unui plan flexibil de servicii și sprijin remunerate și neremunerate </w:t>
      </w:r>
      <w:r>
        <w:rPr>
          <w:i/>
          <w:sz w:val="25"/>
        </w:rPr>
        <w:t>(Național Quality Forum, 2020:7).</w:t>
      </w:r>
    </w:p>
    <w:p>
      <w:pPr>
        <w:pStyle w:val="ListParagraph"/>
        <w:numPr>
          <w:ilvl w:val="0"/>
          <w:numId w:val="1"/>
        </w:numPr>
        <w:tabs>
          <w:tab w:pos="1278" w:val="left" w:leader="none"/>
          <w:tab w:pos="1280" w:val="left" w:leader="none"/>
        </w:tabs>
        <w:spacing w:line="247" w:lineRule="auto" w:before="0" w:after="0"/>
        <w:ind w:left="1280" w:right="650" w:hanging="387"/>
        <w:jc w:val="both"/>
        <w:rPr>
          <w:sz w:val="25"/>
        </w:rPr>
      </w:pPr>
      <w:r>
        <w:rPr>
          <w:sz w:val="25"/>
        </w:rPr>
        <w:t>sprijin între egali (peer support): ajutorul și sprijinul pe care persoanele cu experiență trăită îl oferă altor persoane aflate într-o situație similară. Acest tip de</w:t>
      </w:r>
      <w:r>
        <w:rPr>
          <w:spacing w:val="24"/>
          <w:sz w:val="25"/>
        </w:rPr>
        <w:t> </w:t>
      </w:r>
      <w:r>
        <w:rPr>
          <w:sz w:val="25"/>
        </w:rPr>
        <w:t>sprijin</w:t>
      </w:r>
      <w:r>
        <w:rPr>
          <w:spacing w:val="24"/>
          <w:sz w:val="25"/>
        </w:rPr>
        <w:t> </w:t>
      </w:r>
      <w:r>
        <w:rPr>
          <w:sz w:val="25"/>
        </w:rPr>
        <w:t>poate</w:t>
      </w:r>
      <w:r>
        <w:rPr>
          <w:spacing w:val="24"/>
          <w:sz w:val="25"/>
        </w:rPr>
        <w:t> </w:t>
      </w:r>
      <w:r>
        <w:rPr>
          <w:sz w:val="25"/>
        </w:rPr>
        <w:t>fi</w:t>
      </w:r>
      <w:r>
        <w:rPr>
          <w:spacing w:val="24"/>
          <w:sz w:val="25"/>
        </w:rPr>
        <w:t> </w:t>
      </w:r>
      <w:r>
        <w:rPr>
          <w:sz w:val="25"/>
        </w:rPr>
        <w:t>social,</w:t>
      </w:r>
      <w:r>
        <w:rPr>
          <w:spacing w:val="24"/>
          <w:sz w:val="25"/>
        </w:rPr>
        <w:t> </w:t>
      </w:r>
      <w:r>
        <w:rPr>
          <w:sz w:val="25"/>
        </w:rPr>
        <w:t>emoțional</w:t>
      </w:r>
      <w:r>
        <w:rPr>
          <w:spacing w:val="24"/>
          <w:sz w:val="25"/>
        </w:rPr>
        <w:t> </w:t>
      </w:r>
      <w:r>
        <w:rPr>
          <w:sz w:val="25"/>
        </w:rPr>
        <w:t>sau</w:t>
      </w:r>
      <w:r>
        <w:rPr>
          <w:spacing w:val="24"/>
          <w:sz w:val="25"/>
        </w:rPr>
        <w:t> </w:t>
      </w:r>
      <w:r>
        <w:rPr>
          <w:sz w:val="25"/>
        </w:rPr>
        <w:t>practic</w:t>
      </w:r>
      <w:r>
        <w:rPr>
          <w:spacing w:val="28"/>
          <w:sz w:val="25"/>
        </w:rPr>
        <w:t> </w:t>
      </w:r>
      <w:r>
        <w:rPr>
          <w:sz w:val="25"/>
        </w:rPr>
        <w:t>–</w:t>
      </w:r>
      <w:r>
        <w:rPr>
          <w:spacing w:val="24"/>
          <w:sz w:val="25"/>
        </w:rPr>
        <w:t> </w:t>
      </w:r>
      <w:r>
        <w:rPr>
          <w:sz w:val="25"/>
        </w:rPr>
        <w:t>sau</w:t>
      </w:r>
      <w:r>
        <w:rPr>
          <w:spacing w:val="24"/>
          <w:sz w:val="25"/>
        </w:rPr>
        <w:t> </w:t>
      </w:r>
      <w:r>
        <w:rPr>
          <w:sz w:val="25"/>
        </w:rPr>
        <w:t>o</w:t>
      </w:r>
      <w:r>
        <w:rPr>
          <w:spacing w:val="24"/>
          <w:sz w:val="25"/>
        </w:rPr>
        <w:t> </w:t>
      </w:r>
      <w:r>
        <w:rPr>
          <w:sz w:val="25"/>
        </w:rPr>
        <w:t>combinație</w:t>
      </w:r>
      <w:r>
        <w:rPr>
          <w:spacing w:val="24"/>
          <w:sz w:val="25"/>
        </w:rPr>
        <w:t> </w:t>
      </w:r>
      <w:r>
        <w:rPr>
          <w:sz w:val="25"/>
        </w:rPr>
        <w:t>a</w:t>
      </w:r>
      <w:r>
        <w:rPr>
          <w:spacing w:val="24"/>
          <w:sz w:val="25"/>
        </w:rPr>
        <w:t> </w:t>
      </w:r>
      <w:r>
        <w:rPr>
          <w:sz w:val="25"/>
        </w:rPr>
        <w:t>acestora</w:t>
      </w:r>
      <w:r>
        <w:rPr>
          <w:spacing w:val="28"/>
          <w:sz w:val="25"/>
        </w:rPr>
        <w:t> </w:t>
      </w:r>
      <w:r>
        <w:rPr>
          <w:sz w:val="25"/>
        </w:rPr>
        <w:t>– și este bazat pe înțelegerea profundă a experiențelor comune. De </w:t>
      </w:r>
      <w:r>
        <w:rPr>
          <w:sz w:val="25"/>
        </w:rPr>
        <w:t>exemplu, sprijinul între egali poate fi oferit de o persoană care a locuit într-o instituție către alte persoane care trăiesc în instituții sau care se află în proces de tranziție către viața în comunitate (</w:t>
      </w:r>
      <w:r>
        <w:rPr>
          <w:i/>
          <w:sz w:val="25"/>
        </w:rPr>
        <w:t>ENIL, 2014</w:t>
      </w:r>
      <w:r>
        <w:rPr>
          <w:sz w:val="25"/>
        </w:rPr>
        <w:t>);</w:t>
      </w:r>
    </w:p>
    <w:p>
      <w:pPr>
        <w:pStyle w:val="ListParagraph"/>
        <w:numPr>
          <w:ilvl w:val="0"/>
          <w:numId w:val="1"/>
        </w:numPr>
        <w:tabs>
          <w:tab w:pos="1280" w:val="left" w:leader="none"/>
        </w:tabs>
        <w:spacing w:line="247" w:lineRule="auto" w:before="0" w:after="0"/>
        <w:ind w:left="1280" w:right="653" w:hanging="387"/>
        <w:jc w:val="both"/>
        <w:rPr>
          <w:sz w:val="25"/>
        </w:rPr>
      </w:pPr>
      <w:r>
        <w:rPr>
          <w:sz w:val="25"/>
        </w:rPr>
        <w:t>viaţă independentă şi integrare în comunitate: Statele Părţi la Convenția privind drepturile persoanelor cu dizabilități (CDPD) recunosc dreptul egal al </w:t>
      </w:r>
      <w:r>
        <w:rPr>
          <w:sz w:val="25"/>
        </w:rPr>
        <w:t>tuturor persoanelor cu dizabilităţi de a trăi în comunitate, cu şanse egale cu ale celorlalţi, şi vor lua măsuri eficiente şi adecvate pentru a se asigura că</w:t>
      </w:r>
      <w:r>
        <w:rPr>
          <w:spacing w:val="40"/>
          <w:sz w:val="25"/>
        </w:rPr>
        <w:t> </w:t>
      </w:r>
      <w:r>
        <w:rPr>
          <w:sz w:val="25"/>
        </w:rPr>
        <w:t>persoanele cu dizabilităţi se bucură pe deplin de acest drept şi de deplina integrare</w:t>
      </w:r>
      <w:r>
        <w:rPr>
          <w:spacing w:val="33"/>
          <w:sz w:val="25"/>
        </w:rPr>
        <w:t> </w:t>
      </w:r>
      <w:r>
        <w:rPr>
          <w:sz w:val="25"/>
        </w:rPr>
        <w:t>în</w:t>
      </w:r>
      <w:r>
        <w:rPr>
          <w:spacing w:val="33"/>
          <w:sz w:val="25"/>
        </w:rPr>
        <w:t> </w:t>
      </w:r>
      <w:r>
        <w:rPr>
          <w:sz w:val="25"/>
        </w:rPr>
        <w:t>comunitate</w:t>
      </w:r>
      <w:r>
        <w:rPr>
          <w:spacing w:val="33"/>
          <w:sz w:val="25"/>
        </w:rPr>
        <w:t> </w:t>
      </w:r>
      <w:r>
        <w:rPr>
          <w:sz w:val="25"/>
        </w:rPr>
        <w:t>şi</w:t>
      </w:r>
      <w:r>
        <w:rPr>
          <w:spacing w:val="33"/>
          <w:sz w:val="25"/>
        </w:rPr>
        <w:t> </w:t>
      </w:r>
      <w:r>
        <w:rPr>
          <w:sz w:val="25"/>
        </w:rPr>
        <w:t>participare</w:t>
      </w:r>
      <w:r>
        <w:rPr>
          <w:spacing w:val="33"/>
          <w:sz w:val="25"/>
        </w:rPr>
        <w:t> </w:t>
      </w:r>
      <w:r>
        <w:rPr>
          <w:sz w:val="25"/>
        </w:rPr>
        <w:t>la</w:t>
      </w:r>
      <w:r>
        <w:rPr>
          <w:spacing w:val="33"/>
          <w:sz w:val="25"/>
        </w:rPr>
        <w:t> </w:t>
      </w:r>
      <w:r>
        <w:rPr>
          <w:sz w:val="25"/>
        </w:rPr>
        <w:t>viaţa</w:t>
      </w:r>
      <w:r>
        <w:rPr>
          <w:spacing w:val="33"/>
          <w:sz w:val="25"/>
        </w:rPr>
        <w:t> </w:t>
      </w:r>
      <w:r>
        <w:rPr>
          <w:sz w:val="25"/>
        </w:rPr>
        <w:t>acesteia</w:t>
      </w:r>
      <w:r>
        <w:rPr>
          <w:spacing w:val="33"/>
          <w:sz w:val="25"/>
        </w:rPr>
        <w:t> </w:t>
      </w:r>
      <w:r>
        <w:rPr>
          <w:sz w:val="25"/>
        </w:rPr>
        <w:t>(</w:t>
      </w:r>
      <w:r>
        <w:rPr>
          <w:i/>
          <w:sz w:val="25"/>
        </w:rPr>
        <w:t>Legea</w:t>
      </w:r>
      <w:r>
        <w:rPr>
          <w:i/>
          <w:spacing w:val="35"/>
          <w:sz w:val="25"/>
        </w:rPr>
        <w:t> </w:t>
      </w:r>
      <w:r>
        <w:rPr>
          <w:i/>
          <w:sz w:val="25"/>
        </w:rPr>
        <w:t>nr.</w:t>
      </w:r>
      <w:r>
        <w:rPr>
          <w:i/>
          <w:spacing w:val="35"/>
          <w:sz w:val="25"/>
        </w:rPr>
        <w:t> </w:t>
      </w:r>
      <w:r>
        <w:rPr>
          <w:i/>
          <w:sz w:val="25"/>
        </w:rPr>
        <w:t>221/2010</w:t>
      </w:r>
      <w:r>
        <w:rPr>
          <w:i/>
          <w:spacing w:val="35"/>
          <w:sz w:val="25"/>
        </w:rPr>
        <w:t> </w:t>
      </w:r>
      <w:r>
        <w:rPr>
          <w:i/>
          <w:sz w:val="25"/>
        </w:rPr>
        <w:t>de</w:t>
      </w:r>
    </w:p>
    <w:p>
      <w:pPr>
        <w:pStyle w:val="ListParagraph"/>
        <w:spacing w:after="0" w:line="247" w:lineRule="auto"/>
        <w:jc w:val="both"/>
        <w:rPr>
          <w:sz w:val="25"/>
        </w:rPr>
        <w:sectPr>
          <w:pgSz w:w="11900" w:h="16840"/>
          <w:pgMar w:header="211" w:footer="0" w:top="1400" w:bottom="280" w:left="425" w:right="283"/>
        </w:sectPr>
      </w:pPr>
    </w:p>
    <w:p>
      <w:pPr>
        <w:spacing w:line="247" w:lineRule="auto" w:before="116"/>
        <w:ind w:left="1279" w:right="652" w:firstLine="0"/>
        <w:jc w:val="left"/>
        <w:rPr>
          <w:sz w:val="25"/>
        </w:rPr>
      </w:pPr>
      <w:r>
        <w:rPr>
          <w:sz w:val="25"/>
        </w:rPr>
        <mc:AlternateContent>
          <mc:Choice Requires="wps">
            <w:drawing>
              <wp:anchor distT="0" distB="0" distL="0" distR="0" allowOverlap="1" layoutInCell="1" locked="0" behindDoc="1" simplePos="0" relativeHeight="486830592">
                <wp:simplePos x="0" y="0"/>
                <wp:positionH relativeFrom="page">
                  <wp:posOffset>1313624</wp:posOffset>
                </wp:positionH>
                <wp:positionV relativeFrom="paragraph">
                  <wp:posOffset>252462</wp:posOffset>
                </wp:positionV>
                <wp:extent cx="60960" cy="2044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0960" cy="204470"/>
                        </a:xfrm>
                        <a:custGeom>
                          <a:avLst/>
                          <a:gdLst/>
                          <a:ahLst/>
                          <a:cxnLst/>
                          <a:rect l="l" t="t" r="r" b="b"/>
                          <a:pathLst>
                            <a:path w="60960" h="204470">
                              <a:moveTo>
                                <a:pt x="60426" y="0"/>
                              </a:moveTo>
                              <a:lnTo>
                                <a:pt x="0" y="0"/>
                              </a:lnTo>
                              <a:lnTo>
                                <a:pt x="0" y="204127"/>
                              </a:lnTo>
                              <a:lnTo>
                                <a:pt x="60426" y="204127"/>
                              </a:lnTo>
                              <a:lnTo>
                                <a:pt x="6042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3.434998pt;margin-top:19.878916pt;width:4.758pt;height:16.073pt;mso-position-horizontal-relative:page;mso-position-vertical-relative:paragraph;z-index:-16485888" id="docshape19" filled="true" fillcolor="#ffffff" stroked="false">
                <v:fill type="solid"/>
                <w10:wrap type="none"/>
              </v:rect>
            </w:pict>
          </mc:Fallback>
        </mc:AlternateContent>
      </w:r>
      <w:r>
        <w:rPr>
          <w:i/>
          <w:sz w:val="25"/>
        </w:rPr>
        <w:t>ratificare</w:t>
      </w:r>
      <w:r>
        <w:rPr>
          <w:i/>
          <w:spacing w:val="40"/>
          <w:sz w:val="25"/>
        </w:rPr>
        <w:t> </w:t>
      </w:r>
      <w:r>
        <w:rPr>
          <w:i/>
          <w:sz w:val="25"/>
        </w:rPr>
        <w:t>a</w:t>
      </w:r>
      <w:r>
        <w:rPr>
          <w:i/>
          <w:spacing w:val="40"/>
          <w:sz w:val="25"/>
        </w:rPr>
        <w:t> </w:t>
      </w:r>
      <w:r>
        <w:rPr>
          <w:i/>
          <w:sz w:val="25"/>
        </w:rPr>
        <w:t>Convenției</w:t>
      </w:r>
      <w:r>
        <w:rPr>
          <w:i/>
          <w:spacing w:val="40"/>
          <w:sz w:val="25"/>
        </w:rPr>
        <w:t> </w:t>
      </w:r>
      <w:r>
        <w:rPr>
          <w:i/>
          <w:sz w:val="25"/>
        </w:rPr>
        <w:t>ONU</w:t>
      </w:r>
      <w:r>
        <w:rPr>
          <w:i/>
          <w:spacing w:val="40"/>
          <w:sz w:val="25"/>
        </w:rPr>
        <w:t> </w:t>
      </w:r>
      <w:r>
        <w:rPr>
          <w:i/>
          <w:sz w:val="25"/>
        </w:rPr>
        <w:t>privind</w:t>
      </w:r>
      <w:r>
        <w:rPr>
          <w:i/>
          <w:spacing w:val="40"/>
          <w:sz w:val="25"/>
        </w:rPr>
        <w:t> </w:t>
      </w:r>
      <w:r>
        <w:rPr>
          <w:i/>
          <w:sz w:val="25"/>
        </w:rPr>
        <w:t>drepturile</w:t>
      </w:r>
      <w:r>
        <w:rPr>
          <w:i/>
          <w:spacing w:val="40"/>
          <w:sz w:val="25"/>
        </w:rPr>
        <w:t> </w:t>
      </w:r>
      <w:r>
        <w:rPr>
          <w:i/>
          <w:sz w:val="25"/>
        </w:rPr>
        <w:t>persoanelor</w:t>
      </w:r>
      <w:r>
        <w:rPr>
          <w:i/>
          <w:spacing w:val="40"/>
          <w:sz w:val="25"/>
        </w:rPr>
        <w:t> </w:t>
      </w:r>
      <w:r>
        <w:rPr>
          <w:i/>
          <w:sz w:val="25"/>
        </w:rPr>
        <w:t>cu</w:t>
      </w:r>
      <w:r>
        <w:rPr>
          <w:i/>
          <w:spacing w:val="40"/>
          <w:sz w:val="25"/>
        </w:rPr>
        <w:t> </w:t>
      </w:r>
      <w:r>
        <w:rPr>
          <w:i/>
          <w:sz w:val="25"/>
        </w:rPr>
        <w:t>dizablități,</w:t>
      </w:r>
      <w:r>
        <w:rPr>
          <w:i/>
          <w:spacing w:val="40"/>
          <w:sz w:val="25"/>
        </w:rPr>
        <w:t> </w:t>
      </w:r>
      <w:r>
        <w:rPr>
          <w:i/>
          <w:sz w:val="25"/>
        </w:rPr>
        <w:t>art. </w:t>
      </w:r>
      <w:r>
        <w:rPr>
          <w:i/>
          <w:spacing w:val="-4"/>
          <w:sz w:val="25"/>
        </w:rPr>
        <w:t>19</w:t>
      </w:r>
      <w:r>
        <w:rPr>
          <w:spacing w:val="-4"/>
          <w:sz w:val="25"/>
        </w:rPr>
        <w:t>).</w:t>
      </w:r>
    </w:p>
    <w:p>
      <w:pPr>
        <w:pStyle w:val="BodyText"/>
        <w:spacing w:before="7"/>
        <w:ind w:left="0"/>
        <w:jc w:val="left"/>
      </w:pPr>
    </w:p>
    <w:p>
      <w:pPr>
        <w:pStyle w:val="BodyText"/>
        <w:ind w:left="507"/>
      </w:pPr>
      <w:r>
        <w:rPr/>
        <w:t>MODUL</w:t>
      </w:r>
      <w:r>
        <w:rPr>
          <w:spacing w:val="16"/>
        </w:rPr>
        <w:t> </w:t>
      </w:r>
      <w:r>
        <w:rPr/>
        <w:t>I</w:t>
      </w:r>
      <w:r>
        <w:rPr>
          <w:spacing w:val="17"/>
        </w:rPr>
        <w:t> </w:t>
      </w:r>
      <w:r>
        <w:rPr/>
        <w:t>–</w:t>
      </w:r>
      <w:r>
        <w:rPr>
          <w:spacing w:val="17"/>
        </w:rPr>
        <w:t> </w:t>
      </w:r>
      <w:r>
        <w:rPr/>
        <w:t>MANAGEMENT</w:t>
      </w:r>
      <w:r>
        <w:rPr>
          <w:spacing w:val="16"/>
        </w:rPr>
        <w:t> </w:t>
      </w:r>
      <w:r>
        <w:rPr/>
        <w:t>ȘI</w:t>
      </w:r>
      <w:r>
        <w:rPr>
          <w:spacing w:val="17"/>
        </w:rPr>
        <w:t> </w:t>
      </w:r>
      <w:r>
        <w:rPr/>
        <w:t>RESURSE</w:t>
      </w:r>
      <w:r>
        <w:rPr>
          <w:spacing w:val="17"/>
        </w:rPr>
        <w:t> </w:t>
      </w:r>
      <w:r>
        <w:rPr/>
        <w:t>UMANE</w:t>
      </w:r>
      <w:r>
        <w:rPr>
          <w:spacing w:val="16"/>
        </w:rPr>
        <w:t> </w:t>
      </w:r>
      <w:r>
        <w:rPr/>
        <w:t>(Standarde</w:t>
      </w:r>
      <w:r>
        <w:rPr>
          <w:spacing w:val="17"/>
        </w:rPr>
        <w:t> </w:t>
      </w:r>
      <w:r>
        <w:rPr/>
        <w:t>1-</w:t>
      </w:r>
      <w:r>
        <w:rPr>
          <w:spacing w:val="-5"/>
        </w:rPr>
        <w:t>5)</w:t>
      </w:r>
    </w:p>
    <w:p>
      <w:pPr>
        <w:pStyle w:val="BodyText"/>
        <w:spacing w:before="33"/>
        <w:ind w:left="0"/>
        <w:jc w:val="left"/>
      </w:pPr>
    </w:p>
    <w:p>
      <w:pPr>
        <w:spacing w:line="247" w:lineRule="auto" w:before="0"/>
        <w:ind w:left="508" w:right="652" w:hanging="1"/>
        <w:jc w:val="both"/>
        <w:rPr>
          <w:i/>
          <w:sz w:val="25"/>
        </w:rPr>
      </w:pPr>
      <w:r>
        <w:rPr>
          <w:b/>
          <w:i/>
          <w:sz w:val="25"/>
        </w:rPr>
        <w:t>Serviciul social de locuire asistată în comunitate pentru viață independentă</w:t>
      </w:r>
      <w:r>
        <w:rPr>
          <w:i/>
          <w:sz w:val="25"/>
        </w:rPr>
        <w:t>, abreviat LACVI, este un tip de serviciu social prin care se acordă sprijin, pe </w:t>
      </w:r>
      <w:r>
        <w:rPr>
          <w:i/>
          <w:sz w:val="25"/>
        </w:rPr>
        <w:t>perioadă determinată, pentru ca persoanele adulte cu dizabilități să poată participa deplin și efectiv la viața socială. Sprijinul este flexibil și adaptat iar dimensiunea și durata</w:t>
      </w:r>
      <w:r>
        <w:rPr>
          <w:i/>
          <w:spacing w:val="40"/>
          <w:sz w:val="25"/>
        </w:rPr>
        <w:t> </w:t>
      </w:r>
      <w:r>
        <w:rPr>
          <w:i/>
          <w:sz w:val="25"/>
        </w:rPr>
        <w:t>diferă în funcție de specificul nevoilor.</w:t>
      </w:r>
    </w:p>
    <w:p>
      <w:pPr>
        <w:pStyle w:val="BodyText"/>
        <w:spacing w:before="6"/>
        <w:ind w:left="0"/>
        <w:jc w:val="left"/>
        <w:rPr>
          <w:i/>
        </w:rPr>
      </w:pPr>
    </w:p>
    <w:p>
      <w:pPr>
        <w:spacing w:line="247" w:lineRule="auto" w:before="0"/>
        <w:ind w:left="508" w:right="651" w:firstLine="0"/>
        <w:jc w:val="both"/>
        <w:rPr>
          <w:i/>
          <w:sz w:val="25"/>
        </w:rPr>
      </w:pPr>
      <w:r>
        <w:rPr>
          <w:i/>
          <w:sz w:val="25"/>
        </w:rPr>
        <w:t>LACVI respectă setul de standarde privind locuirea incluzivă în comunitate pentru persoanele adulte cu dizabilități, bazat pe principiile alegerii și controlului exercitat</w:t>
      </w:r>
      <w:r>
        <w:rPr>
          <w:i/>
          <w:spacing w:val="40"/>
          <w:sz w:val="25"/>
        </w:rPr>
        <w:t> </w:t>
      </w:r>
      <w:r>
        <w:rPr>
          <w:i/>
          <w:sz w:val="25"/>
        </w:rPr>
        <w:t>de persoană, separării furnizării locuirii de serviciile de sprijin, amplasării în comunitate</w:t>
      </w:r>
      <w:r>
        <w:rPr>
          <w:i/>
          <w:spacing w:val="40"/>
          <w:sz w:val="25"/>
        </w:rPr>
        <w:t> </w:t>
      </w:r>
      <w:r>
        <w:rPr>
          <w:i/>
          <w:sz w:val="25"/>
        </w:rPr>
        <w:t>și</w:t>
      </w:r>
      <w:r>
        <w:rPr>
          <w:i/>
          <w:spacing w:val="40"/>
          <w:sz w:val="25"/>
        </w:rPr>
        <w:t> </w:t>
      </w:r>
      <w:r>
        <w:rPr>
          <w:i/>
          <w:sz w:val="25"/>
        </w:rPr>
        <w:t>în</w:t>
      </w:r>
      <w:r>
        <w:rPr>
          <w:i/>
          <w:spacing w:val="40"/>
          <w:sz w:val="25"/>
        </w:rPr>
        <w:t> </w:t>
      </w:r>
      <w:r>
        <w:rPr>
          <w:i/>
          <w:sz w:val="25"/>
        </w:rPr>
        <w:t>imobile</w:t>
      </w:r>
      <w:r>
        <w:rPr>
          <w:i/>
          <w:spacing w:val="40"/>
          <w:sz w:val="25"/>
        </w:rPr>
        <w:t> </w:t>
      </w:r>
      <w:r>
        <w:rPr>
          <w:i/>
          <w:sz w:val="25"/>
        </w:rPr>
        <w:t>obișnuite,</w:t>
      </w:r>
      <w:r>
        <w:rPr>
          <w:i/>
          <w:spacing w:val="40"/>
          <w:sz w:val="25"/>
        </w:rPr>
        <w:t> </w:t>
      </w:r>
      <w:r>
        <w:rPr>
          <w:i/>
          <w:sz w:val="25"/>
        </w:rPr>
        <w:t>similare</w:t>
      </w:r>
      <w:r>
        <w:rPr>
          <w:i/>
          <w:spacing w:val="40"/>
          <w:sz w:val="25"/>
        </w:rPr>
        <w:t> </w:t>
      </w:r>
      <w:r>
        <w:rPr>
          <w:i/>
          <w:sz w:val="25"/>
        </w:rPr>
        <w:t>celor</w:t>
      </w:r>
      <w:r>
        <w:rPr>
          <w:i/>
          <w:spacing w:val="40"/>
          <w:sz w:val="25"/>
        </w:rPr>
        <w:t> </w:t>
      </w:r>
      <w:r>
        <w:rPr>
          <w:i/>
          <w:sz w:val="25"/>
        </w:rPr>
        <w:t>utilizate</w:t>
      </w:r>
      <w:r>
        <w:rPr>
          <w:i/>
          <w:spacing w:val="40"/>
          <w:sz w:val="25"/>
        </w:rPr>
        <w:t> </w:t>
      </w:r>
      <w:r>
        <w:rPr>
          <w:i/>
          <w:sz w:val="25"/>
        </w:rPr>
        <w:t>de</w:t>
      </w:r>
      <w:r>
        <w:rPr>
          <w:i/>
          <w:spacing w:val="40"/>
          <w:sz w:val="25"/>
        </w:rPr>
        <w:t> </w:t>
      </w:r>
      <w:r>
        <w:rPr>
          <w:i/>
          <w:sz w:val="25"/>
        </w:rPr>
        <w:t>restul</w:t>
      </w:r>
      <w:r>
        <w:rPr>
          <w:i/>
          <w:spacing w:val="40"/>
          <w:sz w:val="25"/>
        </w:rPr>
        <w:t> </w:t>
      </w:r>
      <w:r>
        <w:rPr>
          <w:i/>
          <w:sz w:val="25"/>
        </w:rPr>
        <w:t>populației, precum și pe respectarea principiilor de non-segregare, diversitate, adaptare, accesibilitate, sustenabilitate, siguranță și gestionare în acord cu preferințele persoanelor</w:t>
      </w:r>
      <w:r>
        <w:rPr>
          <w:i/>
          <w:spacing w:val="40"/>
          <w:sz w:val="25"/>
        </w:rPr>
        <w:t> </w:t>
      </w:r>
      <w:r>
        <w:rPr>
          <w:i/>
          <w:sz w:val="25"/>
        </w:rPr>
        <w:t>cu</w:t>
      </w:r>
      <w:r>
        <w:rPr>
          <w:i/>
          <w:spacing w:val="40"/>
          <w:sz w:val="25"/>
        </w:rPr>
        <w:t> </w:t>
      </w:r>
      <w:r>
        <w:rPr>
          <w:i/>
          <w:sz w:val="25"/>
        </w:rPr>
        <w:t>dizabilități</w:t>
      </w:r>
      <w:r>
        <w:rPr>
          <w:i/>
          <w:spacing w:val="40"/>
          <w:sz w:val="25"/>
        </w:rPr>
        <w:t> </w:t>
      </w:r>
      <w:r>
        <w:rPr>
          <w:i/>
          <w:sz w:val="25"/>
        </w:rPr>
        <w:t>(Ordinul</w:t>
      </w:r>
      <w:r>
        <w:rPr>
          <w:i/>
          <w:spacing w:val="40"/>
          <w:sz w:val="25"/>
        </w:rPr>
        <w:t> </w:t>
      </w:r>
      <w:r>
        <w:rPr>
          <w:i/>
          <w:sz w:val="25"/>
        </w:rPr>
        <w:t>președintelui</w:t>
      </w:r>
      <w:r>
        <w:rPr>
          <w:i/>
          <w:spacing w:val="40"/>
          <w:sz w:val="25"/>
        </w:rPr>
        <w:t> </w:t>
      </w:r>
      <w:r>
        <w:rPr>
          <w:i/>
          <w:sz w:val="25"/>
        </w:rPr>
        <w:t>Autorității</w:t>
      </w:r>
      <w:r>
        <w:rPr>
          <w:i/>
          <w:spacing w:val="40"/>
          <w:sz w:val="25"/>
        </w:rPr>
        <w:t> </w:t>
      </w:r>
      <w:r>
        <w:rPr>
          <w:i/>
          <w:sz w:val="25"/>
        </w:rPr>
        <w:t>Naționale</w:t>
      </w:r>
      <w:r>
        <w:rPr>
          <w:i/>
          <w:spacing w:val="40"/>
          <w:sz w:val="25"/>
        </w:rPr>
        <w:t> </w:t>
      </w:r>
      <w:r>
        <w:rPr>
          <w:i/>
          <w:sz w:val="25"/>
        </w:rPr>
        <w:t>pentru Protecția Drepturilor Persoanelor cu Dizabilități nr. 1.136/2023 privind aprobarea setului de standarde de locuire incluzivă în comunitate a persoanelor adulte cu </w:t>
      </w:r>
      <w:r>
        <w:rPr>
          <w:i/>
          <w:spacing w:val="-2"/>
          <w:sz w:val="25"/>
        </w:rPr>
        <w:t>dizabilități).</w:t>
      </w:r>
    </w:p>
    <w:p>
      <w:pPr>
        <w:pStyle w:val="BodyText"/>
        <w:spacing w:before="146"/>
        <w:ind w:left="0"/>
        <w:jc w:val="left"/>
        <w:rPr>
          <w:i/>
        </w:rPr>
      </w:pPr>
    </w:p>
    <w:p>
      <w:pPr>
        <w:spacing w:line="259" w:lineRule="auto" w:before="1"/>
        <w:ind w:left="508" w:right="767" w:firstLine="0"/>
        <w:jc w:val="left"/>
        <w:rPr>
          <w:i/>
          <w:sz w:val="25"/>
        </w:rPr>
      </w:pPr>
      <w:r>
        <w:rPr>
          <w:i/>
          <w:sz w:val="25"/>
        </w:rPr>
        <w:t>Prin LACVI se asigură servicii de sprijin acordate de personal de specialitate persoanelor adulte cu dizabilități aflate în proces de dezinstituționalizare sau în risc de re/instituționalizare, în perspectiva exercitării de către acestea a dreptului la alegere și control în toate ariile vieții.</w:t>
      </w:r>
    </w:p>
    <w:p>
      <w:pPr>
        <w:spacing w:line="247" w:lineRule="auto" w:before="131"/>
        <w:ind w:left="508" w:right="652" w:hanging="1"/>
        <w:jc w:val="both"/>
        <w:rPr>
          <w:i/>
          <w:sz w:val="25"/>
        </w:rPr>
      </w:pPr>
      <w:r>
        <w:rPr>
          <w:i/>
          <w:sz w:val="25"/>
        </w:rPr>
        <w:t>Serviciile de locuire asistată, oferite prin LACVI, sunt destinate unui număr de maximum 5 persoane în LP sau 10 persoane în CPVI și contribuie la extinderea </w:t>
      </w:r>
      <w:r>
        <w:rPr>
          <w:i/>
          <w:sz w:val="25"/>
        </w:rPr>
        <w:t>și diversificarea opțiunilor de locuire, fiind corelate cu accesul la sprijin personalizat și</w:t>
      </w:r>
      <w:r>
        <w:rPr>
          <w:i/>
          <w:spacing w:val="80"/>
          <w:sz w:val="25"/>
        </w:rPr>
        <w:t> </w:t>
      </w:r>
      <w:r>
        <w:rPr>
          <w:i/>
          <w:sz w:val="25"/>
        </w:rPr>
        <w:t>cu respectarea unei condiții esențiale care permite persoanelor cu dizabilități să își aleagă</w:t>
      </w:r>
      <w:r>
        <w:rPr>
          <w:i/>
          <w:spacing w:val="29"/>
          <w:sz w:val="25"/>
        </w:rPr>
        <w:t> </w:t>
      </w:r>
      <w:r>
        <w:rPr>
          <w:i/>
          <w:sz w:val="25"/>
        </w:rPr>
        <w:t>locul</w:t>
      </w:r>
      <w:r>
        <w:rPr>
          <w:i/>
          <w:spacing w:val="29"/>
          <w:sz w:val="25"/>
        </w:rPr>
        <w:t> </w:t>
      </w:r>
      <w:r>
        <w:rPr>
          <w:i/>
          <w:sz w:val="25"/>
        </w:rPr>
        <w:t>de</w:t>
      </w:r>
      <w:r>
        <w:rPr>
          <w:i/>
          <w:spacing w:val="29"/>
          <w:sz w:val="25"/>
        </w:rPr>
        <w:t> </w:t>
      </w:r>
      <w:r>
        <w:rPr>
          <w:i/>
          <w:sz w:val="25"/>
        </w:rPr>
        <w:t>reședință,</w:t>
      </w:r>
      <w:r>
        <w:rPr>
          <w:i/>
          <w:spacing w:val="29"/>
          <w:sz w:val="25"/>
        </w:rPr>
        <w:t> </w:t>
      </w:r>
      <w:r>
        <w:rPr>
          <w:i/>
          <w:sz w:val="25"/>
        </w:rPr>
        <w:t>precum</w:t>
      </w:r>
      <w:r>
        <w:rPr>
          <w:i/>
          <w:spacing w:val="29"/>
          <w:sz w:val="25"/>
        </w:rPr>
        <w:t> </w:t>
      </w:r>
      <w:r>
        <w:rPr>
          <w:i/>
          <w:sz w:val="25"/>
        </w:rPr>
        <w:t>și</w:t>
      </w:r>
      <w:r>
        <w:rPr>
          <w:i/>
          <w:spacing w:val="29"/>
          <w:sz w:val="25"/>
        </w:rPr>
        <w:t> </w:t>
      </w:r>
      <w:r>
        <w:rPr>
          <w:i/>
          <w:sz w:val="25"/>
        </w:rPr>
        <w:t>unde</w:t>
      </w:r>
      <w:r>
        <w:rPr>
          <w:i/>
          <w:spacing w:val="29"/>
          <w:sz w:val="25"/>
        </w:rPr>
        <w:t> </w:t>
      </w:r>
      <w:r>
        <w:rPr>
          <w:i/>
          <w:sz w:val="25"/>
        </w:rPr>
        <w:t>și</w:t>
      </w:r>
      <w:r>
        <w:rPr>
          <w:i/>
          <w:spacing w:val="29"/>
          <w:sz w:val="25"/>
        </w:rPr>
        <w:t> </w:t>
      </w:r>
      <w:r>
        <w:rPr>
          <w:i/>
          <w:sz w:val="25"/>
        </w:rPr>
        <w:t>cu</w:t>
      </w:r>
      <w:r>
        <w:rPr>
          <w:i/>
          <w:spacing w:val="29"/>
          <w:sz w:val="25"/>
        </w:rPr>
        <w:t> </w:t>
      </w:r>
      <w:r>
        <w:rPr>
          <w:i/>
          <w:sz w:val="25"/>
        </w:rPr>
        <w:t>cine</w:t>
      </w:r>
      <w:r>
        <w:rPr>
          <w:i/>
          <w:spacing w:val="29"/>
          <w:sz w:val="25"/>
        </w:rPr>
        <w:t> </w:t>
      </w:r>
      <w:r>
        <w:rPr>
          <w:i/>
          <w:sz w:val="25"/>
        </w:rPr>
        <w:t>locuiesc,</w:t>
      </w:r>
      <w:r>
        <w:rPr>
          <w:i/>
          <w:spacing w:val="29"/>
          <w:sz w:val="25"/>
        </w:rPr>
        <w:t> </w:t>
      </w:r>
      <w:r>
        <w:rPr>
          <w:i/>
          <w:sz w:val="25"/>
        </w:rPr>
        <w:t>în</w:t>
      </w:r>
      <w:r>
        <w:rPr>
          <w:i/>
          <w:spacing w:val="29"/>
          <w:sz w:val="25"/>
        </w:rPr>
        <w:t> </w:t>
      </w:r>
      <w:r>
        <w:rPr>
          <w:i/>
          <w:sz w:val="25"/>
        </w:rPr>
        <w:t>condiții</w:t>
      </w:r>
      <w:r>
        <w:rPr>
          <w:i/>
          <w:spacing w:val="30"/>
          <w:sz w:val="25"/>
        </w:rPr>
        <w:t> </w:t>
      </w:r>
      <w:r>
        <w:rPr>
          <w:i/>
          <w:sz w:val="25"/>
        </w:rPr>
        <w:t>de</w:t>
      </w:r>
      <w:r>
        <w:rPr>
          <w:i/>
          <w:spacing w:val="29"/>
          <w:sz w:val="25"/>
        </w:rPr>
        <w:t> </w:t>
      </w:r>
      <w:r>
        <w:rPr>
          <w:i/>
          <w:sz w:val="25"/>
        </w:rPr>
        <w:t>egalitate cu</w:t>
      </w:r>
      <w:r>
        <w:rPr>
          <w:i/>
          <w:spacing w:val="32"/>
          <w:sz w:val="25"/>
        </w:rPr>
        <w:t> </w:t>
      </w:r>
      <w:r>
        <w:rPr>
          <w:i/>
          <w:sz w:val="25"/>
        </w:rPr>
        <w:t>ceilalți,</w:t>
      </w:r>
      <w:r>
        <w:rPr>
          <w:i/>
          <w:spacing w:val="32"/>
          <w:sz w:val="25"/>
        </w:rPr>
        <w:t> </w:t>
      </w:r>
      <w:r>
        <w:rPr>
          <w:i/>
          <w:sz w:val="25"/>
        </w:rPr>
        <w:t>fără</w:t>
      </w:r>
      <w:r>
        <w:rPr>
          <w:i/>
          <w:spacing w:val="32"/>
          <w:sz w:val="25"/>
        </w:rPr>
        <w:t> </w:t>
      </w:r>
      <w:r>
        <w:rPr>
          <w:i/>
          <w:sz w:val="25"/>
        </w:rPr>
        <w:t>a</w:t>
      </w:r>
      <w:r>
        <w:rPr>
          <w:i/>
          <w:spacing w:val="32"/>
          <w:sz w:val="25"/>
        </w:rPr>
        <w:t> </w:t>
      </w:r>
      <w:r>
        <w:rPr>
          <w:i/>
          <w:sz w:val="25"/>
        </w:rPr>
        <w:t>fi</w:t>
      </w:r>
      <w:r>
        <w:rPr>
          <w:i/>
          <w:spacing w:val="32"/>
          <w:sz w:val="25"/>
        </w:rPr>
        <w:t> </w:t>
      </w:r>
      <w:r>
        <w:rPr>
          <w:i/>
          <w:sz w:val="25"/>
        </w:rPr>
        <w:t>obligate</w:t>
      </w:r>
      <w:r>
        <w:rPr>
          <w:i/>
          <w:spacing w:val="32"/>
          <w:sz w:val="25"/>
        </w:rPr>
        <w:t> </w:t>
      </w:r>
      <w:r>
        <w:rPr>
          <w:i/>
          <w:sz w:val="25"/>
        </w:rPr>
        <w:t>să</w:t>
      </w:r>
      <w:r>
        <w:rPr>
          <w:i/>
          <w:spacing w:val="32"/>
          <w:sz w:val="25"/>
        </w:rPr>
        <w:t> </w:t>
      </w:r>
      <w:r>
        <w:rPr>
          <w:i/>
          <w:sz w:val="25"/>
        </w:rPr>
        <w:t>locuiască</w:t>
      </w:r>
      <w:r>
        <w:rPr>
          <w:i/>
          <w:spacing w:val="32"/>
          <w:sz w:val="25"/>
        </w:rPr>
        <w:t> </w:t>
      </w:r>
      <w:r>
        <w:rPr>
          <w:i/>
          <w:sz w:val="25"/>
        </w:rPr>
        <w:t>într-un</w:t>
      </w:r>
      <w:r>
        <w:rPr>
          <w:i/>
          <w:spacing w:val="32"/>
          <w:sz w:val="25"/>
        </w:rPr>
        <w:t> </w:t>
      </w:r>
      <w:r>
        <w:rPr>
          <w:i/>
          <w:sz w:val="25"/>
        </w:rPr>
        <w:t>anumit</w:t>
      </w:r>
      <w:r>
        <w:rPr>
          <w:i/>
          <w:spacing w:val="32"/>
          <w:sz w:val="25"/>
        </w:rPr>
        <w:t> </w:t>
      </w:r>
      <w:r>
        <w:rPr>
          <w:i/>
          <w:sz w:val="25"/>
        </w:rPr>
        <w:t>tip</w:t>
      </w:r>
      <w:r>
        <w:rPr>
          <w:i/>
          <w:spacing w:val="32"/>
          <w:sz w:val="25"/>
        </w:rPr>
        <w:t> </w:t>
      </w:r>
      <w:r>
        <w:rPr>
          <w:i/>
          <w:sz w:val="25"/>
        </w:rPr>
        <w:t>de</w:t>
      </w:r>
      <w:r>
        <w:rPr>
          <w:i/>
          <w:spacing w:val="32"/>
          <w:sz w:val="25"/>
        </w:rPr>
        <w:t> </w:t>
      </w:r>
      <w:r>
        <w:rPr>
          <w:i/>
          <w:sz w:val="25"/>
        </w:rPr>
        <w:t>locuință.</w:t>
      </w:r>
    </w:p>
    <w:p>
      <w:pPr>
        <w:pStyle w:val="BodyText"/>
        <w:spacing w:before="5"/>
        <w:ind w:left="0"/>
        <w:jc w:val="left"/>
        <w:rPr>
          <w:i/>
        </w:rPr>
      </w:pPr>
    </w:p>
    <w:p>
      <w:pPr>
        <w:spacing w:line="247" w:lineRule="auto" w:before="0"/>
        <w:ind w:left="508" w:right="651" w:firstLine="0"/>
        <w:jc w:val="both"/>
        <w:rPr>
          <w:i/>
          <w:sz w:val="25"/>
        </w:rPr>
      </w:pPr>
      <w:r>
        <w:rPr>
          <w:i/>
          <w:sz w:val="25"/>
        </w:rPr>
        <w:t>„Viață independentă/a duce o viață independentă înseamnă că persoanelor cu dizabilități li se pun la dispoziție toate mijloacele necesare care să le permită să-și exercite alegerea și controlul asupra vieții proprii și să ia toate deciziile care privesc viața lor. Autonomia personală și autodeterminarea sunt fundamentale pentru viața independentă, incluzând accesul la transport, la informație, la comunicare și la asistență personală, locul de rezidență, rutina zilnică, obiceiuri, loc de muncă decent, relații personale, îmbrăcăminte, nutriție, igienă și îngrijirea sănătății, drepturi religioase, culturale precum și sexuale și reproductive. Aceste activități se leagă de dezvoltarea identității și personalității unei persoane: unde locuim, cu cine, ce mâncăm, dacă ne place să stăm în pat să dormim sau să ne culcăm noaptea târziu, dacă să stăm în casă sau să ieșim din casă, dacă să avem o față de masă și lumânări pe masă, dacă să avem animale de companie sau să ascultăm muzică. Astfel de acțiuni și </w:t>
      </w:r>
      <w:r>
        <w:rPr>
          <w:i/>
          <w:sz w:val="25"/>
        </w:rPr>
        <w:t>decizii reprezintă</w:t>
      </w:r>
      <w:r>
        <w:rPr>
          <w:i/>
          <w:spacing w:val="51"/>
          <w:sz w:val="25"/>
        </w:rPr>
        <w:t> </w:t>
      </w:r>
      <w:r>
        <w:rPr>
          <w:i/>
          <w:sz w:val="25"/>
        </w:rPr>
        <w:t>cine</w:t>
      </w:r>
      <w:r>
        <w:rPr>
          <w:i/>
          <w:spacing w:val="52"/>
          <w:sz w:val="25"/>
        </w:rPr>
        <w:t> </w:t>
      </w:r>
      <w:r>
        <w:rPr>
          <w:i/>
          <w:sz w:val="25"/>
        </w:rPr>
        <w:t>suntem.</w:t>
      </w:r>
      <w:r>
        <w:rPr>
          <w:i/>
          <w:spacing w:val="52"/>
          <w:sz w:val="25"/>
        </w:rPr>
        <w:t> </w:t>
      </w:r>
      <w:r>
        <w:rPr>
          <w:i/>
          <w:sz w:val="25"/>
        </w:rPr>
        <w:t>Viața</w:t>
      </w:r>
      <w:r>
        <w:rPr>
          <w:i/>
          <w:spacing w:val="52"/>
          <w:sz w:val="25"/>
        </w:rPr>
        <w:t> </w:t>
      </w:r>
      <w:r>
        <w:rPr>
          <w:i/>
          <w:sz w:val="25"/>
        </w:rPr>
        <w:t>independentă</w:t>
      </w:r>
      <w:r>
        <w:rPr>
          <w:i/>
          <w:spacing w:val="52"/>
          <w:sz w:val="25"/>
        </w:rPr>
        <w:t> </w:t>
      </w:r>
      <w:r>
        <w:rPr>
          <w:i/>
          <w:sz w:val="25"/>
        </w:rPr>
        <w:t>este</w:t>
      </w:r>
      <w:r>
        <w:rPr>
          <w:i/>
          <w:spacing w:val="52"/>
          <w:sz w:val="25"/>
        </w:rPr>
        <w:t> </w:t>
      </w:r>
      <w:r>
        <w:rPr>
          <w:i/>
          <w:sz w:val="25"/>
        </w:rPr>
        <w:t>o</w:t>
      </w:r>
      <w:r>
        <w:rPr>
          <w:i/>
          <w:spacing w:val="52"/>
          <w:sz w:val="25"/>
        </w:rPr>
        <w:t> </w:t>
      </w:r>
      <w:r>
        <w:rPr>
          <w:i/>
          <w:sz w:val="25"/>
        </w:rPr>
        <w:t>parte</w:t>
      </w:r>
      <w:r>
        <w:rPr>
          <w:i/>
          <w:spacing w:val="52"/>
          <w:sz w:val="25"/>
        </w:rPr>
        <w:t> </w:t>
      </w:r>
      <w:r>
        <w:rPr>
          <w:i/>
          <w:sz w:val="25"/>
        </w:rPr>
        <w:t>esențială</w:t>
      </w:r>
      <w:r>
        <w:rPr>
          <w:i/>
          <w:spacing w:val="52"/>
          <w:sz w:val="25"/>
        </w:rPr>
        <w:t> </w:t>
      </w:r>
      <w:r>
        <w:rPr>
          <w:i/>
          <w:sz w:val="25"/>
        </w:rPr>
        <w:t>a</w:t>
      </w:r>
      <w:r>
        <w:rPr>
          <w:i/>
          <w:spacing w:val="52"/>
          <w:sz w:val="25"/>
        </w:rPr>
        <w:t> </w:t>
      </w:r>
      <w:r>
        <w:rPr>
          <w:i/>
          <w:sz w:val="25"/>
        </w:rPr>
        <w:t>autonomiei</w:t>
      </w:r>
      <w:r>
        <w:rPr>
          <w:i/>
          <w:spacing w:val="55"/>
          <w:sz w:val="25"/>
        </w:rPr>
        <w:t> </w:t>
      </w:r>
      <w:r>
        <w:rPr>
          <w:i/>
          <w:spacing w:val="-5"/>
          <w:sz w:val="25"/>
        </w:rPr>
        <w:t>și</w:t>
      </w:r>
    </w:p>
    <w:p>
      <w:pPr>
        <w:spacing w:after="0" w:line="247" w:lineRule="auto"/>
        <w:jc w:val="both"/>
        <w:rPr>
          <w:i/>
          <w:sz w:val="25"/>
        </w:rPr>
        <w:sectPr>
          <w:pgSz w:w="11900" w:h="16840"/>
          <w:pgMar w:header="211" w:footer="0" w:top="1400" w:bottom="280" w:left="425" w:right="283"/>
        </w:sectPr>
      </w:pPr>
    </w:p>
    <w:p>
      <w:pPr>
        <w:spacing w:line="247" w:lineRule="auto" w:before="116"/>
        <w:ind w:left="507" w:right="652" w:firstLine="0"/>
        <w:jc w:val="both"/>
        <w:rPr>
          <w:i/>
          <w:sz w:val="25"/>
        </w:rPr>
      </w:pPr>
      <w:r>
        <w:rPr>
          <w:i/>
          <w:sz w:val="25"/>
        </w:rPr>
        <w:t>libertății individului și nu înseamnă neapărat a trăi de unul singur”, precizează Comentariul general al Comitetului ONU pentru drepturile persoanelor cu dizabilități</w:t>
      </w:r>
      <w:r>
        <w:rPr>
          <w:i/>
          <w:spacing w:val="80"/>
          <w:sz w:val="25"/>
        </w:rPr>
        <w:t> </w:t>
      </w:r>
      <w:r>
        <w:rPr>
          <w:i/>
          <w:sz w:val="25"/>
        </w:rPr>
        <w:t>la art. 19 din Convenția privind drepturile persoanelor cu dizabilități.</w:t>
      </w:r>
    </w:p>
    <w:p>
      <w:pPr>
        <w:spacing w:after="0" w:line="247" w:lineRule="auto"/>
        <w:jc w:val="both"/>
        <w:rPr>
          <w:i/>
          <w:sz w:val="25"/>
        </w:rPr>
        <w:sectPr>
          <w:pgSz w:w="11900" w:h="16840"/>
          <w:pgMar w:header="211" w:footer="0" w:top="1400" w:bottom="280" w:left="425" w:right="283"/>
        </w:sectPr>
      </w:pPr>
    </w:p>
    <w:p>
      <w:pPr>
        <w:pStyle w:val="BodyText"/>
        <w:spacing w:before="6"/>
        <w:ind w:left="0"/>
        <w:jc w:val="left"/>
        <w:rPr>
          <w:i/>
          <w:sz w:val="1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2132"/>
        <w:gridCol w:w="536"/>
        <w:gridCol w:w="1086"/>
        <w:gridCol w:w="498"/>
        <w:gridCol w:w="1323"/>
        <w:gridCol w:w="405"/>
      </w:tblGrid>
      <w:tr>
        <w:trPr>
          <w:trHeight w:val="1788" w:hRule="atLeast"/>
        </w:trPr>
        <w:tc>
          <w:tcPr>
            <w:tcW w:w="4051" w:type="dxa"/>
            <w:shd w:val="clear" w:color="auto" w:fill="F3FBFF"/>
          </w:tcPr>
          <w:p>
            <w:pPr>
              <w:pStyle w:val="TableParagraph"/>
              <w:tabs>
                <w:tab w:pos="1632" w:val="left" w:leader="none"/>
                <w:tab w:pos="2175" w:val="left" w:leader="none"/>
              </w:tabs>
              <w:spacing w:line="259" w:lineRule="auto"/>
              <w:ind w:right="101"/>
              <w:rPr>
                <w:sz w:val="25"/>
              </w:rPr>
            </w:pPr>
            <w:r>
              <w:rPr>
                <w:spacing w:val="-2"/>
                <w:sz w:val="25"/>
              </w:rPr>
              <w:t>STANDARD</w:t>
            </w:r>
            <w:r>
              <w:rPr>
                <w:sz w:val="25"/>
              </w:rPr>
              <w:tab/>
            </w:r>
            <w:r>
              <w:rPr>
                <w:spacing w:val="-6"/>
                <w:sz w:val="25"/>
              </w:rPr>
              <w:t>1:</w:t>
            </w:r>
            <w:r>
              <w:rPr>
                <w:sz w:val="25"/>
              </w:rPr>
              <w:tab/>
            </w:r>
            <w:r>
              <w:rPr>
                <w:spacing w:val="-2"/>
                <w:sz w:val="25"/>
              </w:rPr>
              <w:t>ADMINISTRARE, </w:t>
            </w:r>
            <w:r>
              <w:rPr>
                <w:sz w:val="25"/>
              </w:rPr>
              <w:t>ORGANIZARE ȘI FUNCȚIONARE</w:t>
            </w:r>
          </w:p>
        </w:tc>
        <w:tc>
          <w:tcPr>
            <w:tcW w:w="5980" w:type="dxa"/>
            <w:gridSpan w:val="6"/>
            <w:shd w:val="clear" w:color="auto" w:fill="F3FBFF"/>
          </w:tcPr>
          <w:p>
            <w:pPr>
              <w:pStyle w:val="TableParagraph"/>
              <w:spacing w:line="247" w:lineRule="auto"/>
              <w:ind w:right="102"/>
              <w:jc w:val="both"/>
              <w:rPr>
                <w:sz w:val="25"/>
              </w:rPr>
            </w:pPr>
            <w:r>
              <w:rPr>
                <w:sz w:val="25"/>
              </w:rPr>
              <w:t>FSS respectă prevederile legale în ceea ce</w:t>
            </w:r>
            <w:r>
              <w:rPr>
                <w:spacing w:val="80"/>
                <w:sz w:val="25"/>
              </w:rPr>
              <w:t> </w:t>
            </w:r>
            <w:r>
              <w:rPr>
                <w:sz w:val="25"/>
              </w:rPr>
              <w:t>privește înființarea, organizarea și </w:t>
            </w:r>
            <w:r>
              <w:rPr>
                <w:sz w:val="25"/>
              </w:rPr>
              <w:t>funcționarea serviciilor de locuire asistată în comunitate (LACVI), în acord cu nomenclatorul serviciilor sociale și cu principiile vieții independente.</w:t>
            </w:r>
          </w:p>
        </w:tc>
      </w:tr>
      <w:tr>
        <w:trPr>
          <w:trHeight w:val="593" w:hRule="atLeast"/>
        </w:trPr>
        <w:tc>
          <w:tcPr>
            <w:tcW w:w="4051" w:type="dxa"/>
            <w:shd w:val="clear" w:color="auto" w:fill="F3FBFF"/>
          </w:tcPr>
          <w:p>
            <w:pPr>
              <w:pStyle w:val="TableParagraph"/>
              <w:rPr>
                <w:b/>
                <w:sz w:val="25"/>
              </w:rPr>
            </w:pPr>
            <w:r>
              <w:rPr>
                <w:b/>
                <w:spacing w:val="-2"/>
                <w:sz w:val="25"/>
              </w:rPr>
              <w:t>Rezultat</w:t>
            </w:r>
          </w:p>
        </w:tc>
        <w:tc>
          <w:tcPr>
            <w:tcW w:w="2132" w:type="dxa"/>
            <w:tcBorders>
              <w:right w:val="nil"/>
            </w:tcBorders>
            <w:shd w:val="clear" w:color="auto" w:fill="F3FBFF"/>
          </w:tcPr>
          <w:p>
            <w:pPr>
              <w:pStyle w:val="TableParagraph"/>
              <w:tabs>
                <w:tab w:pos="710" w:val="left" w:leader="none"/>
              </w:tabs>
              <w:rPr>
                <w:sz w:val="25"/>
              </w:rPr>
            </w:pPr>
            <w:r>
              <w:rPr>
                <w:spacing w:val="-5"/>
                <w:sz w:val="25"/>
              </w:rPr>
              <w:t>FSS</w:t>
            </w:r>
            <w:r>
              <w:rPr>
                <w:sz w:val="25"/>
              </w:rPr>
              <w:tab/>
            </w:r>
            <w:r>
              <w:rPr>
                <w:spacing w:val="-2"/>
                <w:sz w:val="25"/>
              </w:rPr>
              <w:t>furnizează</w:t>
            </w:r>
          </w:p>
          <w:p>
            <w:pPr>
              <w:pStyle w:val="TableParagraph"/>
              <w:spacing w:line="283" w:lineRule="exact" w:before="8"/>
              <w:rPr>
                <w:sz w:val="25"/>
              </w:rPr>
            </w:pPr>
            <w:r>
              <w:rPr>
                <w:spacing w:val="-2"/>
                <w:sz w:val="25"/>
              </w:rPr>
              <w:t>legitimitate.</w:t>
            </w:r>
          </w:p>
        </w:tc>
        <w:tc>
          <w:tcPr>
            <w:tcW w:w="536" w:type="dxa"/>
            <w:tcBorders>
              <w:left w:val="nil"/>
              <w:right w:val="nil"/>
            </w:tcBorders>
            <w:shd w:val="clear" w:color="auto" w:fill="F3FBFF"/>
          </w:tcPr>
          <w:p>
            <w:pPr>
              <w:pStyle w:val="TableParagraph"/>
              <w:ind w:left="219"/>
              <w:rPr>
                <w:sz w:val="25"/>
              </w:rPr>
            </w:pPr>
            <w:r>
              <w:rPr>
                <w:spacing w:val="-5"/>
                <w:sz w:val="25"/>
              </w:rPr>
              <w:t>în</w:t>
            </w:r>
          </w:p>
        </w:tc>
        <w:tc>
          <w:tcPr>
            <w:tcW w:w="1086" w:type="dxa"/>
            <w:tcBorders>
              <w:left w:val="nil"/>
              <w:right w:val="nil"/>
            </w:tcBorders>
            <w:shd w:val="clear" w:color="auto" w:fill="F3FBFF"/>
          </w:tcPr>
          <w:p>
            <w:pPr>
              <w:pStyle w:val="TableParagraph"/>
              <w:ind w:left="111"/>
              <w:rPr>
                <w:sz w:val="25"/>
              </w:rPr>
            </w:pPr>
            <w:r>
              <w:rPr>
                <w:spacing w:val="-2"/>
                <w:sz w:val="25"/>
              </w:rPr>
              <w:t>condiții</w:t>
            </w:r>
          </w:p>
        </w:tc>
        <w:tc>
          <w:tcPr>
            <w:tcW w:w="498" w:type="dxa"/>
            <w:tcBorders>
              <w:left w:val="nil"/>
              <w:right w:val="nil"/>
            </w:tcBorders>
            <w:shd w:val="clear" w:color="auto" w:fill="F3FBFF"/>
          </w:tcPr>
          <w:p>
            <w:pPr>
              <w:pStyle w:val="TableParagraph"/>
              <w:ind w:left="111"/>
              <w:rPr>
                <w:sz w:val="25"/>
              </w:rPr>
            </w:pPr>
            <w:r>
              <w:rPr>
                <w:spacing w:val="-5"/>
                <w:sz w:val="25"/>
              </w:rPr>
              <w:t>de</w:t>
            </w:r>
          </w:p>
        </w:tc>
        <w:tc>
          <w:tcPr>
            <w:tcW w:w="1323" w:type="dxa"/>
            <w:tcBorders>
              <w:left w:val="nil"/>
              <w:right w:val="nil"/>
            </w:tcBorders>
            <w:shd w:val="clear" w:color="auto" w:fill="F3FBFF"/>
          </w:tcPr>
          <w:p>
            <w:pPr>
              <w:pStyle w:val="TableParagraph"/>
              <w:ind w:left="111"/>
              <w:rPr>
                <w:sz w:val="25"/>
              </w:rPr>
            </w:pPr>
            <w:r>
              <w:rPr>
                <w:spacing w:val="-2"/>
                <w:sz w:val="25"/>
              </w:rPr>
              <w:t>legalitate</w:t>
            </w:r>
          </w:p>
        </w:tc>
        <w:tc>
          <w:tcPr>
            <w:tcW w:w="405" w:type="dxa"/>
            <w:tcBorders>
              <w:left w:val="nil"/>
            </w:tcBorders>
            <w:shd w:val="clear" w:color="auto" w:fill="F3FBFF"/>
          </w:tcPr>
          <w:p>
            <w:pPr>
              <w:pStyle w:val="TableParagraph"/>
              <w:ind w:left="111"/>
              <w:rPr>
                <w:sz w:val="25"/>
              </w:rPr>
            </w:pPr>
            <w:r>
              <w:rPr>
                <w:spacing w:val="-5"/>
                <w:sz w:val="25"/>
              </w:rPr>
              <w:t>și</w:t>
            </w:r>
          </w:p>
        </w:tc>
      </w:tr>
    </w:tbl>
    <w:p>
      <w:pPr>
        <w:pStyle w:val="Heading2"/>
        <w:spacing w:line="247" w:lineRule="auto" w:before="288"/>
      </w:pPr>
      <w:r>
        <w:rPr/>
        <w:t>OBIECTIV:</w:t>
      </w:r>
      <w:r>
        <w:rPr>
          <w:spacing w:val="33"/>
        </w:rPr>
        <w:t> </w:t>
      </w:r>
      <w:r>
        <w:rPr/>
        <w:t>Beneficiarii</w:t>
      </w:r>
      <w:r>
        <w:rPr>
          <w:spacing w:val="33"/>
        </w:rPr>
        <w:t> </w:t>
      </w:r>
      <w:r>
        <w:rPr/>
        <w:t>au</w:t>
      </w:r>
      <w:r>
        <w:rPr>
          <w:spacing w:val="33"/>
        </w:rPr>
        <w:t> </w:t>
      </w:r>
      <w:r>
        <w:rPr/>
        <w:t>acces</w:t>
      </w:r>
      <w:r>
        <w:rPr>
          <w:spacing w:val="33"/>
        </w:rPr>
        <w:t> </w:t>
      </w:r>
      <w:r>
        <w:rPr/>
        <w:t>la</w:t>
      </w:r>
      <w:r>
        <w:rPr>
          <w:spacing w:val="33"/>
        </w:rPr>
        <w:t> </w:t>
      </w:r>
      <w:r>
        <w:rPr/>
        <w:t>servicii</w:t>
      </w:r>
      <w:r>
        <w:rPr>
          <w:spacing w:val="33"/>
        </w:rPr>
        <w:t> </w:t>
      </w:r>
      <w:r>
        <w:rPr/>
        <w:t>sociale</w:t>
      </w:r>
      <w:r>
        <w:rPr>
          <w:spacing w:val="35"/>
        </w:rPr>
        <w:t> </w:t>
      </w:r>
      <w:r>
        <w:rPr/>
        <w:t>înființate</w:t>
      </w:r>
      <w:r>
        <w:rPr>
          <w:spacing w:val="33"/>
        </w:rPr>
        <w:t> </w:t>
      </w:r>
      <w:r>
        <w:rPr/>
        <w:t>și</w:t>
      </w:r>
      <w:r>
        <w:rPr>
          <w:spacing w:val="33"/>
        </w:rPr>
        <w:t> </w:t>
      </w:r>
      <w:r>
        <w:rPr/>
        <w:t>care</w:t>
      </w:r>
      <w:r>
        <w:rPr>
          <w:spacing w:val="33"/>
        </w:rPr>
        <w:t> </w:t>
      </w:r>
      <w:r>
        <w:rPr/>
        <w:t>funcționează</w:t>
      </w:r>
      <w:r>
        <w:rPr>
          <w:spacing w:val="33"/>
        </w:rPr>
        <w:t> </w:t>
      </w:r>
      <w:r>
        <w:rPr/>
        <w:t>în condițiile legii.</w:t>
      </w:r>
    </w:p>
    <w:p>
      <w:pPr>
        <w:pStyle w:val="BodyText"/>
        <w:spacing w:before="8"/>
        <w:ind w:left="0"/>
        <w:jc w:val="left"/>
        <w:rPr>
          <w:b/>
        </w:rPr>
      </w:pPr>
    </w:p>
    <w:p>
      <w:pPr>
        <w:spacing w:before="0"/>
        <w:ind w:left="507" w:right="0" w:firstLine="0"/>
        <w:jc w:val="left"/>
        <w:rPr>
          <w:b/>
          <w:sz w:val="25"/>
        </w:rPr>
      </w:pPr>
      <w:r>
        <w:rPr>
          <w:b/>
          <w:sz w:val="25"/>
        </w:rPr>
        <w:t>Cerinţe</w:t>
      </w:r>
      <w:r>
        <w:rPr>
          <w:b/>
          <w:spacing w:val="18"/>
          <w:sz w:val="25"/>
        </w:rPr>
        <w:t> </w:t>
      </w:r>
      <w:r>
        <w:rPr>
          <w:b/>
          <w:spacing w:val="-2"/>
          <w:sz w:val="25"/>
        </w:rPr>
        <w:t>minime:</w:t>
      </w:r>
    </w:p>
    <w:p>
      <w:pPr>
        <w:pStyle w:val="BodyText"/>
        <w:spacing w:before="18"/>
        <w:ind w:left="0"/>
        <w:jc w:val="left"/>
        <w:rPr>
          <w:b/>
        </w:rPr>
      </w:pPr>
    </w:p>
    <w:p>
      <w:pPr>
        <w:pStyle w:val="ListParagraph"/>
        <w:numPr>
          <w:ilvl w:val="0"/>
          <w:numId w:val="2"/>
        </w:numPr>
        <w:tabs>
          <w:tab w:pos="1277" w:val="left" w:leader="none"/>
          <w:tab w:pos="1279" w:val="left" w:leader="none"/>
        </w:tabs>
        <w:spacing w:line="247" w:lineRule="auto" w:before="0" w:after="0"/>
        <w:ind w:left="1279" w:right="652" w:hanging="387"/>
        <w:jc w:val="both"/>
        <w:rPr>
          <w:sz w:val="25"/>
        </w:rPr>
      </w:pPr>
      <w:r>
        <w:rPr>
          <w:sz w:val="25"/>
        </w:rPr>
        <w:t>LACVI are capacitatea stabilită în acord cu Ordinul președintelui Autorității Naționale</w:t>
      </w:r>
      <w:r>
        <w:rPr>
          <w:spacing w:val="40"/>
          <w:sz w:val="25"/>
        </w:rPr>
        <w:t> </w:t>
      </w:r>
      <w:r>
        <w:rPr>
          <w:sz w:val="25"/>
        </w:rPr>
        <w:t>pentru</w:t>
      </w:r>
      <w:r>
        <w:rPr>
          <w:spacing w:val="40"/>
          <w:sz w:val="25"/>
        </w:rPr>
        <w:t> </w:t>
      </w:r>
      <w:r>
        <w:rPr>
          <w:sz w:val="25"/>
        </w:rPr>
        <w:t>Protecția</w:t>
      </w:r>
      <w:r>
        <w:rPr>
          <w:spacing w:val="40"/>
          <w:sz w:val="25"/>
        </w:rPr>
        <w:t> </w:t>
      </w:r>
      <w:r>
        <w:rPr>
          <w:sz w:val="25"/>
        </w:rPr>
        <w:t>Drepturilor</w:t>
      </w:r>
      <w:r>
        <w:rPr>
          <w:spacing w:val="40"/>
          <w:sz w:val="25"/>
        </w:rPr>
        <w:t> </w:t>
      </w:r>
      <w:r>
        <w:rPr>
          <w:sz w:val="25"/>
        </w:rPr>
        <w:t>Persoanelor</w:t>
      </w:r>
      <w:r>
        <w:rPr>
          <w:spacing w:val="40"/>
          <w:sz w:val="25"/>
        </w:rPr>
        <w:t> </w:t>
      </w:r>
      <w:r>
        <w:rPr>
          <w:sz w:val="25"/>
        </w:rPr>
        <w:t>cu</w:t>
      </w:r>
      <w:r>
        <w:rPr>
          <w:spacing w:val="40"/>
          <w:sz w:val="25"/>
        </w:rPr>
        <w:t> </w:t>
      </w:r>
      <w:r>
        <w:rPr>
          <w:sz w:val="25"/>
        </w:rPr>
        <w:t>Dizabilități</w:t>
      </w:r>
      <w:r>
        <w:rPr>
          <w:spacing w:val="40"/>
          <w:sz w:val="25"/>
        </w:rPr>
        <w:t> </w:t>
      </w:r>
      <w:r>
        <w:rPr>
          <w:sz w:val="25"/>
        </w:rPr>
        <w:t>nr. 1.136/2023, precum și cea a serviciilor sociale care respectă principiile vieții independente,</w:t>
      </w:r>
      <w:r>
        <w:rPr>
          <w:spacing w:val="38"/>
          <w:sz w:val="25"/>
        </w:rPr>
        <w:t> </w:t>
      </w:r>
      <w:r>
        <w:rPr>
          <w:sz w:val="25"/>
        </w:rPr>
        <w:t>așa</w:t>
      </w:r>
      <w:r>
        <w:rPr>
          <w:spacing w:val="38"/>
          <w:sz w:val="25"/>
        </w:rPr>
        <w:t> </w:t>
      </w:r>
      <w:r>
        <w:rPr>
          <w:sz w:val="25"/>
        </w:rPr>
        <w:t>cum</w:t>
      </w:r>
      <w:r>
        <w:rPr>
          <w:spacing w:val="38"/>
          <w:sz w:val="25"/>
        </w:rPr>
        <w:t> </w:t>
      </w:r>
      <w:r>
        <w:rPr>
          <w:sz w:val="25"/>
        </w:rPr>
        <w:t>sunt</w:t>
      </w:r>
      <w:r>
        <w:rPr>
          <w:spacing w:val="38"/>
          <w:sz w:val="25"/>
        </w:rPr>
        <w:t> </w:t>
      </w:r>
      <w:r>
        <w:rPr>
          <w:sz w:val="25"/>
        </w:rPr>
        <w:t>ele</w:t>
      </w:r>
      <w:r>
        <w:rPr>
          <w:spacing w:val="38"/>
          <w:sz w:val="25"/>
        </w:rPr>
        <w:t> </w:t>
      </w:r>
      <w:r>
        <w:rPr>
          <w:sz w:val="25"/>
        </w:rPr>
        <w:t>prevăzute</w:t>
      </w:r>
      <w:r>
        <w:rPr>
          <w:spacing w:val="38"/>
          <w:sz w:val="25"/>
        </w:rPr>
        <w:t> </w:t>
      </w:r>
      <w:r>
        <w:rPr>
          <w:sz w:val="25"/>
        </w:rPr>
        <w:t>în</w:t>
      </w:r>
      <w:r>
        <w:rPr>
          <w:spacing w:val="38"/>
          <w:sz w:val="25"/>
        </w:rPr>
        <w:t> </w:t>
      </w:r>
      <w:r>
        <w:rPr>
          <w:sz w:val="25"/>
        </w:rPr>
        <w:t>nomenclatorul</w:t>
      </w:r>
      <w:r>
        <w:rPr>
          <w:spacing w:val="38"/>
          <w:sz w:val="25"/>
        </w:rPr>
        <w:t> </w:t>
      </w:r>
      <w:r>
        <w:rPr>
          <w:sz w:val="25"/>
        </w:rPr>
        <w:t>serviciilor</w:t>
      </w:r>
      <w:r>
        <w:rPr>
          <w:spacing w:val="38"/>
          <w:sz w:val="25"/>
        </w:rPr>
        <w:t> </w:t>
      </w:r>
      <w:r>
        <w:rPr>
          <w:sz w:val="25"/>
        </w:rPr>
        <w:t>sociale;</w:t>
      </w:r>
    </w:p>
    <w:p>
      <w:pPr>
        <w:pStyle w:val="ListParagraph"/>
        <w:numPr>
          <w:ilvl w:val="0"/>
          <w:numId w:val="2"/>
        </w:numPr>
        <w:tabs>
          <w:tab w:pos="1277" w:val="left" w:leader="none"/>
          <w:tab w:pos="1279" w:val="left" w:leader="none"/>
        </w:tabs>
        <w:spacing w:line="247" w:lineRule="auto" w:before="0" w:after="0"/>
        <w:ind w:left="1279" w:right="655" w:hanging="387"/>
        <w:jc w:val="both"/>
        <w:rPr>
          <w:sz w:val="25"/>
        </w:rPr>
      </w:pPr>
      <w:r>
        <w:rPr>
          <w:sz w:val="25"/>
        </w:rPr>
        <w:t>Beneficiarii LACVI sunt persoane adulte cu dizabilităţi aflate în proces de dezinstituționalizare sau în risc de re/instituționalizare, care dețin certificat/decizie de încadrare în grad, în termen de valabilitate, și </w:t>
      </w:r>
      <w:r>
        <w:rPr>
          <w:sz w:val="25"/>
        </w:rPr>
        <w:t>document care atestă măsura de protecție și care pot beneficia și de servicii de locuire asistată oferite de LP și CPVI, ca tip de LACVI.</w:t>
      </w:r>
    </w:p>
    <w:p>
      <w:pPr>
        <w:pStyle w:val="ListParagraph"/>
        <w:numPr>
          <w:ilvl w:val="0"/>
          <w:numId w:val="2"/>
        </w:numPr>
        <w:tabs>
          <w:tab w:pos="1277" w:val="left" w:leader="none"/>
          <w:tab w:pos="1279" w:val="left" w:leader="none"/>
        </w:tabs>
        <w:spacing w:line="247" w:lineRule="auto" w:before="0" w:after="0"/>
        <w:ind w:left="1279" w:right="653" w:hanging="387"/>
        <w:jc w:val="both"/>
        <w:rPr>
          <w:sz w:val="25"/>
        </w:rPr>
      </w:pPr>
      <w:r>
        <w:rPr>
          <w:sz w:val="25"/>
        </w:rPr>
        <w:t>Pentru ca LP și CPVI</w:t>
      </w:r>
      <w:r>
        <w:rPr>
          <w:spacing w:val="40"/>
          <w:sz w:val="25"/>
        </w:rPr>
        <w:t> </w:t>
      </w:r>
      <w:r>
        <w:rPr>
          <w:sz w:val="25"/>
        </w:rPr>
        <w:t>de tip LACVI să aibă o capacitatea maximă de locuire de maximum 5 beneficiari pentru LACVI–LP, respectiv pentru maximum </w:t>
      </w:r>
      <w:r>
        <w:rPr>
          <w:sz w:val="25"/>
        </w:rPr>
        <w:t>10</w:t>
      </w:r>
      <w:r>
        <w:rPr>
          <w:spacing w:val="40"/>
          <w:sz w:val="25"/>
        </w:rPr>
        <w:t> </w:t>
      </w:r>
      <w:r>
        <w:rPr>
          <w:sz w:val="25"/>
        </w:rPr>
        <w:t>beneficiari pentru LACVI–CPVI, aceasta reprezintă o garanție structurală</w:t>
      </w:r>
      <w:r>
        <w:rPr>
          <w:spacing w:val="40"/>
          <w:sz w:val="25"/>
        </w:rPr>
        <w:t> </w:t>
      </w:r>
      <w:r>
        <w:rPr>
          <w:sz w:val="25"/>
        </w:rPr>
        <w:t>împotriva reinstituționalizării.</w:t>
      </w:r>
    </w:p>
    <w:p>
      <w:pPr>
        <w:pStyle w:val="ListParagraph"/>
        <w:numPr>
          <w:ilvl w:val="0"/>
          <w:numId w:val="2"/>
        </w:numPr>
        <w:tabs>
          <w:tab w:pos="1277" w:val="left" w:leader="none"/>
          <w:tab w:pos="1279" w:val="left" w:leader="none"/>
        </w:tabs>
        <w:spacing w:line="247" w:lineRule="auto" w:before="0" w:after="0"/>
        <w:ind w:left="1279" w:right="652" w:hanging="387"/>
        <w:jc w:val="both"/>
        <w:rPr>
          <w:sz w:val="25"/>
        </w:rPr>
      </w:pPr>
      <w:r>
        <w:rPr>
          <w:sz w:val="25"/>
        </w:rPr>
        <w:t>Serviciile de sprijin pentru viață independentă destinate persoanelor adulte cu dizabilități sunt concepute pentru a răspunde diferențiat nevoilor de locuire, suport psiho-social și integrare comunitară, prin intervenții adaptate nivelului de autonomie și complexității sprijinului necesar. Aceste servicii promovează menținerea demnității, dezvoltarea abilităților de viață independentă și participarea activă în comunitate, oferind un cadru flexibil de intervenție, centrat pe persoană și orientat spre creșterea graduală a autonomiei și a </w:t>
      </w:r>
      <w:r>
        <w:rPr>
          <w:sz w:val="25"/>
        </w:rPr>
        <w:t>calității vieții. Astfel:</w:t>
      </w:r>
    </w:p>
    <w:p>
      <w:pPr>
        <w:pStyle w:val="ListParagraph"/>
        <w:numPr>
          <w:ilvl w:val="1"/>
          <w:numId w:val="2"/>
        </w:numPr>
        <w:tabs>
          <w:tab w:pos="1593" w:val="left" w:leader="none"/>
        </w:tabs>
        <w:spacing w:line="247" w:lineRule="auto" w:before="0" w:after="0"/>
        <w:ind w:left="1279" w:right="652" w:firstLine="0"/>
        <w:jc w:val="both"/>
        <w:rPr>
          <w:sz w:val="25"/>
        </w:rPr>
      </w:pPr>
      <w:r>
        <w:rPr>
          <w:sz w:val="25"/>
        </w:rPr>
        <w:t>LACVI–LP (locuință protejată) se adresează persoanelor adulte cu dizabilități care necesită sprijin moderat pentru locuire și participare în comunitate, având ca</w:t>
      </w:r>
      <w:r>
        <w:rPr>
          <w:spacing w:val="40"/>
          <w:sz w:val="25"/>
        </w:rPr>
        <w:t> </w:t>
      </w:r>
      <w:r>
        <w:rPr>
          <w:sz w:val="25"/>
        </w:rPr>
        <w:t>finalitate</w:t>
      </w:r>
      <w:r>
        <w:rPr>
          <w:spacing w:val="40"/>
          <w:sz w:val="25"/>
        </w:rPr>
        <w:t> </w:t>
      </w:r>
      <w:r>
        <w:rPr>
          <w:sz w:val="25"/>
        </w:rPr>
        <w:t>menținerea</w:t>
      </w:r>
      <w:r>
        <w:rPr>
          <w:spacing w:val="40"/>
          <w:sz w:val="25"/>
        </w:rPr>
        <w:t> </w:t>
      </w:r>
      <w:r>
        <w:rPr>
          <w:sz w:val="25"/>
        </w:rPr>
        <w:t>și</w:t>
      </w:r>
      <w:r>
        <w:rPr>
          <w:spacing w:val="40"/>
          <w:sz w:val="25"/>
        </w:rPr>
        <w:t> </w:t>
      </w:r>
      <w:r>
        <w:rPr>
          <w:sz w:val="25"/>
        </w:rPr>
        <w:t>consolidarea</w:t>
      </w:r>
      <w:r>
        <w:rPr>
          <w:spacing w:val="40"/>
          <w:sz w:val="25"/>
        </w:rPr>
        <w:t> </w:t>
      </w:r>
      <w:r>
        <w:rPr>
          <w:sz w:val="25"/>
        </w:rPr>
        <w:t>autonomiei</w:t>
      </w:r>
      <w:r>
        <w:rPr>
          <w:spacing w:val="40"/>
          <w:sz w:val="25"/>
        </w:rPr>
        <w:t> </w:t>
      </w:r>
      <w:r>
        <w:rPr>
          <w:sz w:val="25"/>
        </w:rPr>
        <w:t>în</w:t>
      </w:r>
      <w:r>
        <w:rPr>
          <w:spacing w:val="40"/>
          <w:sz w:val="25"/>
        </w:rPr>
        <w:t> </w:t>
      </w:r>
      <w:r>
        <w:rPr>
          <w:sz w:val="25"/>
        </w:rPr>
        <w:t>activitățile</w:t>
      </w:r>
      <w:r>
        <w:rPr>
          <w:spacing w:val="40"/>
          <w:sz w:val="25"/>
        </w:rPr>
        <w:t> </w:t>
      </w:r>
      <w:r>
        <w:rPr>
          <w:sz w:val="25"/>
        </w:rPr>
        <w:t>vieții</w:t>
      </w:r>
      <w:r>
        <w:rPr>
          <w:spacing w:val="40"/>
          <w:sz w:val="25"/>
        </w:rPr>
        <w:t> </w:t>
      </w:r>
      <w:r>
        <w:rPr>
          <w:sz w:val="25"/>
        </w:rPr>
        <w:t>zilnice și integrarea comunitară.</w:t>
      </w:r>
    </w:p>
    <w:p>
      <w:pPr>
        <w:pStyle w:val="ListParagraph"/>
        <w:numPr>
          <w:ilvl w:val="1"/>
          <w:numId w:val="2"/>
        </w:numPr>
        <w:tabs>
          <w:tab w:pos="1634" w:val="left" w:leader="none"/>
        </w:tabs>
        <w:spacing w:line="247" w:lineRule="auto" w:before="0" w:after="0"/>
        <w:ind w:left="1279" w:right="654" w:firstLine="0"/>
        <w:jc w:val="both"/>
        <w:rPr>
          <w:sz w:val="25"/>
        </w:rPr>
      </w:pPr>
      <w:r>
        <w:rPr>
          <w:sz w:val="25"/>
        </w:rPr>
        <w:t>LACVI–CPVI (centru pentru viață independentă) se adresează, în principal, persoanelor</w:t>
      </w:r>
      <w:r>
        <w:rPr>
          <w:spacing w:val="40"/>
          <w:sz w:val="25"/>
        </w:rPr>
        <w:t> </w:t>
      </w:r>
      <w:r>
        <w:rPr>
          <w:sz w:val="25"/>
        </w:rPr>
        <w:t>adulte</w:t>
      </w:r>
      <w:r>
        <w:rPr>
          <w:spacing w:val="40"/>
          <w:sz w:val="25"/>
        </w:rPr>
        <w:t> </w:t>
      </w:r>
      <w:r>
        <w:rPr>
          <w:sz w:val="25"/>
        </w:rPr>
        <w:t>cu</w:t>
      </w:r>
      <w:r>
        <w:rPr>
          <w:spacing w:val="40"/>
          <w:sz w:val="25"/>
        </w:rPr>
        <w:t> </w:t>
      </w:r>
      <w:r>
        <w:rPr>
          <w:sz w:val="25"/>
        </w:rPr>
        <w:t>dizabilități,</w:t>
      </w:r>
      <w:r>
        <w:rPr>
          <w:spacing w:val="40"/>
          <w:sz w:val="25"/>
        </w:rPr>
        <w:t> </w:t>
      </w:r>
      <w:r>
        <w:rPr>
          <w:sz w:val="25"/>
        </w:rPr>
        <w:t>inclusiv</w:t>
      </w:r>
      <w:r>
        <w:rPr>
          <w:spacing w:val="40"/>
          <w:sz w:val="25"/>
        </w:rPr>
        <w:t> </w:t>
      </w:r>
      <w:r>
        <w:rPr>
          <w:sz w:val="25"/>
        </w:rPr>
        <w:t>cu</w:t>
      </w:r>
      <w:r>
        <w:rPr>
          <w:spacing w:val="40"/>
          <w:sz w:val="25"/>
        </w:rPr>
        <w:t> </w:t>
      </w:r>
      <w:r>
        <w:rPr>
          <w:sz w:val="25"/>
        </w:rPr>
        <w:t>handicap</w:t>
      </w:r>
      <w:r>
        <w:rPr>
          <w:spacing w:val="40"/>
          <w:sz w:val="25"/>
        </w:rPr>
        <w:t> </w:t>
      </w:r>
      <w:r>
        <w:rPr>
          <w:sz w:val="25"/>
        </w:rPr>
        <w:t>grav</w:t>
      </w:r>
      <w:r>
        <w:rPr>
          <w:spacing w:val="40"/>
          <w:sz w:val="25"/>
        </w:rPr>
        <w:t> </w:t>
      </w:r>
      <w:r>
        <w:rPr>
          <w:sz w:val="25"/>
        </w:rPr>
        <w:t>și</w:t>
      </w:r>
      <w:r>
        <w:rPr>
          <w:spacing w:val="40"/>
          <w:sz w:val="25"/>
        </w:rPr>
        <w:t> </w:t>
      </w:r>
      <w:r>
        <w:rPr>
          <w:sz w:val="25"/>
        </w:rPr>
        <w:t>nevoi</w:t>
      </w:r>
      <w:r>
        <w:rPr>
          <w:spacing w:val="40"/>
          <w:sz w:val="25"/>
        </w:rPr>
        <w:t> </w:t>
      </w:r>
      <w:r>
        <w:rPr>
          <w:sz w:val="25"/>
        </w:rPr>
        <w:t>complexe de sprijin, care necesită intervenție multidisciplinară integrată și sprijin de intensitate crescută pentru stabilizare psiho-socială, dezvoltare funcțională </w:t>
      </w:r>
      <w:r>
        <w:rPr>
          <w:sz w:val="25"/>
        </w:rPr>
        <w:t>și creșterea autonomiei, cu reducerea intensității sprijinului atunci când este posibil, fără a configura obligația unui traseu între servicii.</w:t>
      </w:r>
    </w:p>
    <w:p>
      <w:pPr>
        <w:pStyle w:val="ListParagraph"/>
        <w:numPr>
          <w:ilvl w:val="0"/>
          <w:numId w:val="2"/>
        </w:numPr>
        <w:tabs>
          <w:tab w:pos="1277" w:val="left" w:leader="none"/>
          <w:tab w:pos="1279" w:val="left" w:leader="none"/>
        </w:tabs>
        <w:spacing w:line="247" w:lineRule="auto" w:before="0" w:after="0"/>
        <w:ind w:left="1279" w:right="653" w:hanging="387"/>
        <w:jc w:val="both"/>
        <w:rPr>
          <w:sz w:val="25"/>
        </w:rPr>
      </w:pPr>
      <w:r>
        <w:rPr>
          <w:sz w:val="25"/>
        </w:rPr>
        <w:t>Durata acordării LACVI este stabilită ținând cont de obiectivele de </w:t>
      </w:r>
      <w:r>
        <w:rPr>
          <w:sz w:val="25"/>
        </w:rPr>
        <w:t>viață,</w:t>
      </w:r>
      <w:r>
        <w:rPr>
          <w:spacing w:val="80"/>
          <w:sz w:val="25"/>
        </w:rPr>
        <w:t> </w:t>
      </w:r>
      <w:r>
        <w:rPr>
          <w:sz w:val="25"/>
        </w:rPr>
        <w:t>interesul</w:t>
      </w:r>
      <w:r>
        <w:rPr>
          <w:spacing w:val="27"/>
          <w:sz w:val="25"/>
        </w:rPr>
        <w:t> </w:t>
      </w:r>
      <w:r>
        <w:rPr>
          <w:sz w:val="25"/>
        </w:rPr>
        <w:t>și</w:t>
      </w:r>
      <w:r>
        <w:rPr>
          <w:spacing w:val="27"/>
          <w:sz w:val="25"/>
        </w:rPr>
        <w:t> </w:t>
      </w:r>
      <w:r>
        <w:rPr>
          <w:sz w:val="25"/>
        </w:rPr>
        <w:t>evoluția</w:t>
      </w:r>
      <w:r>
        <w:rPr>
          <w:spacing w:val="27"/>
          <w:sz w:val="25"/>
        </w:rPr>
        <w:t> </w:t>
      </w:r>
      <w:r>
        <w:rPr>
          <w:sz w:val="25"/>
        </w:rPr>
        <w:t>situației</w:t>
      </w:r>
      <w:r>
        <w:rPr>
          <w:spacing w:val="27"/>
          <w:sz w:val="25"/>
        </w:rPr>
        <w:t> </w:t>
      </w:r>
      <w:r>
        <w:rPr>
          <w:sz w:val="25"/>
        </w:rPr>
        <w:t>beneficiarilor;</w:t>
      </w:r>
      <w:r>
        <w:rPr>
          <w:spacing w:val="27"/>
          <w:sz w:val="25"/>
        </w:rPr>
        <w:t> </w:t>
      </w:r>
      <w:r>
        <w:rPr>
          <w:sz w:val="25"/>
        </w:rPr>
        <w:t>revizuirea</w:t>
      </w:r>
      <w:r>
        <w:rPr>
          <w:spacing w:val="27"/>
          <w:sz w:val="25"/>
        </w:rPr>
        <w:t> </w:t>
      </w:r>
      <w:r>
        <w:rPr>
          <w:sz w:val="25"/>
        </w:rPr>
        <w:t>perioadei</w:t>
      </w:r>
      <w:r>
        <w:rPr>
          <w:spacing w:val="27"/>
          <w:sz w:val="25"/>
        </w:rPr>
        <w:t> </w:t>
      </w:r>
      <w:r>
        <w:rPr>
          <w:sz w:val="25"/>
        </w:rPr>
        <w:t>acordării</w:t>
      </w:r>
      <w:r>
        <w:rPr>
          <w:spacing w:val="27"/>
          <w:sz w:val="25"/>
        </w:rPr>
        <w:t> </w:t>
      </w:r>
      <w:r>
        <w:rPr>
          <w:sz w:val="25"/>
        </w:rPr>
        <w:t>LACVI</w:t>
      </w:r>
    </w:p>
    <w:p>
      <w:pPr>
        <w:pStyle w:val="ListParagraph"/>
        <w:spacing w:after="0" w:line="247" w:lineRule="auto"/>
        <w:jc w:val="both"/>
        <w:rPr>
          <w:sz w:val="25"/>
        </w:rPr>
        <w:sectPr>
          <w:pgSz w:w="11900" w:h="16840"/>
          <w:pgMar w:header="211" w:footer="0" w:top="1400" w:bottom="280" w:left="425" w:right="283"/>
        </w:sectPr>
      </w:pPr>
    </w:p>
    <w:p>
      <w:pPr>
        <w:pStyle w:val="BodyText"/>
        <w:spacing w:line="247" w:lineRule="auto" w:before="116"/>
        <w:ind w:right="654"/>
      </w:pPr>
      <w:r>
        <w:rPr/>
        <w:t>se</w:t>
      </w:r>
      <w:r>
        <w:rPr>
          <w:spacing w:val="40"/>
        </w:rPr>
        <w:t> </w:t>
      </w:r>
      <w:r>
        <w:rPr/>
        <w:t>stabilește</w:t>
      </w:r>
      <w:r>
        <w:rPr>
          <w:spacing w:val="40"/>
        </w:rPr>
        <w:t> </w:t>
      </w:r>
      <w:r>
        <w:rPr/>
        <w:t>utilizând</w:t>
      </w:r>
      <w:r>
        <w:rPr>
          <w:spacing w:val="40"/>
        </w:rPr>
        <w:t> </w:t>
      </w:r>
      <w:r>
        <w:rPr/>
        <w:t>instrumentele</w:t>
      </w:r>
      <w:r>
        <w:rPr>
          <w:spacing w:val="40"/>
        </w:rPr>
        <w:t> </w:t>
      </w:r>
      <w:r>
        <w:rPr/>
        <w:t>din</w:t>
      </w:r>
      <w:r>
        <w:rPr>
          <w:spacing w:val="40"/>
        </w:rPr>
        <w:t> </w:t>
      </w:r>
      <w:r>
        <w:rPr/>
        <w:t>Ghidul</w:t>
      </w:r>
      <w:r>
        <w:rPr>
          <w:spacing w:val="40"/>
        </w:rPr>
        <w:t> </w:t>
      </w:r>
      <w:r>
        <w:rPr/>
        <w:t>privind</w:t>
      </w:r>
      <w:r>
        <w:rPr>
          <w:spacing w:val="40"/>
        </w:rPr>
        <w:t> </w:t>
      </w:r>
      <w:r>
        <w:rPr/>
        <w:t>accelerarea</w:t>
      </w:r>
      <w:r>
        <w:rPr>
          <w:spacing w:val="40"/>
        </w:rPr>
        <w:t> </w:t>
      </w:r>
      <w:r>
        <w:rPr/>
        <w:t>procesului de</w:t>
      </w:r>
      <w:r>
        <w:rPr>
          <w:spacing w:val="40"/>
        </w:rPr>
        <w:t> </w:t>
      </w:r>
      <w:r>
        <w:rPr/>
        <w:t>dezinstituționalizare,</w:t>
      </w:r>
      <w:r>
        <w:rPr>
          <w:spacing w:val="40"/>
        </w:rPr>
        <w:t> </w:t>
      </w:r>
      <w:r>
        <w:rPr/>
        <w:t>aprobat</w:t>
      </w:r>
      <w:r>
        <w:rPr>
          <w:spacing w:val="40"/>
        </w:rPr>
        <w:t> </w:t>
      </w:r>
      <w:r>
        <w:rPr/>
        <w:t>prin</w:t>
      </w:r>
      <w:r>
        <w:rPr>
          <w:spacing w:val="40"/>
        </w:rPr>
        <w:t> </w:t>
      </w:r>
      <w:r>
        <w:rPr/>
        <w:t>Ordinul</w:t>
      </w:r>
      <w:r>
        <w:rPr>
          <w:spacing w:val="40"/>
        </w:rPr>
        <w:t> </w:t>
      </w:r>
      <w:r>
        <w:rPr/>
        <w:t>președintelui</w:t>
      </w:r>
      <w:r>
        <w:rPr>
          <w:spacing w:val="40"/>
        </w:rPr>
        <w:t> </w:t>
      </w:r>
      <w:r>
        <w:rPr/>
        <w:t>ANPDPD</w:t>
      </w:r>
      <w:r>
        <w:rPr>
          <w:spacing w:val="40"/>
        </w:rPr>
        <w:t> </w:t>
      </w:r>
      <w:r>
        <w:rPr/>
        <w:t>nr. 334/2024</w:t>
      </w:r>
      <w:r>
        <w:rPr>
          <w:spacing w:val="40"/>
        </w:rPr>
        <w:t> </w:t>
      </w:r>
      <w:r>
        <w:rPr/>
        <w:t>(Secțiunea</w:t>
      </w:r>
      <w:r>
        <w:rPr>
          <w:spacing w:val="40"/>
        </w:rPr>
        <w:t> </w:t>
      </w:r>
      <w:r>
        <w:rPr/>
        <w:t>2:</w:t>
      </w:r>
      <w:r>
        <w:rPr>
          <w:spacing w:val="40"/>
        </w:rPr>
        <w:t> </w:t>
      </w:r>
      <w:r>
        <w:rPr/>
        <w:t>Necesarul</w:t>
      </w:r>
      <w:r>
        <w:rPr>
          <w:spacing w:val="40"/>
        </w:rPr>
        <w:t> </w:t>
      </w:r>
      <w:r>
        <w:rPr/>
        <w:t>de</w:t>
      </w:r>
      <w:r>
        <w:rPr>
          <w:spacing w:val="40"/>
        </w:rPr>
        <w:t> </w:t>
      </w:r>
      <w:r>
        <w:rPr/>
        <w:t>sprijin</w:t>
      </w:r>
      <w:r>
        <w:rPr>
          <w:spacing w:val="40"/>
        </w:rPr>
        <w:t> </w:t>
      </w:r>
      <w:r>
        <w:rPr/>
        <w:t>pentru</w:t>
      </w:r>
      <w:r>
        <w:rPr>
          <w:spacing w:val="40"/>
        </w:rPr>
        <w:t> </w:t>
      </w:r>
      <w:r>
        <w:rPr/>
        <w:t>o</w:t>
      </w:r>
      <w:r>
        <w:rPr>
          <w:spacing w:val="40"/>
        </w:rPr>
        <w:t> </w:t>
      </w:r>
      <w:r>
        <w:rPr/>
        <w:t>viață</w:t>
      </w:r>
      <w:r>
        <w:rPr>
          <w:spacing w:val="40"/>
        </w:rPr>
        <w:t> </w:t>
      </w:r>
      <w:r>
        <w:rPr/>
        <w:t>independentă).</w:t>
      </w:r>
    </w:p>
    <w:p>
      <w:pPr>
        <w:pStyle w:val="ListParagraph"/>
        <w:numPr>
          <w:ilvl w:val="0"/>
          <w:numId w:val="2"/>
        </w:numPr>
        <w:tabs>
          <w:tab w:pos="1277" w:val="left" w:leader="none"/>
          <w:tab w:pos="1279" w:val="left" w:leader="none"/>
        </w:tabs>
        <w:spacing w:line="247" w:lineRule="auto" w:before="0" w:after="0"/>
        <w:ind w:left="1279" w:right="652" w:hanging="387"/>
        <w:jc w:val="both"/>
        <w:rPr>
          <w:sz w:val="25"/>
        </w:rPr>
      </w:pPr>
      <w:r>
        <w:rPr>
          <w:sz w:val="25"/>
        </w:rPr>
        <w:t>FSS are angajat, în calitatea de coordonator LACVI, o persoană cu calificare în domeniul asistenței sociale cu drept de exercitare a profesiei sau cu calificare în domeniul socio-uman, medical şi cu experiență documentată de minimum</w:t>
      </w:r>
      <w:r>
        <w:rPr>
          <w:spacing w:val="30"/>
          <w:sz w:val="25"/>
        </w:rPr>
        <w:t> </w:t>
      </w:r>
      <w:r>
        <w:rPr>
          <w:sz w:val="25"/>
        </w:rPr>
        <w:t>2</w:t>
      </w:r>
      <w:r>
        <w:rPr>
          <w:spacing w:val="29"/>
          <w:sz w:val="25"/>
        </w:rPr>
        <w:t> </w:t>
      </w:r>
      <w:r>
        <w:rPr>
          <w:sz w:val="25"/>
        </w:rPr>
        <w:t>ani</w:t>
      </w:r>
      <w:r>
        <w:rPr>
          <w:spacing w:val="40"/>
          <w:sz w:val="25"/>
        </w:rPr>
        <w:t> </w:t>
      </w:r>
      <w:r>
        <w:rPr>
          <w:sz w:val="25"/>
        </w:rPr>
        <w:t>în domeniul dizabilității; un coordonator poate asigura coordonarea mai multor </w:t>
      </w:r>
      <w:r>
        <w:rPr>
          <w:spacing w:val="-2"/>
          <w:sz w:val="25"/>
        </w:rPr>
        <w:t>LACVI.</w:t>
      </w:r>
    </w:p>
    <w:p>
      <w:pPr>
        <w:pStyle w:val="ListParagraph"/>
        <w:numPr>
          <w:ilvl w:val="0"/>
          <w:numId w:val="2"/>
        </w:numPr>
        <w:tabs>
          <w:tab w:pos="1277" w:val="left" w:leader="none"/>
          <w:tab w:pos="1279" w:val="left" w:leader="none"/>
        </w:tabs>
        <w:spacing w:line="247" w:lineRule="auto" w:before="0" w:after="0"/>
        <w:ind w:left="1279" w:right="651" w:hanging="387"/>
        <w:jc w:val="both"/>
        <w:rPr>
          <w:sz w:val="25"/>
        </w:rPr>
      </w:pPr>
      <w:r>
        <w:rPr>
          <w:sz w:val="25"/>
        </w:rPr>
        <w:t>FSS aplică metoda managementului de caz și se asigură că fiecare beneficiar are desemnat un manager de caz; în situația în care serviciul este contractat, responsabilitățile privind managementul de caz se stabilesc în documentele de </w:t>
      </w:r>
      <w:r>
        <w:rPr>
          <w:spacing w:val="-2"/>
          <w:sz w:val="25"/>
        </w:rPr>
        <w:t>contractare.</w:t>
      </w:r>
    </w:p>
    <w:p>
      <w:pPr>
        <w:pStyle w:val="ListParagraph"/>
        <w:numPr>
          <w:ilvl w:val="0"/>
          <w:numId w:val="2"/>
        </w:numPr>
        <w:tabs>
          <w:tab w:pos="1277" w:val="left" w:leader="none"/>
          <w:tab w:pos="1279" w:val="left" w:leader="none"/>
        </w:tabs>
        <w:spacing w:line="247" w:lineRule="auto" w:before="0" w:after="0"/>
        <w:ind w:left="1279" w:right="652" w:hanging="387"/>
        <w:jc w:val="both"/>
        <w:rPr>
          <w:sz w:val="25"/>
        </w:rPr>
      </w:pPr>
      <w:r>
        <w:rPr>
          <w:sz w:val="25"/>
        </w:rPr>
        <w:t>FSS aplică instrucțiuni, proceduri și instrumente privind locuirea asistată </w:t>
      </w:r>
      <w:r>
        <w:rPr>
          <w:sz w:val="25"/>
        </w:rPr>
        <w:t>în comunitate pentru viață independentă, elaborate în cadrul procesului de coordonare metodologică și contribuie la îmbunătățirea acestora prin experiența proprie</w:t>
      </w:r>
      <w:r>
        <w:rPr>
          <w:spacing w:val="40"/>
          <w:sz w:val="25"/>
        </w:rPr>
        <w:t> </w:t>
      </w:r>
      <w:r>
        <w:rPr>
          <w:sz w:val="25"/>
        </w:rPr>
        <w:t>și</w:t>
      </w:r>
      <w:r>
        <w:rPr>
          <w:spacing w:val="40"/>
          <w:sz w:val="25"/>
        </w:rPr>
        <w:t> </w:t>
      </w:r>
      <w:r>
        <w:rPr>
          <w:sz w:val="25"/>
        </w:rPr>
        <w:t>prin</w:t>
      </w:r>
      <w:r>
        <w:rPr>
          <w:spacing w:val="40"/>
          <w:sz w:val="25"/>
        </w:rPr>
        <w:t> </w:t>
      </w:r>
      <w:r>
        <w:rPr>
          <w:sz w:val="25"/>
        </w:rPr>
        <w:t>feedback-ul</w:t>
      </w:r>
      <w:r>
        <w:rPr>
          <w:spacing w:val="40"/>
          <w:sz w:val="25"/>
        </w:rPr>
        <w:t> </w:t>
      </w:r>
      <w:r>
        <w:rPr>
          <w:sz w:val="25"/>
        </w:rPr>
        <w:t>beneficiarilor</w:t>
      </w:r>
      <w:r>
        <w:rPr>
          <w:spacing w:val="40"/>
          <w:sz w:val="25"/>
        </w:rPr>
        <w:t> </w:t>
      </w:r>
      <w:r>
        <w:rPr>
          <w:sz w:val="25"/>
        </w:rPr>
        <w:t>și</w:t>
      </w:r>
      <w:r>
        <w:rPr>
          <w:spacing w:val="40"/>
          <w:sz w:val="25"/>
        </w:rPr>
        <w:t> </w:t>
      </w:r>
      <w:r>
        <w:rPr>
          <w:sz w:val="25"/>
        </w:rPr>
        <w:t>al</w:t>
      </w:r>
      <w:r>
        <w:rPr>
          <w:spacing w:val="40"/>
          <w:sz w:val="25"/>
        </w:rPr>
        <w:t> </w:t>
      </w:r>
      <w:r>
        <w:rPr>
          <w:sz w:val="25"/>
        </w:rPr>
        <w:t>personalului</w:t>
      </w:r>
      <w:r>
        <w:rPr>
          <w:spacing w:val="40"/>
          <w:sz w:val="25"/>
        </w:rPr>
        <w:t> </w:t>
      </w:r>
      <w:r>
        <w:rPr>
          <w:sz w:val="25"/>
        </w:rPr>
        <w:t>LACVI.</w:t>
      </w:r>
    </w:p>
    <w:p>
      <w:pPr>
        <w:pStyle w:val="ListParagraph"/>
        <w:numPr>
          <w:ilvl w:val="0"/>
          <w:numId w:val="2"/>
        </w:numPr>
        <w:tabs>
          <w:tab w:pos="1277" w:val="left" w:leader="none"/>
          <w:tab w:pos="1279" w:val="left" w:leader="none"/>
        </w:tabs>
        <w:spacing w:line="247" w:lineRule="auto" w:before="0" w:after="0"/>
        <w:ind w:left="1279" w:right="653" w:hanging="387"/>
        <w:jc w:val="both"/>
        <w:rPr>
          <w:sz w:val="25"/>
        </w:rPr>
      </w:pPr>
      <w:r>
        <w:rPr>
          <w:sz w:val="25"/>
        </w:rPr>
        <w:t>FSS elaborează şi face public, în primul trimestru al fiecărui an, un raport privind activitatea din anul anterior celui în curs; raportul include cel puțin informații generale despre sprijinul acordat beneficiarilor pentru atingerea obiectivelor personale, rezultate semnificative; activități prin care au fost îmbunătățite abilitățile și cunoștințele beneficiarilor sau ale personalului; informațiile sunt prezentate în formă agregată și anonimizată, fără date care pot conduce la identificarea</w:t>
      </w:r>
      <w:r>
        <w:rPr>
          <w:spacing w:val="40"/>
          <w:sz w:val="25"/>
        </w:rPr>
        <w:t> </w:t>
      </w:r>
      <w:r>
        <w:rPr>
          <w:sz w:val="25"/>
        </w:rPr>
        <w:t>persoanei/persoanelor</w:t>
      </w:r>
      <w:r>
        <w:rPr>
          <w:spacing w:val="40"/>
          <w:sz w:val="25"/>
        </w:rPr>
        <w:t> </w:t>
      </w:r>
      <w:r>
        <w:rPr>
          <w:sz w:val="25"/>
        </w:rPr>
        <w:t>sau</w:t>
      </w:r>
      <w:r>
        <w:rPr>
          <w:spacing w:val="40"/>
          <w:sz w:val="25"/>
        </w:rPr>
        <w:t> </w:t>
      </w:r>
      <w:r>
        <w:rPr>
          <w:sz w:val="25"/>
        </w:rPr>
        <w:t>localizarea</w:t>
      </w:r>
      <w:r>
        <w:rPr>
          <w:spacing w:val="40"/>
          <w:sz w:val="25"/>
        </w:rPr>
        <w:t> </w:t>
      </w:r>
      <w:r>
        <w:rPr>
          <w:sz w:val="25"/>
        </w:rPr>
        <w:t>exactă</w:t>
      </w:r>
      <w:r>
        <w:rPr>
          <w:spacing w:val="40"/>
          <w:sz w:val="25"/>
        </w:rPr>
        <w:t> </w:t>
      </w:r>
      <w:r>
        <w:rPr>
          <w:sz w:val="25"/>
        </w:rPr>
        <w:t>a</w:t>
      </w:r>
      <w:r>
        <w:rPr>
          <w:spacing w:val="40"/>
          <w:sz w:val="25"/>
        </w:rPr>
        <w:t> </w:t>
      </w:r>
      <w:r>
        <w:rPr>
          <w:sz w:val="25"/>
        </w:rPr>
        <w:t>LACVI.</w:t>
      </w:r>
    </w:p>
    <w:p>
      <w:pPr>
        <w:pStyle w:val="BodyText"/>
        <w:spacing w:before="2"/>
        <w:ind w:left="0"/>
        <w:jc w:val="left"/>
      </w:pPr>
    </w:p>
    <w:p>
      <w:pPr>
        <w:pStyle w:val="BodyText"/>
        <w:spacing w:line="247" w:lineRule="auto"/>
        <w:ind w:right="655"/>
      </w:pPr>
      <w:r>
        <w:rPr/>
        <w:t>Im 1 Raportul privind activitatea din anul anterior celui în curs este publicat</w:t>
      </w:r>
      <w:r>
        <w:rPr>
          <w:spacing w:val="40"/>
        </w:rPr>
        <w:t> </w:t>
      </w:r>
      <w:r>
        <w:rPr/>
        <w:t>pe site-ul FCC, în format accesibil</w:t>
      </w:r>
    </w:p>
    <w:p>
      <w:pPr>
        <w:pStyle w:val="BodyText"/>
        <w:spacing w:line="247" w:lineRule="auto"/>
        <w:ind w:right="656"/>
      </w:pPr>
      <w:r>
        <w:rPr/>
        <w:t>Im.2 FSS respectă prevederile referitoare la capacitatea LACVI și la criteriile </w:t>
      </w:r>
      <w:r>
        <w:rPr/>
        <w:t>de eligibilitate ale beneficiarilor.</w:t>
      </w:r>
    </w:p>
    <w:p>
      <w:pPr>
        <w:pStyle w:val="BodyText"/>
        <w:spacing w:line="247" w:lineRule="auto"/>
        <w:ind w:left="1267" w:right="654"/>
      </w:pPr>
      <w:r>
        <w:rPr/>
        <w:t>Im 3. FSS are angajat, în calitatea de coordonator LACVI, o persoană cu calificare în domeniul asistenței sociale cu drept de exercitare a profesiei sau cu calificare în domeniul socio-uman şi cu experiență documentată de minimum 3 ani în domeniul dizabilității.</w:t>
      </w:r>
    </w:p>
    <w:p>
      <w:pPr>
        <w:pStyle w:val="BodyText"/>
        <w:spacing w:line="247" w:lineRule="auto"/>
        <w:ind w:right="656"/>
      </w:pPr>
      <w:r>
        <w:rPr/>
        <w:t>Im 4. FSS aplică instrucțiunile, procedurile și instrumentele elaborate în cadrul procesului de coordonare metodologică.</w:t>
      </w:r>
    </w:p>
    <w:p>
      <w:pPr>
        <w:pStyle w:val="BodyText"/>
        <w:spacing w:before="68"/>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54"/>
        <w:gridCol w:w="6071"/>
      </w:tblGrid>
      <w:tr>
        <w:trPr>
          <w:trHeight w:val="622" w:hRule="atLeast"/>
        </w:trPr>
        <w:tc>
          <w:tcPr>
            <w:tcW w:w="3954" w:type="dxa"/>
            <w:shd w:val="clear" w:color="auto" w:fill="F3FBFF"/>
          </w:tcPr>
          <w:p>
            <w:pPr>
              <w:pStyle w:val="TableParagraph"/>
              <w:tabs>
                <w:tab w:pos="1546" w:val="left" w:leader="none"/>
                <w:tab w:pos="2001" w:val="left" w:leader="none"/>
                <w:tab w:pos="3640" w:val="left" w:leader="none"/>
              </w:tabs>
              <w:spacing w:line="281" w:lineRule="exact"/>
              <w:rPr>
                <w:sz w:val="25"/>
              </w:rPr>
            </w:pPr>
            <w:r>
              <w:rPr>
                <w:spacing w:val="-2"/>
                <w:sz w:val="25"/>
              </w:rPr>
              <w:t>STANDARD</w:t>
            </w:r>
            <w:r>
              <w:rPr>
                <w:sz w:val="25"/>
              </w:rPr>
              <w:tab/>
            </w:r>
            <w:r>
              <w:rPr>
                <w:spacing w:val="-5"/>
                <w:sz w:val="25"/>
              </w:rPr>
              <w:t>2:</w:t>
            </w:r>
            <w:r>
              <w:rPr>
                <w:sz w:val="25"/>
              </w:rPr>
              <w:tab/>
            </w:r>
            <w:r>
              <w:rPr>
                <w:spacing w:val="-2"/>
                <w:sz w:val="25"/>
              </w:rPr>
              <w:t>PROMOVARE</w:t>
            </w:r>
            <w:r>
              <w:rPr>
                <w:sz w:val="25"/>
              </w:rPr>
              <w:tab/>
            </w:r>
            <w:r>
              <w:rPr>
                <w:spacing w:val="-5"/>
                <w:sz w:val="25"/>
              </w:rPr>
              <w:t>ȘI</w:t>
            </w:r>
          </w:p>
          <w:p>
            <w:pPr>
              <w:pStyle w:val="TableParagraph"/>
              <w:spacing w:line="240" w:lineRule="auto" w:before="23"/>
              <w:rPr>
                <w:sz w:val="25"/>
              </w:rPr>
            </w:pPr>
            <w:r>
              <w:rPr>
                <w:spacing w:val="-2"/>
                <w:sz w:val="25"/>
              </w:rPr>
              <w:t>COLABORARE</w:t>
            </w:r>
          </w:p>
        </w:tc>
        <w:tc>
          <w:tcPr>
            <w:tcW w:w="6071" w:type="dxa"/>
            <w:shd w:val="clear" w:color="auto" w:fill="F3FBFF"/>
          </w:tcPr>
          <w:p>
            <w:pPr>
              <w:pStyle w:val="TableParagraph"/>
              <w:spacing w:line="247" w:lineRule="auto"/>
              <w:rPr>
                <w:sz w:val="25"/>
              </w:rPr>
            </w:pPr>
            <w:r>
              <w:rPr>
                <w:sz w:val="25"/>
              </w:rPr>
              <w:t>FSS</w:t>
            </w:r>
            <w:r>
              <w:rPr>
                <w:spacing w:val="40"/>
                <w:sz w:val="25"/>
              </w:rPr>
              <w:t> </w:t>
            </w:r>
            <w:r>
              <w:rPr>
                <w:sz w:val="25"/>
              </w:rPr>
              <w:t>promovează</w:t>
            </w:r>
            <w:r>
              <w:rPr>
                <w:spacing w:val="40"/>
                <w:sz w:val="25"/>
              </w:rPr>
              <w:t> </w:t>
            </w:r>
            <w:r>
              <w:rPr>
                <w:sz w:val="25"/>
              </w:rPr>
              <w:t>LACVI</w:t>
            </w:r>
            <w:r>
              <w:rPr>
                <w:spacing w:val="40"/>
                <w:sz w:val="25"/>
              </w:rPr>
              <w:t> </w:t>
            </w:r>
            <w:r>
              <w:rPr>
                <w:sz w:val="25"/>
              </w:rPr>
              <w:t>și</w:t>
            </w:r>
            <w:r>
              <w:rPr>
                <w:spacing w:val="40"/>
                <w:sz w:val="25"/>
              </w:rPr>
              <w:t> </w:t>
            </w:r>
            <w:r>
              <w:rPr>
                <w:sz w:val="25"/>
              </w:rPr>
              <w:t>dezvoltă</w:t>
            </w:r>
            <w:r>
              <w:rPr>
                <w:spacing w:val="40"/>
                <w:sz w:val="25"/>
              </w:rPr>
              <w:t> </w:t>
            </w:r>
            <w:r>
              <w:rPr>
                <w:sz w:val="25"/>
              </w:rPr>
              <w:t>colaborări</w:t>
            </w:r>
            <w:r>
              <w:rPr>
                <w:spacing w:val="40"/>
                <w:sz w:val="25"/>
              </w:rPr>
              <w:t> </w:t>
            </w:r>
            <w:r>
              <w:rPr>
                <w:sz w:val="25"/>
              </w:rPr>
              <w:t>în</w:t>
            </w:r>
            <w:r>
              <w:rPr>
                <w:spacing w:val="80"/>
                <w:sz w:val="25"/>
              </w:rPr>
              <w:t> </w:t>
            </w:r>
            <w:r>
              <w:rPr>
                <w:sz w:val="25"/>
              </w:rPr>
              <w:t>diferite medii ale comunității.</w:t>
            </w:r>
          </w:p>
        </w:tc>
      </w:tr>
      <w:tr>
        <w:trPr>
          <w:trHeight w:val="891" w:hRule="atLeast"/>
        </w:trPr>
        <w:tc>
          <w:tcPr>
            <w:tcW w:w="3954" w:type="dxa"/>
            <w:shd w:val="clear" w:color="auto" w:fill="F3FBFF"/>
          </w:tcPr>
          <w:p>
            <w:pPr>
              <w:pStyle w:val="TableParagraph"/>
              <w:rPr>
                <w:b/>
                <w:sz w:val="25"/>
              </w:rPr>
            </w:pPr>
            <w:r>
              <w:rPr>
                <w:b/>
                <w:spacing w:val="-2"/>
                <w:sz w:val="25"/>
              </w:rPr>
              <w:t>Rezultat</w:t>
            </w:r>
          </w:p>
        </w:tc>
        <w:tc>
          <w:tcPr>
            <w:tcW w:w="6071" w:type="dxa"/>
            <w:shd w:val="clear" w:color="auto" w:fill="F3FBFF"/>
          </w:tcPr>
          <w:p>
            <w:pPr>
              <w:pStyle w:val="TableParagraph"/>
              <w:rPr>
                <w:sz w:val="25"/>
              </w:rPr>
            </w:pPr>
            <w:r>
              <w:rPr>
                <w:sz w:val="25"/>
              </w:rPr>
              <w:t>FSS</w:t>
            </w:r>
            <w:r>
              <w:rPr>
                <w:spacing w:val="38"/>
                <w:sz w:val="25"/>
              </w:rPr>
              <w:t> </w:t>
            </w:r>
            <w:r>
              <w:rPr>
                <w:sz w:val="25"/>
              </w:rPr>
              <w:t>colaborează</w:t>
            </w:r>
            <w:r>
              <w:rPr>
                <w:spacing w:val="38"/>
                <w:sz w:val="25"/>
              </w:rPr>
              <w:t> </w:t>
            </w:r>
            <w:r>
              <w:rPr>
                <w:sz w:val="25"/>
              </w:rPr>
              <w:t>cu</w:t>
            </w:r>
            <w:r>
              <w:rPr>
                <w:spacing w:val="39"/>
                <w:sz w:val="25"/>
              </w:rPr>
              <w:t> </w:t>
            </w:r>
            <w:r>
              <w:rPr>
                <w:sz w:val="25"/>
              </w:rPr>
              <w:t>instituții,</w:t>
            </w:r>
            <w:r>
              <w:rPr>
                <w:spacing w:val="38"/>
                <w:sz w:val="25"/>
              </w:rPr>
              <w:t> </w:t>
            </w:r>
            <w:r>
              <w:rPr>
                <w:sz w:val="25"/>
              </w:rPr>
              <w:t>organizații,</w:t>
            </w:r>
            <w:r>
              <w:rPr>
                <w:spacing w:val="40"/>
                <w:sz w:val="25"/>
              </w:rPr>
              <w:t> </w:t>
            </w:r>
            <w:r>
              <w:rPr>
                <w:spacing w:val="-2"/>
                <w:sz w:val="25"/>
              </w:rPr>
              <w:t>membri</w:t>
            </w:r>
          </w:p>
          <w:p>
            <w:pPr>
              <w:pStyle w:val="TableParagraph"/>
              <w:tabs>
                <w:tab w:pos="594" w:val="left" w:leader="none"/>
                <w:tab w:pos="2279" w:val="left" w:leader="none"/>
                <w:tab w:pos="2766" w:val="left" w:leader="none"/>
                <w:tab w:pos="4055" w:val="left" w:leader="none"/>
                <w:tab w:pos="5683" w:val="left" w:leader="none"/>
              </w:tabs>
              <w:spacing w:line="300" w:lineRule="atLeast"/>
              <w:ind w:right="102"/>
              <w:rPr>
                <w:sz w:val="25"/>
              </w:rPr>
            </w:pPr>
            <w:r>
              <w:rPr>
                <w:spacing w:val="-6"/>
                <w:sz w:val="25"/>
              </w:rPr>
              <w:t>ai</w:t>
            </w:r>
            <w:r>
              <w:rPr>
                <w:sz w:val="25"/>
              </w:rPr>
              <w:tab/>
            </w:r>
            <w:r>
              <w:rPr>
                <w:spacing w:val="-2"/>
                <w:sz w:val="25"/>
              </w:rPr>
              <w:t>comunității,</w:t>
            </w:r>
            <w:r>
              <w:rPr>
                <w:sz w:val="25"/>
              </w:rPr>
              <w:tab/>
            </w:r>
            <w:r>
              <w:rPr>
                <w:spacing w:val="-6"/>
                <w:sz w:val="25"/>
              </w:rPr>
              <w:t>în</w:t>
            </w:r>
            <w:r>
              <w:rPr>
                <w:sz w:val="25"/>
              </w:rPr>
              <w:tab/>
            </w:r>
            <w:r>
              <w:rPr>
                <w:spacing w:val="-2"/>
                <w:sz w:val="25"/>
              </w:rPr>
              <w:t>interesul</w:t>
            </w:r>
            <w:r>
              <w:rPr>
                <w:sz w:val="25"/>
              </w:rPr>
              <w:tab/>
            </w:r>
            <w:r>
              <w:rPr>
                <w:spacing w:val="-2"/>
                <w:sz w:val="25"/>
              </w:rPr>
              <w:t>persoanelor</w:t>
            </w:r>
            <w:r>
              <w:rPr>
                <w:sz w:val="25"/>
              </w:rPr>
              <w:tab/>
            </w:r>
            <w:r>
              <w:rPr>
                <w:spacing w:val="-6"/>
                <w:sz w:val="25"/>
              </w:rPr>
              <w:t>cu </w:t>
            </w:r>
            <w:r>
              <w:rPr>
                <w:spacing w:val="-2"/>
                <w:sz w:val="25"/>
              </w:rPr>
              <w:t>dizabilități.</w:t>
            </w:r>
          </w:p>
        </w:tc>
      </w:tr>
    </w:tbl>
    <w:p>
      <w:pPr>
        <w:pStyle w:val="BodyText"/>
        <w:ind w:left="0"/>
        <w:jc w:val="left"/>
      </w:pPr>
    </w:p>
    <w:p>
      <w:pPr>
        <w:pStyle w:val="Heading2"/>
        <w:spacing w:line="247" w:lineRule="auto"/>
      </w:pPr>
      <w:r>
        <w:rPr/>
        <w:t>OBIECTIV: Persoanele interesate primesc informații despre viziunea și principiile </w:t>
      </w:r>
      <w:r>
        <w:rPr/>
        <w:t>de organizare și funcționare ale LACVI.</w:t>
      </w:r>
    </w:p>
    <w:p>
      <w:pPr>
        <w:pStyle w:val="BodyText"/>
        <w:spacing w:before="7"/>
        <w:ind w:left="0"/>
        <w:jc w:val="left"/>
        <w:rPr>
          <w:b/>
        </w:rPr>
      </w:pPr>
    </w:p>
    <w:p>
      <w:pPr>
        <w:spacing w:before="0"/>
        <w:ind w:left="507" w:right="0" w:firstLine="0"/>
        <w:jc w:val="left"/>
        <w:rPr>
          <w:b/>
          <w:sz w:val="25"/>
        </w:rPr>
      </w:pPr>
      <w:r>
        <w:rPr>
          <w:b/>
          <w:sz w:val="25"/>
        </w:rPr>
        <w:t>Cerințe</w:t>
      </w:r>
      <w:r>
        <w:rPr>
          <w:b/>
          <w:spacing w:val="19"/>
          <w:sz w:val="25"/>
        </w:rPr>
        <w:t> </w:t>
      </w:r>
      <w:r>
        <w:rPr>
          <w:b/>
          <w:spacing w:val="-2"/>
          <w:sz w:val="25"/>
        </w:rPr>
        <w:t>minime:</w:t>
      </w:r>
    </w:p>
    <w:p>
      <w:pPr>
        <w:pStyle w:val="BodyText"/>
        <w:spacing w:before="17"/>
        <w:ind w:left="0"/>
        <w:jc w:val="left"/>
        <w:rPr>
          <w:b/>
        </w:rPr>
      </w:pPr>
    </w:p>
    <w:p>
      <w:pPr>
        <w:pStyle w:val="ListParagraph"/>
        <w:numPr>
          <w:ilvl w:val="0"/>
          <w:numId w:val="3"/>
        </w:numPr>
        <w:tabs>
          <w:tab w:pos="1278" w:val="left" w:leader="none"/>
        </w:tabs>
        <w:spacing w:line="240" w:lineRule="auto" w:before="0" w:after="0"/>
        <w:ind w:left="1278" w:right="0" w:hanging="385"/>
        <w:jc w:val="left"/>
        <w:rPr>
          <w:sz w:val="25"/>
        </w:rPr>
      </w:pPr>
      <w:r>
        <w:rPr>
          <w:sz w:val="25"/>
        </w:rPr>
        <w:t>FSS</w:t>
      </w:r>
      <w:r>
        <w:rPr>
          <w:spacing w:val="34"/>
          <w:sz w:val="25"/>
        </w:rPr>
        <w:t> </w:t>
      </w:r>
      <w:r>
        <w:rPr>
          <w:sz w:val="25"/>
        </w:rPr>
        <w:t>asigură</w:t>
      </w:r>
      <w:r>
        <w:rPr>
          <w:spacing w:val="34"/>
          <w:sz w:val="25"/>
        </w:rPr>
        <w:t> </w:t>
      </w:r>
      <w:r>
        <w:rPr>
          <w:sz w:val="25"/>
        </w:rPr>
        <w:t>informații</w:t>
      </w:r>
      <w:r>
        <w:rPr>
          <w:spacing w:val="33"/>
          <w:sz w:val="25"/>
        </w:rPr>
        <w:t> </w:t>
      </w:r>
      <w:r>
        <w:rPr>
          <w:sz w:val="25"/>
        </w:rPr>
        <w:t>despre</w:t>
      </w:r>
      <w:r>
        <w:rPr>
          <w:spacing w:val="34"/>
          <w:sz w:val="25"/>
        </w:rPr>
        <w:t> </w:t>
      </w:r>
      <w:r>
        <w:rPr>
          <w:sz w:val="25"/>
        </w:rPr>
        <w:t>funcționarea</w:t>
      </w:r>
      <w:r>
        <w:rPr>
          <w:spacing w:val="38"/>
          <w:sz w:val="25"/>
        </w:rPr>
        <w:t> </w:t>
      </w:r>
      <w:r>
        <w:rPr>
          <w:sz w:val="25"/>
        </w:rPr>
        <w:t>LACVI</w:t>
      </w:r>
      <w:r>
        <w:rPr>
          <w:spacing w:val="34"/>
          <w:sz w:val="25"/>
        </w:rPr>
        <w:t> </w:t>
      </w:r>
      <w:r>
        <w:rPr>
          <w:sz w:val="25"/>
        </w:rPr>
        <w:t>prin</w:t>
      </w:r>
      <w:r>
        <w:rPr>
          <w:spacing w:val="34"/>
          <w:sz w:val="25"/>
        </w:rPr>
        <w:t> </w:t>
      </w:r>
      <w:r>
        <w:rPr>
          <w:sz w:val="25"/>
        </w:rPr>
        <w:t>prisma</w:t>
      </w:r>
      <w:r>
        <w:rPr>
          <w:spacing w:val="34"/>
          <w:sz w:val="25"/>
        </w:rPr>
        <w:t> </w:t>
      </w:r>
      <w:r>
        <w:rPr>
          <w:sz w:val="25"/>
        </w:rPr>
        <w:t>dreptului</w:t>
      </w:r>
      <w:r>
        <w:rPr>
          <w:spacing w:val="34"/>
          <w:sz w:val="25"/>
        </w:rPr>
        <w:t> </w:t>
      </w:r>
      <w:r>
        <w:rPr>
          <w:sz w:val="25"/>
        </w:rPr>
        <w:t>la</w:t>
      </w:r>
      <w:r>
        <w:rPr>
          <w:spacing w:val="34"/>
          <w:sz w:val="25"/>
        </w:rPr>
        <w:t> </w:t>
      </w:r>
      <w:r>
        <w:rPr>
          <w:spacing w:val="-2"/>
          <w:sz w:val="25"/>
        </w:rPr>
        <w:t>viață</w:t>
      </w:r>
    </w:p>
    <w:p>
      <w:pPr>
        <w:pStyle w:val="ListParagraph"/>
        <w:spacing w:after="0" w:line="240" w:lineRule="auto"/>
        <w:jc w:val="left"/>
        <w:rPr>
          <w:sz w:val="25"/>
        </w:rPr>
        <w:sectPr>
          <w:pgSz w:w="11900" w:h="16840"/>
          <w:pgMar w:header="211" w:footer="0" w:top="1400" w:bottom="280" w:left="425" w:right="283"/>
        </w:sectPr>
      </w:pPr>
    </w:p>
    <w:p>
      <w:pPr>
        <w:pStyle w:val="BodyText"/>
        <w:spacing w:before="116"/>
      </w:pPr>
      <w:r>
        <w:rPr/>
        <w:t>independentă</w:t>
      </w:r>
      <w:r>
        <w:rPr>
          <w:spacing w:val="19"/>
        </w:rPr>
        <w:t> </w:t>
      </w:r>
      <w:r>
        <w:rPr/>
        <w:t>în</w:t>
      </w:r>
      <w:r>
        <w:rPr>
          <w:spacing w:val="19"/>
        </w:rPr>
        <w:t> </w:t>
      </w:r>
      <w:r>
        <w:rPr>
          <w:spacing w:val="-2"/>
        </w:rPr>
        <w:t>comunitate.</w:t>
      </w:r>
    </w:p>
    <w:p>
      <w:pPr>
        <w:pStyle w:val="ListParagraph"/>
        <w:numPr>
          <w:ilvl w:val="0"/>
          <w:numId w:val="3"/>
        </w:numPr>
        <w:tabs>
          <w:tab w:pos="1277" w:val="left" w:leader="none"/>
          <w:tab w:pos="1279" w:val="left" w:leader="none"/>
        </w:tabs>
        <w:spacing w:line="247" w:lineRule="auto" w:before="8" w:after="0"/>
        <w:ind w:left="1279" w:right="651" w:hanging="387"/>
        <w:jc w:val="both"/>
        <w:rPr>
          <w:sz w:val="25"/>
        </w:rPr>
      </w:pPr>
      <w:r>
        <w:rPr>
          <w:sz w:val="25"/>
        </w:rPr>
        <mc:AlternateContent>
          <mc:Choice Requires="wps">
            <w:drawing>
              <wp:anchor distT="0" distB="0" distL="0" distR="0" allowOverlap="1" layoutInCell="1" locked="0" behindDoc="1" simplePos="0" relativeHeight="486831104">
                <wp:simplePos x="0" y="0"/>
                <wp:positionH relativeFrom="page">
                  <wp:posOffset>1082560</wp:posOffset>
                </wp:positionH>
                <wp:positionV relativeFrom="paragraph">
                  <wp:posOffset>563584</wp:posOffset>
                </wp:positionV>
                <wp:extent cx="5879465" cy="77406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879465" cy="774065"/>
                        </a:xfrm>
                        <a:custGeom>
                          <a:avLst/>
                          <a:gdLst/>
                          <a:ahLst/>
                          <a:cxnLst/>
                          <a:rect l="l" t="t" r="r" b="b"/>
                          <a:pathLst>
                            <a:path w="5879465" h="774065">
                              <a:moveTo>
                                <a:pt x="5879350" y="0"/>
                              </a:moveTo>
                              <a:lnTo>
                                <a:pt x="2036356" y="0"/>
                              </a:lnTo>
                              <a:lnTo>
                                <a:pt x="2036356" y="189687"/>
                              </a:lnTo>
                              <a:lnTo>
                                <a:pt x="360895" y="189687"/>
                              </a:lnTo>
                              <a:lnTo>
                                <a:pt x="360895" y="0"/>
                              </a:lnTo>
                              <a:lnTo>
                                <a:pt x="0" y="0"/>
                              </a:lnTo>
                              <a:lnTo>
                                <a:pt x="0" y="189687"/>
                              </a:lnTo>
                              <a:lnTo>
                                <a:pt x="0" y="204393"/>
                              </a:lnTo>
                              <a:lnTo>
                                <a:pt x="0" y="773493"/>
                              </a:lnTo>
                              <a:lnTo>
                                <a:pt x="1701584" y="773493"/>
                              </a:lnTo>
                              <a:lnTo>
                                <a:pt x="1701584" y="583247"/>
                              </a:lnTo>
                              <a:lnTo>
                                <a:pt x="5879338" y="583247"/>
                              </a:lnTo>
                              <a:lnTo>
                                <a:pt x="5879338" y="393814"/>
                              </a:lnTo>
                              <a:lnTo>
                                <a:pt x="5879338" y="379120"/>
                              </a:lnTo>
                              <a:lnTo>
                                <a:pt x="5879338" y="204393"/>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44.37672pt;width:462.95pt;height:60.95pt;mso-position-horizontal-relative:page;mso-position-vertical-relative:paragraph;z-index:-16485376" id="docshape20" coordorigin="1705,888" coordsize="9259,1219" path="m10964,888l4912,888,4912,1186,2273,1186,2273,888,1705,888,1705,1186,1705,1209,1705,2106,4384,2106,4384,1806,10964,1806,10964,1508,10964,1485,10964,1209,10964,888xe" filled="true" fillcolor="#ffffff" stroked="false">
                <v:path arrowok="t"/>
                <v:fill type="solid"/>
                <w10:wrap type="none"/>
              </v:shape>
            </w:pict>
          </mc:Fallback>
        </mc:AlternateContent>
      </w:r>
      <w:r>
        <w:rPr>
          <w:sz w:val="25"/>
        </w:rPr>
        <w:t>FSS asigură persoanelor cu dizabilități interesate informații accesibile, de exemplu, în formate ușor de citit și de înțeles, despre specificul și principiile de organizare și funcționare ale LACVI.</w:t>
      </w:r>
    </w:p>
    <w:p>
      <w:pPr>
        <w:pStyle w:val="ListParagraph"/>
        <w:numPr>
          <w:ilvl w:val="0"/>
          <w:numId w:val="3"/>
        </w:numPr>
        <w:tabs>
          <w:tab w:pos="1277" w:val="left" w:leader="none"/>
          <w:tab w:pos="1279" w:val="left" w:leader="none"/>
        </w:tabs>
        <w:spacing w:line="247" w:lineRule="auto" w:before="0" w:after="0"/>
        <w:ind w:left="1279" w:right="654" w:hanging="387"/>
        <w:jc w:val="both"/>
        <w:rPr>
          <w:sz w:val="25"/>
        </w:rPr>
      </w:pPr>
      <w:r>
        <w:rPr>
          <w:sz w:val="25"/>
        </w:rPr>
        <w:t>FSS identifică și dezvoltă oportunități de colaborare cu servicii publice, organizații neguvernamentale, inclusiv de drepturile omului, autoreprezentanți, alți furnizori, pentru a putea răspunde unor nevoi specifice ale beneficiarilor, atunci când este cazul.</w:t>
      </w:r>
    </w:p>
    <w:p>
      <w:pPr>
        <w:pStyle w:val="ListParagraph"/>
        <w:numPr>
          <w:ilvl w:val="0"/>
          <w:numId w:val="3"/>
        </w:numPr>
        <w:tabs>
          <w:tab w:pos="1277" w:val="left" w:leader="none"/>
          <w:tab w:pos="1279" w:val="left" w:leader="none"/>
        </w:tabs>
        <w:spacing w:line="247"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31616">
                <wp:simplePos x="0" y="0"/>
                <wp:positionH relativeFrom="page">
                  <wp:posOffset>1082560</wp:posOffset>
                </wp:positionH>
                <wp:positionV relativeFrom="paragraph">
                  <wp:posOffset>746806</wp:posOffset>
                </wp:positionV>
                <wp:extent cx="1046480" cy="2044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046480" cy="204470"/>
                        </a:xfrm>
                        <a:custGeom>
                          <a:avLst/>
                          <a:gdLst/>
                          <a:ahLst/>
                          <a:cxnLst/>
                          <a:rect l="l" t="t" r="r" b="b"/>
                          <a:pathLst>
                            <a:path w="1046480" h="204470">
                              <a:moveTo>
                                <a:pt x="1045933" y="0"/>
                              </a:moveTo>
                              <a:lnTo>
                                <a:pt x="0" y="0"/>
                              </a:lnTo>
                              <a:lnTo>
                                <a:pt x="0" y="204127"/>
                              </a:lnTo>
                              <a:lnTo>
                                <a:pt x="1045933" y="204127"/>
                              </a:lnTo>
                              <a:lnTo>
                                <a:pt x="10459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58.803661pt;width:82.357pt;height:16.073pt;mso-position-horizontal-relative:page;mso-position-vertical-relative:paragraph;z-index:-16484864" id="docshape21" filled="true" fillcolor="#ffffff" stroked="false">
                <v:fill type="solid"/>
                <w10:wrap type="none"/>
              </v:rect>
            </w:pict>
          </mc:Fallback>
        </mc:AlternateContent>
      </w:r>
      <w:r>
        <w:rPr>
          <w:sz w:val="25"/>
        </w:rPr>
        <w:t>Responsabilitățile părților și mecanismul de informare și colaborare operațională sunt stabilite și documentate prin protocoale astfel încât să fie asigurate continuitatea și claritatea rolurilor, inclusiv în situația în care un serviciu este </w:t>
      </w:r>
      <w:r>
        <w:rPr>
          <w:spacing w:val="-2"/>
          <w:sz w:val="25"/>
        </w:rPr>
        <w:t>contractat.</w:t>
      </w:r>
    </w:p>
    <w:p>
      <w:pPr>
        <w:pStyle w:val="ListParagraph"/>
        <w:numPr>
          <w:ilvl w:val="0"/>
          <w:numId w:val="3"/>
        </w:numPr>
        <w:tabs>
          <w:tab w:pos="1277" w:val="left" w:leader="none"/>
          <w:tab w:pos="1279" w:val="left" w:leader="none"/>
        </w:tabs>
        <w:spacing w:line="247" w:lineRule="auto" w:before="0" w:after="0"/>
        <w:ind w:left="1279" w:right="653" w:hanging="387"/>
        <w:jc w:val="both"/>
        <w:rPr>
          <w:sz w:val="25"/>
        </w:rPr>
      </w:pPr>
      <w:r>
        <w:rPr>
          <w:sz w:val="25"/>
        </w:rPr>
        <w:t>FSS identifică persoane cu experiență instituțională trăită care pot interveni, la nevoie și cu acordul beneficiarilor, în acțiuni de furnizare a sprijinului între egali (peer support).</w:t>
      </w:r>
    </w:p>
    <w:p>
      <w:pPr>
        <w:pStyle w:val="ListParagraph"/>
        <w:numPr>
          <w:ilvl w:val="0"/>
          <w:numId w:val="3"/>
        </w:numPr>
        <w:tabs>
          <w:tab w:pos="1277" w:val="left" w:leader="none"/>
          <w:tab w:pos="1279" w:val="left" w:leader="none"/>
        </w:tabs>
        <w:spacing w:line="247" w:lineRule="auto" w:before="0" w:after="0"/>
        <w:ind w:left="1279" w:right="655" w:hanging="387"/>
        <w:jc w:val="both"/>
        <w:rPr>
          <w:sz w:val="25"/>
        </w:rPr>
      </w:pPr>
      <w:r>
        <w:rPr>
          <w:sz w:val="25"/>
        </w:rPr>
        <w:t>FSS colaborează cu organizații neguvernamentale, inclusiv cu </w:t>
      </w:r>
      <w:r>
        <w:rPr>
          <w:sz w:val="25"/>
        </w:rPr>
        <w:t>organizații reprezentative ale persoanelor cu dizabilități și autoreprezentanți, pentru facilitarea accesului la sprijin, consultare și feedback, inclusiv în scopul monitorizării independente și al prevenirii reinstituționalizării, pe baza </w:t>
      </w:r>
      <w:r>
        <w:rPr>
          <w:spacing w:val="-2"/>
          <w:sz w:val="25"/>
        </w:rPr>
        <w:t>protocolului.</w:t>
      </w:r>
    </w:p>
    <w:p>
      <w:pPr>
        <w:pStyle w:val="ListParagraph"/>
        <w:numPr>
          <w:ilvl w:val="0"/>
          <w:numId w:val="3"/>
        </w:numPr>
        <w:tabs>
          <w:tab w:pos="1277" w:val="left" w:leader="none"/>
          <w:tab w:pos="1279" w:val="left" w:leader="none"/>
        </w:tabs>
        <w:spacing w:line="247" w:lineRule="auto" w:before="0" w:after="0"/>
        <w:ind w:left="1279" w:right="651" w:hanging="387"/>
        <w:jc w:val="both"/>
        <w:rPr>
          <w:sz w:val="25"/>
        </w:rPr>
      </w:pPr>
      <w:r>
        <w:rPr>
          <w:sz w:val="25"/>
        </w:rPr>
        <w:t>Colaborarea și responsabilitățile între actorii implicați sunt stabilite și documentate (protocoale de colaborare), astfel încât să fie asigurate continuitatea sprijinului și claritatea rolurilor, inclusiv în situația în care serviciul este contractat sau subvenționat.</w:t>
      </w:r>
    </w:p>
    <w:p>
      <w:pPr>
        <w:pStyle w:val="ListParagraph"/>
        <w:numPr>
          <w:ilvl w:val="0"/>
          <w:numId w:val="3"/>
        </w:numPr>
        <w:tabs>
          <w:tab w:pos="1277" w:val="left" w:leader="none"/>
          <w:tab w:pos="1279" w:val="left" w:leader="none"/>
        </w:tabs>
        <w:spacing w:line="247" w:lineRule="auto" w:before="0" w:after="0"/>
        <w:ind w:left="1279" w:right="655" w:hanging="387"/>
        <w:jc w:val="both"/>
        <w:rPr>
          <w:sz w:val="25"/>
        </w:rPr>
      </w:pPr>
      <w:r>
        <w:rPr>
          <w:sz w:val="25"/>
        </w:rPr>
        <w:t>FSS păstrează evidențe privind colaborările și rezultatele acestora (referiri, accesări de servicii, întâlniri de caz, măsuri implementate) și utilizează aceste informații pentru îmbunătățirea serviciului.</w:t>
      </w:r>
    </w:p>
    <w:p>
      <w:pPr>
        <w:pStyle w:val="BodyText"/>
        <w:spacing w:line="247" w:lineRule="auto" w:before="290"/>
        <w:ind w:left="507" w:right="656"/>
      </w:pPr>
      <w:r>
        <w:rPr/>
        <w:t>Im 1. FSS documentează faptul că are cel puțin un protocol activ, de preferință cu un grup de autoreprezentanți sau cu o organizație neguvernamentală care reprezintă interesele persoanelor cu dizabilități.</w:t>
      </w:r>
    </w:p>
    <w:p>
      <w:pPr>
        <w:pStyle w:val="BodyText"/>
        <w:ind w:left="0"/>
        <w:jc w:val="left"/>
        <w:rPr>
          <w:sz w:val="20"/>
        </w:rPr>
      </w:pPr>
    </w:p>
    <w:p>
      <w:pPr>
        <w:pStyle w:val="BodyText"/>
        <w:spacing w:before="137"/>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878"/>
      </w:tblGrid>
      <w:tr>
        <w:trPr>
          <w:trHeight w:val="891" w:hRule="atLeast"/>
        </w:trPr>
        <w:tc>
          <w:tcPr>
            <w:tcW w:w="4051" w:type="dxa"/>
            <w:shd w:val="clear" w:color="auto" w:fill="F3FBFF"/>
          </w:tcPr>
          <w:p>
            <w:pPr>
              <w:pStyle w:val="TableParagraph"/>
              <w:rPr>
                <w:sz w:val="25"/>
              </w:rPr>
            </w:pPr>
            <w:r>
              <w:rPr>
                <w:sz w:val="25"/>
              </w:rPr>
              <w:t>STANDARD</w:t>
            </w:r>
            <w:r>
              <w:rPr>
                <w:spacing w:val="17"/>
                <w:sz w:val="25"/>
              </w:rPr>
              <w:t> </w:t>
            </w:r>
            <w:r>
              <w:rPr>
                <w:sz w:val="25"/>
              </w:rPr>
              <w:t>3:</w:t>
            </w:r>
            <w:r>
              <w:rPr>
                <w:spacing w:val="18"/>
                <w:sz w:val="25"/>
              </w:rPr>
              <w:t> </w:t>
            </w:r>
            <w:r>
              <w:rPr>
                <w:sz w:val="25"/>
              </w:rPr>
              <w:t>RESURSE</w:t>
            </w:r>
            <w:r>
              <w:rPr>
                <w:spacing w:val="18"/>
                <w:sz w:val="25"/>
              </w:rPr>
              <w:t> </w:t>
            </w:r>
            <w:r>
              <w:rPr>
                <w:spacing w:val="-2"/>
                <w:sz w:val="25"/>
              </w:rPr>
              <w:t>UMANE</w:t>
            </w:r>
          </w:p>
        </w:tc>
        <w:tc>
          <w:tcPr>
            <w:tcW w:w="5878" w:type="dxa"/>
            <w:shd w:val="clear" w:color="auto" w:fill="F3FBFF"/>
          </w:tcPr>
          <w:p>
            <w:pPr>
              <w:pStyle w:val="TableParagraph"/>
              <w:spacing w:line="247" w:lineRule="auto"/>
              <w:rPr>
                <w:sz w:val="25"/>
              </w:rPr>
            </w:pPr>
            <w:r>
              <w:rPr>
                <w:sz w:val="25"/>
              </w:rPr>
              <w:t>FSS asigură resurse umane pentru furnizarea </w:t>
            </w:r>
            <w:r>
              <w:rPr>
                <w:sz w:val="25"/>
              </w:rPr>
              <w:t>de</w:t>
            </w:r>
            <w:r>
              <w:rPr>
                <w:spacing w:val="80"/>
                <w:sz w:val="25"/>
              </w:rPr>
              <w:t> </w:t>
            </w:r>
            <w:r>
              <w:rPr>
                <w:sz w:val="25"/>
              </w:rPr>
              <w:t>servicii</w:t>
            </w:r>
            <w:r>
              <w:rPr>
                <w:spacing w:val="5"/>
                <w:sz w:val="25"/>
              </w:rPr>
              <w:t> </w:t>
            </w:r>
            <w:r>
              <w:rPr>
                <w:sz w:val="25"/>
              </w:rPr>
              <w:t>de</w:t>
            </w:r>
            <w:r>
              <w:rPr>
                <w:spacing w:val="5"/>
                <w:sz w:val="25"/>
              </w:rPr>
              <w:t> </w:t>
            </w:r>
            <w:r>
              <w:rPr>
                <w:sz w:val="25"/>
              </w:rPr>
              <w:t>sprijin</w:t>
            </w:r>
            <w:r>
              <w:rPr>
                <w:spacing w:val="6"/>
                <w:sz w:val="25"/>
              </w:rPr>
              <w:t> </w:t>
            </w:r>
            <w:r>
              <w:rPr>
                <w:sz w:val="25"/>
              </w:rPr>
              <w:t>de</w:t>
            </w:r>
            <w:r>
              <w:rPr>
                <w:spacing w:val="5"/>
                <w:sz w:val="25"/>
              </w:rPr>
              <w:t> </w:t>
            </w:r>
            <w:r>
              <w:rPr>
                <w:sz w:val="25"/>
              </w:rPr>
              <w:t>calitate</w:t>
            </w:r>
            <w:r>
              <w:rPr>
                <w:spacing w:val="5"/>
                <w:sz w:val="25"/>
              </w:rPr>
              <w:t> </w:t>
            </w:r>
            <w:r>
              <w:rPr>
                <w:sz w:val="25"/>
              </w:rPr>
              <w:t>și</w:t>
            </w:r>
            <w:r>
              <w:rPr>
                <w:spacing w:val="6"/>
                <w:sz w:val="25"/>
              </w:rPr>
              <w:t> </w:t>
            </w:r>
            <w:r>
              <w:rPr>
                <w:sz w:val="25"/>
              </w:rPr>
              <w:t>în</w:t>
            </w:r>
            <w:r>
              <w:rPr>
                <w:spacing w:val="5"/>
                <w:sz w:val="25"/>
              </w:rPr>
              <w:t> </w:t>
            </w:r>
            <w:r>
              <w:rPr>
                <w:sz w:val="25"/>
              </w:rPr>
              <w:t>mod</w:t>
            </w:r>
            <w:r>
              <w:rPr>
                <w:spacing w:val="5"/>
                <w:sz w:val="25"/>
              </w:rPr>
              <w:t> </w:t>
            </w:r>
            <w:r>
              <w:rPr>
                <w:sz w:val="25"/>
              </w:rPr>
              <w:t>flexibil,</w:t>
            </w:r>
            <w:r>
              <w:rPr>
                <w:spacing w:val="6"/>
                <w:sz w:val="25"/>
              </w:rPr>
              <w:t> </w:t>
            </w:r>
            <w:r>
              <w:rPr>
                <w:spacing w:val="-5"/>
                <w:sz w:val="25"/>
              </w:rPr>
              <w:t>în</w:t>
            </w:r>
          </w:p>
          <w:p>
            <w:pPr>
              <w:pStyle w:val="TableParagraph"/>
              <w:spacing w:line="280" w:lineRule="exact"/>
              <w:rPr>
                <w:sz w:val="25"/>
              </w:rPr>
            </w:pPr>
            <w:r>
              <w:rPr>
                <w:sz w:val="25"/>
              </w:rPr>
              <w:t>funcție</w:t>
            </w:r>
            <w:r>
              <w:rPr>
                <w:spacing w:val="10"/>
                <w:sz w:val="25"/>
              </w:rPr>
              <w:t> </w:t>
            </w:r>
            <w:r>
              <w:rPr>
                <w:sz w:val="25"/>
              </w:rPr>
              <w:t>de</w:t>
            </w:r>
            <w:r>
              <w:rPr>
                <w:spacing w:val="10"/>
                <w:sz w:val="25"/>
              </w:rPr>
              <w:t> </w:t>
            </w:r>
            <w:r>
              <w:rPr>
                <w:sz w:val="25"/>
              </w:rPr>
              <w:t>nevoile</w:t>
            </w:r>
            <w:r>
              <w:rPr>
                <w:spacing w:val="10"/>
                <w:sz w:val="25"/>
              </w:rPr>
              <w:t> </w:t>
            </w:r>
            <w:r>
              <w:rPr>
                <w:spacing w:val="-2"/>
                <w:sz w:val="25"/>
              </w:rPr>
              <w:t>beneficiarilor.</w:t>
            </w:r>
          </w:p>
        </w:tc>
      </w:tr>
      <w:tr>
        <w:trPr>
          <w:trHeight w:val="594" w:hRule="atLeast"/>
        </w:trPr>
        <w:tc>
          <w:tcPr>
            <w:tcW w:w="4051" w:type="dxa"/>
            <w:shd w:val="clear" w:color="auto" w:fill="F3FBFF"/>
          </w:tcPr>
          <w:p>
            <w:pPr>
              <w:pStyle w:val="TableParagraph"/>
              <w:spacing w:line="283" w:lineRule="exact"/>
              <w:rPr>
                <w:b/>
                <w:sz w:val="25"/>
              </w:rPr>
            </w:pPr>
            <w:r>
              <w:rPr>
                <w:b/>
                <w:spacing w:val="-2"/>
                <w:sz w:val="25"/>
              </w:rPr>
              <w:t>Rezultat</w:t>
            </w:r>
          </w:p>
        </w:tc>
        <w:tc>
          <w:tcPr>
            <w:tcW w:w="5878" w:type="dxa"/>
            <w:shd w:val="clear" w:color="auto" w:fill="F3FBFF"/>
          </w:tcPr>
          <w:p>
            <w:pPr>
              <w:pStyle w:val="TableParagraph"/>
              <w:tabs>
                <w:tab w:pos="721" w:val="left" w:leader="none"/>
                <w:tab w:pos="1765" w:val="left" w:leader="none"/>
                <w:tab w:pos="2937" w:val="left" w:leader="none"/>
                <w:tab w:pos="3848" w:val="left" w:leader="none"/>
                <w:tab w:pos="4722" w:val="left" w:leader="none"/>
              </w:tabs>
              <w:spacing w:line="283" w:lineRule="exact"/>
              <w:rPr>
                <w:sz w:val="25"/>
              </w:rPr>
            </w:pPr>
            <w:r>
              <w:rPr>
                <w:spacing w:val="-5"/>
                <w:sz w:val="25"/>
              </w:rPr>
              <w:t>FSS</w:t>
            </w:r>
            <w:r>
              <w:rPr>
                <w:sz w:val="25"/>
              </w:rPr>
              <w:tab/>
            </w:r>
            <w:r>
              <w:rPr>
                <w:spacing w:val="-2"/>
                <w:sz w:val="25"/>
              </w:rPr>
              <w:t>asigură</w:t>
            </w:r>
            <w:r>
              <w:rPr>
                <w:sz w:val="25"/>
              </w:rPr>
              <w:tab/>
            </w:r>
            <w:r>
              <w:rPr>
                <w:spacing w:val="-2"/>
                <w:sz w:val="25"/>
              </w:rPr>
              <w:t>sprijinul</w:t>
            </w:r>
            <w:r>
              <w:rPr>
                <w:sz w:val="25"/>
              </w:rPr>
              <w:tab/>
            </w:r>
            <w:r>
              <w:rPr>
                <w:spacing w:val="-2"/>
                <w:sz w:val="25"/>
              </w:rPr>
              <w:t>direct</w:t>
            </w:r>
            <w:r>
              <w:rPr>
                <w:sz w:val="25"/>
              </w:rPr>
              <w:tab/>
              <w:t>într-</w:t>
            </w:r>
            <w:r>
              <w:rPr>
                <w:spacing w:val="-10"/>
                <w:sz w:val="25"/>
              </w:rPr>
              <w:t>o</w:t>
            </w:r>
            <w:r>
              <w:rPr>
                <w:sz w:val="25"/>
              </w:rPr>
              <w:tab/>
            </w:r>
            <w:r>
              <w:rPr>
                <w:spacing w:val="-2"/>
                <w:sz w:val="25"/>
              </w:rPr>
              <w:t>abordare</w:t>
            </w:r>
          </w:p>
          <w:p>
            <w:pPr>
              <w:pStyle w:val="TableParagraph"/>
              <w:spacing w:line="283" w:lineRule="exact" w:before="8"/>
              <w:rPr>
                <w:sz w:val="25"/>
              </w:rPr>
            </w:pPr>
            <w:r>
              <w:rPr>
                <w:sz w:val="25"/>
              </w:rPr>
              <w:t>centrată</w:t>
            </w:r>
            <w:r>
              <w:rPr>
                <w:spacing w:val="14"/>
                <w:sz w:val="25"/>
              </w:rPr>
              <w:t> </w:t>
            </w:r>
            <w:r>
              <w:rPr>
                <w:sz w:val="25"/>
              </w:rPr>
              <w:t>pe</w:t>
            </w:r>
            <w:r>
              <w:rPr>
                <w:spacing w:val="14"/>
                <w:sz w:val="25"/>
              </w:rPr>
              <w:t> </w:t>
            </w:r>
            <w:r>
              <w:rPr>
                <w:spacing w:val="-2"/>
                <w:sz w:val="25"/>
              </w:rPr>
              <w:t>persoană.</w:t>
            </w:r>
          </w:p>
        </w:tc>
      </w:tr>
    </w:tbl>
    <w:p>
      <w:pPr>
        <w:pStyle w:val="Heading2"/>
        <w:spacing w:line="247" w:lineRule="auto" w:before="288"/>
        <w:ind w:right="653"/>
        <w:jc w:val="both"/>
      </w:pPr>
      <w:r>
        <w:rPr/>
        <w:t>OBIECTIV:</w:t>
      </w:r>
      <w:r>
        <w:rPr>
          <w:spacing w:val="40"/>
        </w:rPr>
        <w:t> </w:t>
      </w:r>
      <w:r>
        <w:rPr/>
        <w:t>Beneficiarii</w:t>
      </w:r>
      <w:r>
        <w:rPr>
          <w:spacing w:val="40"/>
        </w:rPr>
        <w:t> </w:t>
      </w:r>
      <w:r>
        <w:rPr/>
        <w:t>primesc</w:t>
      </w:r>
      <w:r>
        <w:rPr>
          <w:spacing w:val="40"/>
        </w:rPr>
        <w:t> </w:t>
      </w:r>
      <w:r>
        <w:rPr/>
        <w:t>sprijin</w:t>
      </w:r>
      <w:r>
        <w:rPr>
          <w:spacing w:val="40"/>
        </w:rPr>
        <w:t> </w:t>
      </w:r>
      <w:r>
        <w:rPr/>
        <w:t>centrat</w:t>
      </w:r>
      <w:r>
        <w:rPr>
          <w:spacing w:val="40"/>
        </w:rPr>
        <w:t> </w:t>
      </w:r>
      <w:r>
        <w:rPr/>
        <w:t>pe</w:t>
      </w:r>
      <w:r>
        <w:rPr>
          <w:spacing w:val="40"/>
        </w:rPr>
        <w:t> </w:t>
      </w:r>
      <w:r>
        <w:rPr/>
        <w:t>persoană,</w:t>
      </w:r>
      <w:r>
        <w:rPr>
          <w:spacing w:val="40"/>
        </w:rPr>
        <w:t> </w:t>
      </w:r>
      <w:r>
        <w:rPr/>
        <w:t>la</w:t>
      </w:r>
      <w:r>
        <w:rPr>
          <w:spacing w:val="40"/>
        </w:rPr>
        <w:t> </w:t>
      </w:r>
      <w:r>
        <w:rPr/>
        <w:t>momentul</w:t>
      </w:r>
      <w:r>
        <w:rPr>
          <w:spacing w:val="40"/>
        </w:rPr>
        <w:t> </w:t>
      </w:r>
      <w:r>
        <w:rPr/>
        <w:t>potrivit, din partea unui personal competent și disponibil și care asigură prevenirea</w:t>
      </w:r>
      <w:r>
        <w:rPr>
          <w:spacing w:val="40"/>
        </w:rPr>
        <w:t> </w:t>
      </w:r>
      <w:r>
        <w:rPr/>
        <w:t>practicilor instituționale și atingerea obiectivelor individuale stabilite în planul individul de viață independentă.</w:t>
      </w:r>
    </w:p>
    <w:p>
      <w:pPr>
        <w:pStyle w:val="BodyText"/>
        <w:spacing w:before="7"/>
        <w:ind w:left="0"/>
        <w:jc w:val="left"/>
        <w:rPr>
          <w:b/>
        </w:rPr>
      </w:pPr>
    </w:p>
    <w:p>
      <w:pPr>
        <w:spacing w:before="0"/>
        <w:ind w:left="507" w:right="0" w:firstLine="0"/>
        <w:jc w:val="both"/>
        <w:rPr>
          <w:b/>
          <w:sz w:val="25"/>
        </w:rPr>
      </w:pPr>
      <w:r>
        <w:rPr>
          <w:b/>
          <w:sz w:val="25"/>
        </w:rPr>
        <w:t>Cerințe</w:t>
      </w:r>
      <w:r>
        <w:rPr>
          <w:b/>
          <w:spacing w:val="19"/>
          <w:sz w:val="25"/>
        </w:rPr>
        <w:t> </w:t>
      </w:r>
      <w:r>
        <w:rPr>
          <w:b/>
          <w:spacing w:val="-2"/>
          <w:sz w:val="25"/>
        </w:rPr>
        <w:t>minime:</w:t>
      </w:r>
    </w:p>
    <w:p>
      <w:pPr>
        <w:spacing w:after="0"/>
        <w:jc w:val="both"/>
        <w:rPr>
          <w:b/>
          <w:sz w:val="25"/>
        </w:rPr>
        <w:sectPr>
          <w:pgSz w:w="11900" w:h="16840"/>
          <w:pgMar w:header="211" w:footer="0" w:top="1400" w:bottom="280" w:left="425" w:right="283"/>
        </w:sectPr>
      </w:pPr>
    </w:p>
    <w:p>
      <w:pPr>
        <w:pStyle w:val="ListParagraph"/>
        <w:numPr>
          <w:ilvl w:val="0"/>
          <w:numId w:val="4"/>
        </w:numPr>
        <w:tabs>
          <w:tab w:pos="1277" w:val="left" w:leader="none"/>
          <w:tab w:pos="1279" w:val="left" w:leader="none"/>
        </w:tabs>
        <w:spacing w:line="247" w:lineRule="auto" w:before="116" w:after="0"/>
        <w:ind w:left="1279" w:right="653" w:hanging="387"/>
        <w:jc w:val="both"/>
        <w:rPr>
          <w:sz w:val="25"/>
        </w:rPr>
      </w:pPr>
      <w:r>
        <w:rPr>
          <w:sz w:val="25"/>
        </w:rPr>
        <w:t>FSS are, prin angajare sau contractare, o structură adecvată și flexibilă </w:t>
      </w:r>
      <w:r>
        <w:rPr>
          <w:sz w:val="25"/>
        </w:rPr>
        <w:t>de personal de sprijin care asigură servicii în baza unui program planificat împreună cu beneficiarul.</w:t>
      </w:r>
    </w:p>
    <w:p>
      <w:pPr>
        <w:pStyle w:val="ListParagraph"/>
        <w:numPr>
          <w:ilvl w:val="0"/>
          <w:numId w:val="4"/>
        </w:numPr>
        <w:tabs>
          <w:tab w:pos="1277" w:val="left" w:leader="none"/>
          <w:tab w:pos="1279" w:val="left" w:leader="none"/>
        </w:tabs>
        <w:spacing w:line="247" w:lineRule="auto" w:before="0" w:after="0"/>
        <w:ind w:left="1279" w:right="650" w:hanging="387"/>
        <w:jc w:val="both"/>
        <w:rPr>
          <w:sz w:val="25"/>
        </w:rPr>
      </w:pPr>
      <w:r>
        <w:rPr>
          <w:sz w:val="25"/>
        </w:rPr>
        <mc:AlternateContent>
          <mc:Choice Requires="wps">
            <w:drawing>
              <wp:anchor distT="0" distB="0" distL="0" distR="0" allowOverlap="1" layoutInCell="1" locked="0" behindDoc="1" simplePos="0" relativeHeight="486832128">
                <wp:simplePos x="0" y="0"/>
                <wp:positionH relativeFrom="page">
                  <wp:posOffset>2723731</wp:posOffset>
                </wp:positionH>
                <wp:positionV relativeFrom="paragraph">
                  <wp:posOffset>937121</wp:posOffset>
                </wp:positionV>
                <wp:extent cx="4238625" cy="3937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238625" cy="393700"/>
                        </a:xfrm>
                        <a:custGeom>
                          <a:avLst/>
                          <a:gdLst/>
                          <a:ahLst/>
                          <a:cxnLst/>
                          <a:rect l="l" t="t" r="r" b="b"/>
                          <a:pathLst>
                            <a:path w="4238625" h="393700">
                              <a:moveTo>
                                <a:pt x="4238180" y="0"/>
                              </a:moveTo>
                              <a:lnTo>
                                <a:pt x="0" y="0"/>
                              </a:lnTo>
                              <a:lnTo>
                                <a:pt x="0" y="204127"/>
                              </a:lnTo>
                              <a:lnTo>
                                <a:pt x="2084793" y="204127"/>
                              </a:lnTo>
                              <a:lnTo>
                                <a:pt x="2084793" y="393560"/>
                              </a:lnTo>
                              <a:lnTo>
                                <a:pt x="4238180" y="393560"/>
                              </a:lnTo>
                              <a:lnTo>
                                <a:pt x="4238180" y="204127"/>
                              </a:lnTo>
                              <a:lnTo>
                                <a:pt x="4238180" y="189433"/>
                              </a:lnTo>
                              <a:lnTo>
                                <a:pt x="42381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14.46701pt;margin-top:73.789131pt;width:333.75pt;height:31pt;mso-position-horizontal-relative:page;mso-position-vertical-relative:paragraph;z-index:-16484352" id="docshape22" coordorigin="4289,1476" coordsize="6675,620" path="m10964,1476l4289,1476,4289,1797,7572,1797,7572,2096,10964,2096,10964,1797,10964,1774,10964,1476xe" filled="true" fillcolor="#ffffff" stroked="false">
                <v:path arrowok="t"/>
                <v:fill type="solid"/>
                <w10:wrap type="none"/>
              </v:shape>
            </w:pict>
          </mc:Fallback>
        </mc:AlternateContent>
      </w:r>
      <w:r>
        <w:rPr>
          <w:sz w:val="25"/>
        </w:rPr>
        <w:t>Beneficiarii planifică activitățile pentru care au nevoie de sprijin în locuință împreună cu coordonatorul LACVI, utilizând instrumente din Ghidul privind accelerarea procesului de dezinstituționalizare, aprobat prin Ordinul</w:t>
      </w:r>
      <w:r>
        <w:rPr>
          <w:spacing w:val="40"/>
          <w:sz w:val="25"/>
        </w:rPr>
        <w:t> </w:t>
      </w:r>
      <w:r>
        <w:rPr>
          <w:sz w:val="25"/>
        </w:rPr>
        <w:t>președintelui ANPDPD nr. 334/2024 (de exemplu, Secțiunea 2: Necesarul de sprijin pentru o viață independentă).</w:t>
      </w:r>
    </w:p>
    <w:p>
      <w:pPr>
        <w:pStyle w:val="ListParagraph"/>
        <w:numPr>
          <w:ilvl w:val="0"/>
          <w:numId w:val="4"/>
        </w:numPr>
        <w:tabs>
          <w:tab w:pos="1277" w:val="left" w:leader="none"/>
          <w:tab w:pos="1279" w:val="left" w:leader="none"/>
        </w:tabs>
        <w:spacing w:line="247"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32640">
                <wp:simplePos x="0" y="0"/>
                <wp:positionH relativeFrom="page">
                  <wp:posOffset>1082560</wp:posOffset>
                </wp:positionH>
                <wp:positionV relativeFrom="paragraph">
                  <wp:posOffset>177256</wp:posOffset>
                </wp:positionV>
                <wp:extent cx="5879465" cy="15322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879465" cy="1532255"/>
                        </a:xfrm>
                        <a:custGeom>
                          <a:avLst/>
                          <a:gdLst/>
                          <a:ahLst/>
                          <a:cxnLst/>
                          <a:rect l="l" t="t" r="r" b="b"/>
                          <a:pathLst>
                            <a:path w="5879465" h="1532255">
                              <a:moveTo>
                                <a:pt x="5879338" y="378853"/>
                              </a:moveTo>
                              <a:lnTo>
                                <a:pt x="741387" y="378853"/>
                              </a:lnTo>
                              <a:lnTo>
                                <a:pt x="741387" y="204127"/>
                              </a:lnTo>
                              <a:lnTo>
                                <a:pt x="1338237" y="204127"/>
                              </a:lnTo>
                              <a:lnTo>
                                <a:pt x="1338237" y="0"/>
                              </a:lnTo>
                              <a:lnTo>
                                <a:pt x="0" y="0"/>
                              </a:lnTo>
                              <a:lnTo>
                                <a:pt x="0" y="189420"/>
                              </a:lnTo>
                              <a:lnTo>
                                <a:pt x="0" y="204127"/>
                              </a:lnTo>
                              <a:lnTo>
                                <a:pt x="0" y="1531747"/>
                              </a:lnTo>
                              <a:lnTo>
                                <a:pt x="4265663" y="1531747"/>
                              </a:lnTo>
                              <a:lnTo>
                                <a:pt x="4265663" y="1341513"/>
                              </a:lnTo>
                              <a:lnTo>
                                <a:pt x="5879338" y="1341513"/>
                              </a:lnTo>
                              <a:lnTo>
                                <a:pt x="5879338" y="1152080"/>
                              </a:lnTo>
                              <a:lnTo>
                                <a:pt x="5879338" y="1137386"/>
                              </a:lnTo>
                              <a:lnTo>
                                <a:pt x="5879338" y="962647"/>
                              </a:lnTo>
                              <a:lnTo>
                                <a:pt x="5879338" y="947953"/>
                              </a:lnTo>
                              <a:lnTo>
                                <a:pt x="5879338" y="758520"/>
                              </a:lnTo>
                              <a:lnTo>
                                <a:pt x="5050320" y="758520"/>
                              </a:lnTo>
                              <a:lnTo>
                                <a:pt x="5050320" y="582980"/>
                              </a:lnTo>
                              <a:lnTo>
                                <a:pt x="5879338" y="582980"/>
                              </a:lnTo>
                              <a:lnTo>
                                <a:pt x="5879338" y="37885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3.957207pt;width:462.95pt;height:120.65pt;mso-position-horizontal-relative:page;mso-position-vertical-relative:paragraph;z-index:-16483840" id="docshape23" coordorigin="1705,279" coordsize="9259,2413" path="m10964,876l2872,876,2872,601,3812,601,3812,279,1705,279,1705,577,1705,601,1705,2691,8422,2691,8422,2392,10964,2392,10964,2093,10964,2070,10964,1795,10964,1772,10964,1474,9658,1474,9658,1197,10964,1197,10964,876xe" filled="true" fillcolor="#ffffff" stroked="false">
                <v:path arrowok="t"/>
                <v:fill type="solid"/>
                <w10:wrap type="none"/>
              </v:shape>
            </w:pict>
          </mc:Fallback>
        </mc:AlternateContent>
      </w:r>
      <w:r>
        <w:rPr>
          <w:sz w:val="25"/>
        </w:rPr>
        <w:t>Coordonatorul LACVI se asigură că personalul cunoaște și respectă tipul de</w:t>
      </w:r>
      <w:r>
        <w:rPr>
          <w:spacing w:val="80"/>
          <w:sz w:val="25"/>
        </w:rPr>
        <w:t> </w:t>
      </w:r>
      <w:r>
        <w:rPr>
          <w:sz w:val="25"/>
        </w:rPr>
        <w:t>sprijin, perioada, frecvența și intervalul de timp, stabilite împreună cu fiecare beneficiar în funcție de nevoile și preferințele acestora.</w:t>
      </w:r>
    </w:p>
    <w:p>
      <w:pPr>
        <w:pStyle w:val="ListParagraph"/>
        <w:numPr>
          <w:ilvl w:val="0"/>
          <w:numId w:val="4"/>
        </w:numPr>
        <w:tabs>
          <w:tab w:pos="1277" w:val="left" w:leader="none"/>
          <w:tab w:pos="1279" w:val="left" w:leader="none"/>
        </w:tabs>
        <w:spacing w:line="247" w:lineRule="auto" w:before="0" w:after="0"/>
        <w:ind w:left="1279" w:right="651" w:hanging="387"/>
        <w:jc w:val="both"/>
        <w:rPr>
          <w:sz w:val="25"/>
        </w:rPr>
      </w:pPr>
      <w:r>
        <w:rPr>
          <w:sz w:val="25"/>
        </w:rPr>
        <w:t>Coordonatorul LACVI organizează programul de lucru al personalului de sprijin </w:t>
      </w:r>
      <w:r>
        <w:rPr>
          <w:sz w:val="25"/>
        </w:rPr>
        <w:t>şi modul</w:t>
      </w:r>
      <w:r>
        <w:rPr>
          <w:spacing w:val="40"/>
          <w:sz w:val="25"/>
        </w:rPr>
        <w:t> </w:t>
      </w:r>
      <w:r>
        <w:rPr>
          <w:sz w:val="25"/>
        </w:rPr>
        <w:t>de</w:t>
      </w:r>
      <w:r>
        <w:rPr>
          <w:spacing w:val="40"/>
          <w:sz w:val="25"/>
        </w:rPr>
        <w:t> </w:t>
      </w:r>
      <w:r>
        <w:rPr>
          <w:sz w:val="25"/>
        </w:rPr>
        <w:t>repartizare</w:t>
      </w:r>
      <w:r>
        <w:rPr>
          <w:spacing w:val="40"/>
          <w:sz w:val="25"/>
        </w:rPr>
        <w:t> </w:t>
      </w:r>
      <w:r>
        <w:rPr>
          <w:sz w:val="25"/>
        </w:rPr>
        <w:t>al</w:t>
      </w:r>
      <w:r>
        <w:rPr>
          <w:spacing w:val="40"/>
          <w:sz w:val="25"/>
        </w:rPr>
        <w:t> </w:t>
      </w:r>
      <w:r>
        <w:rPr>
          <w:sz w:val="25"/>
        </w:rPr>
        <w:t>acestuia</w:t>
      </w:r>
      <w:r>
        <w:rPr>
          <w:spacing w:val="40"/>
          <w:sz w:val="25"/>
        </w:rPr>
        <w:t> </w:t>
      </w:r>
      <w:r>
        <w:rPr>
          <w:sz w:val="25"/>
        </w:rPr>
        <w:t>în</w:t>
      </w:r>
      <w:r>
        <w:rPr>
          <w:spacing w:val="40"/>
          <w:sz w:val="25"/>
        </w:rPr>
        <w:t> </w:t>
      </w:r>
      <w:r>
        <w:rPr>
          <w:sz w:val="25"/>
        </w:rPr>
        <w:t>funcție</w:t>
      </w:r>
      <w:r>
        <w:rPr>
          <w:spacing w:val="40"/>
          <w:sz w:val="25"/>
        </w:rPr>
        <w:t> </w:t>
      </w:r>
      <w:r>
        <w:rPr>
          <w:sz w:val="25"/>
        </w:rPr>
        <w:t>de</w:t>
      </w:r>
      <w:r>
        <w:rPr>
          <w:spacing w:val="40"/>
          <w:sz w:val="25"/>
        </w:rPr>
        <w:t> </w:t>
      </w:r>
      <w:r>
        <w:rPr>
          <w:sz w:val="25"/>
        </w:rPr>
        <w:t>nevoile</w:t>
      </w:r>
      <w:r>
        <w:rPr>
          <w:spacing w:val="40"/>
          <w:sz w:val="25"/>
        </w:rPr>
        <w:t> </w:t>
      </w:r>
      <w:r>
        <w:rPr>
          <w:sz w:val="25"/>
        </w:rPr>
        <w:t>beneficiarilor.</w:t>
      </w:r>
    </w:p>
    <w:p>
      <w:pPr>
        <w:pStyle w:val="ListParagraph"/>
        <w:numPr>
          <w:ilvl w:val="0"/>
          <w:numId w:val="4"/>
        </w:numPr>
        <w:tabs>
          <w:tab w:pos="1277" w:val="left" w:leader="none"/>
          <w:tab w:pos="1279" w:val="left" w:leader="none"/>
        </w:tabs>
        <w:spacing w:line="247" w:lineRule="auto" w:before="0" w:after="0"/>
        <w:ind w:left="1279" w:right="654" w:hanging="387"/>
        <w:jc w:val="both"/>
        <w:rPr>
          <w:sz w:val="25"/>
        </w:rPr>
      </w:pPr>
      <w:r>
        <w:rPr>
          <w:sz w:val="25"/>
        </w:rPr>
        <w:t>FSS stabilește un program de pregătire a unui nou angajat LACVI cu o durată de cel puțin 14 zile care include: o etapă de orientare realizată de coordonator, o perioadă</w:t>
      </w:r>
      <w:r>
        <w:rPr>
          <w:spacing w:val="24"/>
          <w:sz w:val="25"/>
        </w:rPr>
        <w:t> </w:t>
      </w:r>
      <w:r>
        <w:rPr>
          <w:sz w:val="25"/>
        </w:rPr>
        <w:t>de</w:t>
      </w:r>
      <w:r>
        <w:rPr>
          <w:spacing w:val="24"/>
          <w:sz w:val="25"/>
        </w:rPr>
        <w:t> </w:t>
      </w:r>
      <w:r>
        <w:rPr>
          <w:sz w:val="25"/>
        </w:rPr>
        <w:t>învățare</w:t>
      </w:r>
      <w:r>
        <w:rPr>
          <w:spacing w:val="24"/>
          <w:sz w:val="25"/>
        </w:rPr>
        <w:t> </w:t>
      </w:r>
      <w:r>
        <w:rPr>
          <w:sz w:val="25"/>
        </w:rPr>
        <w:t>prin</w:t>
      </w:r>
      <w:r>
        <w:rPr>
          <w:spacing w:val="24"/>
          <w:sz w:val="25"/>
        </w:rPr>
        <w:t> </w:t>
      </w:r>
      <w:r>
        <w:rPr>
          <w:sz w:val="25"/>
        </w:rPr>
        <w:t>observarea</w:t>
      </w:r>
      <w:r>
        <w:rPr>
          <w:spacing w:val="24"/>
          <w:sz w:val="25"/>
        </w:rPr>
        <w:t> </w:t>
      </w:r>
      <w:r>
        <w:rPr>
          <w:sz w:val="25"/>
        </w:rPr>
        <w:t>unui</w:t>
      </w:r>
      <w:r>
        <w:rPr>
          <w:spacing w:val="24"/>
          <w:sz w:val="25"/>
        </w:rPr>
        <w:t> </w:t>
      </w:r>
      <w:r>
        <w:rPr>
          <w:sz w:val="25"/>
        </w:rPr>
        <w:t>membru</w:t>
      </w:r>
      <w:r>
        <w:rPr>
          <w:spacing w:val="24"/>
          <w:sz w:val="25"/>
        </w:rPr>
        <w:t> </w:t>
      </w:r>
      <w:r>
        <w:rPr>
          <w:sz w:val="25"/>
        </w:rPr>
        <w:t>de</w:t>
      </w:r>
      <w:r>
        <w:rPr>
          <w:spacing w:val="24"/>
          <w:sz w:val="25"/>
        </w:rPr>
        <w:t> </w:t>
      </w:r>
      <w:r>
        <w:rPr>
          <w:sz w:val="25"/>
        </w:rPr>
        <w:t>personal</w:t>
      </w:r>
      <w:r>
        <w:rPr>
          <w:spacing w:val="24"/>
          <w:sz w:val="25"/>
        </w:rPr>
        <w:t> </w:t>
      </w:r>
      <w:r>
        <w:rPr>
          <w:sz w:val="25"/>
        </w:rPr>
        <w:t>cu</w:t>
      </w:r>
      <w:r>
        <w:rPr>
          <w:spacing w:val="24"/>
          <w:sz w:val="25"/>
        </w:rPr>
        <w:t> </w:t>
      </w:r>
      <w:r>
        <w:rPr>
          <w:sz w:val="25"/>
        </w:rPr>
        <w:t>experiență</w:t>
      </w:r>
      <w:r>
        <w:rPr>
          <w:spacing w:val="24"/>
          <w:sz w:val="25"/>
        </w:rPr>
        <w:t> </w:t>
      </w:r>
      <w:r>
        <w:rPr>
          <w:sz w:val="25"/>
        </w:rPr>
        <w:t>și o perioadă de acordare a sprijinului direct sub îndrumare.</w:t>
      </w:r>
    </w:p>
    <w:p>
      <w:pPr>
        <w:pStyle w:val="ListParagraph"/>
        <w:numPr>
          <w:ilvl w:val="0"/>
          <w:numId w:val="4"/>
        </w:numPr>
        <w:tabs>
          <w:tab w:pos="1277" w:val="left" w:leader="none"/>
          <w:tab w:pos="1279" w:val="left" w:leader="none"/>
        </w:tabs>
        <w:spacing w:line="247" w:lineRule="auto" w:before="0" w:after="0"/>
        <w:ind w:left="1279" w:right="652" w:hanging="387"/>
        <w:jc w:val="both"/>
        <w:rPr>
          <w:sz w:val="25"/>
        </w:rPr>
      </w:pPr>
      <w:r>
        <w:rPr>
          <w:sz w:val="25"/>
        </w:rPr>
        <w:t>Pentru LACVI–LP, structura de personal este adaptată sprijinului pentru menținerea și consolidarea autonomiei, cu accent pe management de caz, suport în</w:t>
      </w:r>
      <w:r>
        <w:rPr>
          <w:spacing w:val="40"/>
          <w:sz w:val="25"/>
        </w:rPr>
        <w:t> </w:t>
      </w:r>
      <w:r>
        <w:rPr>
          <w:sz w:val="25"/>
        </w:rPr>
        <w:t>activitățile</w:t>
      </w:r>
      <w:r>
        <w:rPr>
          <w:spacing w:val="40"/>
          <w:sz w:val="25"/>
        </w:rPr>
        <w:t> </w:t>
      </w:r>
      <w:r>
        <w:rPr>
          <w:sz w:val="25"/>
        </w:rPr>
        <w:t>vieții</w:t>
      </w:r>
      <w:r>
        <w:rPr>
          <w:spacing w:val="40"/>
          <w:sz w:val="25"/>
        </w:rPr>
        <w:t> </w:t>
      </w:r>
      <w:r>
        <w:rPr>
          <w:sz w:val="25"/>
        </w:rPr>
        <w:t>zilnice</w:t>
      </w:r>
      <w:r>
        <w:rPr>
          <w:spacing w:val="40"/>
          <w:sz w:val="25"/>
        </w:rPr>
        <w:t> </w:t>
      </w:r>
      <w:r>
        <w:rPr>
          <w:sz w:val="25"/>
        </w:rPr>
        <w:t>și</w:t>
      </w:r>
      <w:r>
        <w:rPr>
          <w:spacing w:val="40"/>
          <w:sz w:val="25"/>
        </w:rPr>
        <w:t> </w:t>
      </w:r>
      <w:r>
        <w:rPr>
          <w:sz w:val="25"/>
        </w:rPr>
        <w:t>facilitarea</w:t>
      </w:r>
      <w:r>
        <w:rPr>
          <w:spacing w:val="40"/>
          <w:sz w:val="25"/>
        </w:rPr>
        <w:t> </w:t>
      </w:r>
      <w:r>
        <w:rPr>
          <w:sz w:val="25"/>
        </w:rPr>
        <w:t>participării</w:t>
      </w:r>
      <w:r>
        <w:rPr>
          <w:spacing w:val="40"/>
          <w:sz w:val="25"/>
        </w:rPr>
        <w:t> </w:t>
      </w:r>
      <w:r>
        <w:rPr>
          <w:sz w:val="25"/>
        </w:rPr>
        <w:t>în</w:t>
      </w:r>
      <w:r>
        <w:rPr>
          <w:spacing w:val="40"/>
          <w:sz w:val="25"/>
        </w:rPr>
        <w:t> </w:t>
      </w:r>
      <w:r>
        <w:rPr>
          <w:sz w:val="25"/>
        </w:rPr>
        <w:t>comunitate.</w:t>
      </w:r>
    </w:p>
    <w:p>
      <w:pPr>
        <w:pStyle w:val="ListParagraph"/>
        <w:numPr>
          <w:ilvl w:val="0"/>
          <w:numId w:val="4"/>
        </w:numPr>
        <w:tabs>
          <w:tab w:pos="1277" w:val="left" w:leader="none"/>
          <w:tab w:pos="1279" w:val="left" w:leader="none"/>
        </w:tabs>
        <w:spacing w:line="247" w:lineRule="auto" w:before="0" w:after="0"/>
        <w:ind w:left="1279" w:right="651" w:hanging="387"/>
        <w:jc w:val="both"/>
        <w:rPr>
          <w:sz w:val="25"/>
        </w:rPr>
      </w:pPr>
      <w:r>
        <w:rPr>
          <w:sz w:val="25"/>
        </w:rPr>
        <mc:AlternateContent>
          <mc:Choice Requires="wps">
            <w:drawing>
              <wp:anchor distT="0" distB="0" distL="0" distR="0" allowOverlap="1" layoutInCell="1" locked="0" behindDoc="1" simplePos="0" relativeHeight="486833152">
                <wp:simplePos x="0" y="0"/>
                <wp:positionH relativeFrom="page">
                  <wp:posOffset>1082560</wp:posOffset>
                </wp:positionH>
                <wp:positionV relativeFrom="paragraph">
                  <wp:posOffset>1312166</wp:posOffset>
                </wp:positionV>
                <wp:extent cx="5879465" cy="5842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879465" cy="584200"/>
                        </a:xfrm>
                        <a:custGeom>
                          <a:avLst/>
                          <a:gdLst/>
                          <a:ahLst/>
                          <a:cxnLst/>
                          <a:rect l="l" t="t" r="r" b="b"/>
                          <a:pathLst>
                            <a:path w="5879465" h="584200">
                              <a:moveTo>
                                <a:pt x="5879338" y="0"/>
                              </a:moveTo>
                              <a:lnTo>
                                <a:pt x="0" y="0"/>
                              </a:lnTo>
                              <a:lnTo>
                                <a:pt x="0" y="189433"/>
                              </a:lnTo>
                              <a:lnTo>
                                <a:pt x="0" y="204127"/>
                              </a:lnTo>
                              <a:lnTo>
                                <a:pt x="0" y="379691"/>
                              </a:lnTo>
                              <a:lnTo>
                                <a:pt x="0" y="393547"/>
                              </a:lnTo>
                              <a:lnTo>
                                <a:pt x="0" y="583806"/>
                              </a:lnTo>
                              <a:lnTo>
                                <a:pt x="3845166" y="583806"/>
                              </a:lnTo>
                              <a:lnTo>
                                <a:pt x="3845166" y="393547"/>
                              </a:lnTo>
                              <a:lnTo>
                                <a:pt x="5879338" y="393547"/>
                              </a:lnTo>
                              <a:lnTo>
                                <a:pt x="5879338" y="204127"/>
                              </a:lnTo>
                              <a:lnTo>
                                <a:pt x="5879338" y="189433"/>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03.320198pt;width:462.95pt;height:46pt;mso-position-horizontal-relative:page;mso-position-vertical-relative:paragraph;z-index:-16483328" id="docshape24" coordorigin="1705,2066" coordsize="9259,920" path="m10964,2066l1705,2066,1705,2365,1705,2388,1705,2664,1705,2686,1705,2986,7760,2986,7760,2686,10964,2686,10964,2388,10964,2365,10964,2066xe" filled="true" fillcolor="#ffffff" stroked="false">
                <v:path arrowok="t"/>
                <v:fill type="solid"/>
                <w10:wrap type="none"/>
              </v:shape>
            </w:pict>
          </mc:Fallback>
        </mc:AlternateContent>
      </w:r>
      <w:r>
        <w:rPr>
          <w:sz w:val="25"/>
        </w:rPr>
        <w:t>Pentru LACVI–CPVI, FSS asigură o echipă consolidată, adecvată sprijinului multidisciplinar integrat, care include pe lângă nucleul minim, psiholog (cu competențe relevante pentru intervenție/psihoterapie), asistent </w:t>
      </w:r>
      <w:r>
        <w:rPr>
          <w:sz w:val="25"/>
        </w:rPr>
        <w:t>social,</w:t>
      </w:r>
      <w:r>
        <w:rPr>
          <w:spacing w:val="80"/>
          <w:w w:val="150"/>
          <w:sz w:val="25"/>
        </w:rPr>
        <w:t> </w:t>
      </w:r>
      <w:r>
        <w:rPr>
          <w:sz w:val="25"/>
        </w:rPr>
        <w:t>specialist în angajare asistată/integrare socio-profesională, în funcție de obiectivele beneficiarilor; personalul poate fi angajat cu contract individual de muncă cu normă întreagă sau timp parțial, precum și cu contract de prestări servicii, după caz.</w:t>
      </w:r>
    </w:p>
    <w:p>
      <w:pPr>
        <w:pStyle w:val="ListParagraph"/>
        <w:numPr>
          <w:ilvl w:val="0"/>
          <w:numId w:val="4"/>
        </w:numPr>
        <w:tabs>
          <w:tab w:pos="1277" w:val="left" w:leader="none"/>
          <w:tab w:pos="1279" w:val="left" w:leader="none"/>
        </w:tabs>
        <w:spacing w:line="247" w:lineRule="auto" w:before="0" w:after="0"/>
        <w:ind w:left="1279" w:right="651" w:hanging="387"/>
        <w:jc w:val="both"/>
        <w:rPr>
          <w:sz w:val="25"/>
        </w:rPr>
      </w:pPr>
      <w:r>
        <w:rPr>
          <w:sz w:val="25"/>
        </w:rPr>
        <w:t>FSS pune la dispoziția personalului de sprijin și alte resurse pentru îndeplinirea atribuțiilor stabilite prin fișa de post, sub forma: nominalizarea unor specialiști din cadrul structurii organizatorice proprii care să ofere îndrumare și suport metodologic, surse de informare suplimentare, altele.</w:t>
      </w:r>
    </w:p>
    <w:p>
      <w:pPr>
        <w:pStyle w:val="ListParagraph"/>
        <w:numPr>
          <w:ilvl w:val="0"/>
          <w:numId w:val="4"/>
        </w:numPr>
        <w:tabs>
          <w:tab w:pos="1277" w:val="left" w:leader="none"/>
          <w:tab w:pos="1279" w:val="left" w:leader="none"/>
        </w:tabs>
        <w:spacing w:line="247" w:lineRule="auto" w:before="0" w:after="0"/>
        <w:ind w:left="1279" w:right="653" w:hanging="387"/>
        <w:jc w:val="both"/>
        <w:rPr>
          <w:sz w:val="25"/>
        </w:rPr>
      </w:pPr>
      <w:r>
        <w:rPr>
          <w:sz w:val="25"/>
        </w:rPr>
        <w:t>Personalul de sprijin consemnează activitățile realizate în relația cu beneficiarii, precum și aspectele relevante (dificultăți, incidente sau alte situații), în Fișa de monitorizare activități.</w:t>
      </w:r>
    </w:p>
    <w:p>
      <w:pPr>
        <w:pStyle w:val="ListParagraph"/>
        <w:numPr>
          <w:ilvl w:val="0"/>
          <w:numId w:val="4"/>
        </w:numPr>
        <w:tabs>
          <w:tab w:pos="1277" w:val="left" w:leader="none"/>
          <w:tab w:pos="1279" w:val="left" w:leader="none"/>
        </w:tabs>
        <w:spacing w:line="247" w:lineRule="auto" w:before="0" w:after="0"/>
        <w:ind w:left="1279" w:right="653" w:hanging="387"/>
        <w:jc w:val="both"/>
        <w:rPr>
          <w:sz w:val="25"/>
        </w:rPr>
      </w:pPr>
      <w:r>
        <w:rPr>
          <w:sz w:val="25"/>
        </w:rPr>
        <w:t>Personalul transmite săptămânal Fișa de monitorizare activități, direct sau prin poșta electronică, coordonatorului LACVI.</w:t>
      </w:r>
    </w:p>
    <w:p>
      <w:pPr>
        <w:pStyle w:val="ListParagraph"/>
        <w:numPr>
          <w:ilvl w:val="0"/>
          <w:numId w:val="4"/>
        </w:numPr>
        <w:tabs>
          <w:tab w:pos="1277" w:val="left" w:leader="none"/>
          <w:tab w:pos="1279" w:val="left" w:leader="none"/>
        </w:tabs>
        <w:spacing w:line="247" w:lineRule="auto" w:before="0" w:after="0"/>
        <w:ind w:left="1279" w:right="652" w:hanging="387"/>
        <w:jc w:val="both"/>
        <w:rPr>
          <w:sz w:val="25"/>
        </w:rPr>
      </w:pPr>
      <w:r>
        <w:rPr>
          <w:sz w:val="25"/>
        </w:rPr>
        <w:t>Coordonatorul LACVI, FSS și managerul de caz analizează fișele de monitorizare activități pentru a identifica nevoi de instruire a personalului și situații care pot determina adaptarea sprijinului oferit beneficiarului; în acest caz, managerul </w:t>
      </w:r>
      <w:r>
        <w:rPr>
          <w:sz w:val="25"/>
        </w:rPr>
        <w:t>de caz se consultă cu beneficiarul și poate proceda la actualizarea Planului </w:t>
      </w:r>
      <w:r>
        <w:rPr>
          <w:spacing w:val="-2"/>
          <w:sz w:val="25"/>
        </w:rPr>
        <w:t>individual.</w:t>
      </w:r>
    </w:p>
    <w:p>
      <w:pPr>
        <w:pStyle w:val="BodyText"/>
        <w:spacing w:before="284"/>
        <w:ind w:left="507"/>
        <w:jc w:val="left"/>
      </w:pPr>
      <w:r>
        <w:rPr/>
        <w:t>Ic.1.</w:t>
      </w:r>
      <w:r>
        <w:rPr>
          <w:spacing w:val="14"/>
        </w:rPr>
        <w:t> </w:t>
      </w:r>
      <w:r>
        <w:rPr/>
        <w:t>FSS</w:t>
      </w:r>
      <w:r>
        <w:rPr>
          <w:spacing w:val="15"/>
        </w:rPr>
        <w:t> </w:t>
      </w:r>
      <w:r>
        <w:rPr/>
        <w:t>asigură</w:t>
      </w:r>
      <w:r>
        <w:rPr>
          <w:spacing w:val="15"/>
        </w:rPr>
        <w:t> </w:t>
      </w:r>
      <w:r>
        <w:rPr/>
        <w:t>personal</w:t>
      </w:r>
      <w:r>
        <w:rPr>
          <w:spacing w:val="15"/>
        </w:rPr>
        <w:t> </w:t>
      </w:r>
      <w:r>
        <w:rPr/>
        <w:t>adecvat</w:t>
      </w:r>
      <w:r>
        <w:rPr>
          <w:spacing w:val="15"/>
        </w:rPr>
        <w:t> </w:t>
      </w:r>
      <w:r>
        <w:rPr/>
        <w:t>în</w:t>
      </w:r>
      <w:r>
        <w:rPr>
          <w:spacing w:val="15"/>
        </w:rPr>
        <w:t> </w:t>
      </w:r>
      <w:r>
        <w:rPr/>
        <w:t>funcție</w:t>
      </w:r>
      <w:r>
        <w:rPr>
          <w:spacing w:val="15"/>
        </w:rPr>
        <w:t> </w:t>
      </w:r>
      <w:r>
        <w:rPr/>
        <w:t>de</w:t>
      </w:r>
      <w:r>
        <w:rPr>
          <w:spacing w:val="15"/>
        </w:rPr>
        <w:t> </w:t>
      </w:r>
      <w:r>
        <w:rPr/>
        <w:t>nevoile</w:t>
      </w:r>
      <w:r>
        <w:rPr>
          <w:spacing w:val="15"/>
        </w:rPr>
        <w:t> </w:t>
      </w:r>
      <w:r>
        <w:rPr/>
        <w:t>fiecărui</w:t>
      </w:r>
      <w:r>
        <w:rPr>
          <w:spacing w:val="15"/>
        </w:rPr>
        <w:t> </w:t>
      </w:r>
      <w:r>
        <w:rPr>
          <w:spacing w:val="-2"/>
        </w:rPr>
        <w:t>beneficiar.</w:t>
      </w:r>
    </w:p>
    <w:p>
      <w:pPr>
        <w:pStyle w:val="BodyText"/>
        <w:tabs>
          <w:tab w:pos="8872" w:val="left" w:leader="none"/>
        </w:tabs>
        <w:spacing w:line="247" w:lineRule="auto" w:before="8"/>
        <w:ind w:left="507" w:right="652"/>
        <w:jc w:val="left"/>
      </w:pPr>
      <w:r>
        <w:rPr/>
        <w:t>Ic</w:t>
      </w:r>
      <w:r>
        <w:rPr>
          <w:spacing w:val="80"/>
        </w:rPr>
        <w:t> </w:t>
      </w:r>
      <w:r>
        <w:rPr/>
        <w:t>2.</w:t>
      </w:r>
      <w:r>
        <w:rPr>
          <w:spacing w:val="80"/>
        </w:rPr>
        <w:t> </w:t>
      </w:r>
      <w:r>
        <w:rPr/>
        <w:t>Fișele</w:t>
      </w:r>
      <w:r>
        <w:rPr>
          <w:spacing w:val="80"/>
        </w:rPr>
        <w:t> </w:t>
      </w:r>
      <w:r>
        <w:rPr/>
        <w:t>de</w:t>
      </w:r>
      <w:r>
        <w:rPr>
          <w:spacing w:val="80"/>
        </w:rPr>
        <w:t> </w:t>
      </w:r>
      <w:r>
        <w:rPr/>
        <w:t>monitorizare</w:t>
      </w:r>
      <w:r>
        <w:rPr>
          <w:spacing w:val="80"/>
        </w:rPr>
        <w:t> </w:t>
      </w:r>
      <w:r>
        <w:rPr/>
        <w:t>activități</w:t>
      </w:r>
      <w:r>
        <w:rPr>
          <w:spacing w:val="80"/>
        </w:rPr>
        <w:t> </w:t>
      </w:r>
      <w:r>
        <w:rPr/>
        <w:t>sunt</w:t>
      </w:r>
      <w:r>
        <w:rPr>
          <w:spacing w:val="80"/>
        </w:rPr>
        <w:t> </w:t>
      </w:r>
      <w:r>
        <w:rPr/>
        <w:t>incluse</w:t>
      </w:r>
      <w:r>
        <w:rPr>
          <w:spacing w:val="80"/>
        </w:rPr>
        <w:t> </w:t>
      </w:r>
      <w:r>
        <w:rPr/>
        <w:t>în</w:t>
      </w:r>
      <w:r>
        <w:rPr>
          <w:spacing w:val="80"/>
        </w:rPr>
        <w:t> </w:t>
      </w:r>
      <w:r>
        <w:rPr/>
        <w:t>dosarele</w:t>
        <w:tab/>
        <w:t>personale</w:t>
      </w:r>
      <w:r>
        <w:rPr>
          <w:spacing w:val="80"/>
        </w:rPr>
        <w:t> </w:t>
      </w:r>
      <w:r>
        <w:rPr/>
        <w:t>ale </w:t>
      </w:r>
      <w:r>
        <w:rPr>
          <w:spacing w:val="-2"/>
        </w:rPr>
        <w:t>beneficiarilor.</w:t>
      </w:r>
    </w:p>
    <w:p>
      <w:pPr>
        <w:pStyle w:val="BodyText"/>
        <w:spacing w:line="247" w:lineRule="auto"/>
        <w:ind w:left="507" w:right="652"/>
        <w:jc w:val="left"/>
      </w:pPr>
      <w:r>
        <w:rPr/>
        <w:t>Ic 3. FSS documentează furnizarea în mod flexibil a serviciilor, prin programul de muncă și repartizarea pe ore/zile.</w:t>
      </w:r>
    </w:p>
    <w:p>
      <w:pPr>
        <w:pStyle w:val="BodyText"/>
        <w:spacing w:after="0" w:line="247" w:lineRule="auto"/>
        <w:jc w:val="left"/>
        <w:sectPr>
          <w:pgSz w:w="11900" w:h="16840"/>
          <w:pgMar w:header="211" w:footer="0" w:top="1400" w:bottom="280" w:left="425" w:right="283"/>
        </w:sectPr>
      </w:pPr>
    </w:p>
    <w:p>
      <w:pPr>
        <w:pStyle w:val="BodyText"/>
        <w:spacing w:before="116"/>
        <w:ind w:left="507"/>
        <w:jc w:val="left"/>
      </w:pPr>
      <w:r>
        <w:rPr/>
        <w:t>Ic</w:t>
      </w:r>
      <w:r>
        <w:rPr>
          <w:spacing w:val="11"/>
        </w:rPr>
        <w:t> </w:t>
      </w:r>
      <w:r>
        <w:rPr/>
        <w:t>4.FSS</w:t>
      </w:r>
      <w:r>
        <w:rPr>
          <w:spacing w:val="11"/>
        </w:rPr>
        <w:t> </w:t>
      </w:r>
      <w:r>
        <w:rPr/>
        <w:t>deține</w:t>
      </w:r>
      <w:r>
        <w:rPr>
          <w:spacing w:val="11"/>
        </w:rPr>
        <w:t> </w:t>
      </w:r>
      <w:r>
        <w:rPr/>
        <w:t>o</w:t>
      </w:r>
      <w:r>
        <w:rPr>
          <w:spacing w:val="11"/>
        </w:rPr>
        <w:t> </w:t>
      </w:r>
      <w:r>
        <w:rPr/>
        <w:t>evidență</w:t>
      </w:r>
      <w:r>
        <w:rPr>
          <w:spacing w:val="12"/>
        </w:rPr>
        <w:t> </w:t>
      </w:r>
      <w:r>
        <w:rPr/>
        <w:t>a</w:t>
      </w:r>
      <w:r>
        <w:rPr>
          <w:spacing w:val="11"/>
        </w:rPr>
        <w:t> </w:t>
      </w:r>
      <w:r>
        <w:rPr/>
        <w:t>cursurilor</w:t>
      </w:r>
      <w:r>
        <w:rPr>
          <w:spacing w:val="11"/>
        </w:rPr>
        <w:t> </w:t>
      </w:r>
      <w:r>
        <w:rPr/>
        <w:t>de</w:t>
      </w:r>
      <w:r>
        <w:rPr>
          <w:spacing w:val="11"/>
        </w:rPr>
        <w:t> </w:t>
      </w:r>
      <w:r>
        <w:rPr>
          <w:spacing w:val="-2"/>
        </w:rPr>
        <w:t>formare</w:t>
      </w:r>
    </w:p>
    <w:p>
      <w:pPr>
        <w:pStyle w:val="BodyText"/>
        <w:ind w:left="0"/>
        <w:jc w:val="left"/>
        <w:rPr>
          <w:sz w:val="20"/>
        </w:rPr>
      </w:pPr>
    </w:p>
    <w:p>
      <w:pPr>
        <w:pStyle w:val="BodyText"/>
        <w:spacing w:before="147" w:after="1"/>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975"/>
      </w:tblGrid>
      <w:tr>
        <w:trPr>
          <w:trHeight w:val="1249" w:hRule="atLeast"/>
        </w:trPr>
        <w:tc>
          <w:tcPr>
            <w:tcW w:w="4051" w:type="dxa"/>
            <w:shd w:val="clear" w:color="auto" w:fill="F3FBFF"/>
          </w:tcPr>
          <w:p>
            <w:pPr>
              <w:pStyle w:val="TableParagraph"/>
              <w:tabs>
                <w:tab w:pos="3022" w:val="left" w:leader="none"/>
              </w:tabs>
              <w:spacing w:line="259" w:lineRule="auto"/>
              <w:ind w:right="101"/>
              <w:jc w:val="both"/>
              <w:rPr>
                <w:sz w:val="25"/>
              </w:rPr>
            </w:pPr>
            <w:r>
              <w:rPr>
                <w:sz w:val="25"/>
              </w:rPr>
              <w:t>STANDARD 4: </w:t>
            </w:r>
            <w:r>
              <w:rPr>
                <w:sz w:val="25"/>
              </w:rPr>
              <w:t>MANAGEMENTUL SITUAȚIILOR DE RISC ȘI AL </w:t>
            </w:r>
            <w:r>
              <w:rPr>
                <w:spacing w:val="-2"/>
                <w:sz w:val="25"/>
              </w:rPr>
              <w:t>INCIDENTELOR</w:t>
            </w:r>
            <w:r>
              <w:rPr>
                <w:sz w:val="25"/>
              </w:rPr>
              <w:tab/>
            </w:r>
            <w:r>
              <w:rPr>
                <w:spacing w:val="-2"/>
                <w:sz w:val="25"/>
              </w:rPr>
              <w:t>PRIVIND</w:t>
            </w:r>
          </w:p>
          <w:p>
            <w:pPr>
              <w:pStyle w:val="TableParagraph"/>
              <w:spacing w:line="240" w:lineRule="auto"/>
              <w:jc w:val="both"/>
              <w:rPr>
                <w:sz w:val="25"/>
              </w:rPr>
            </w:pPr>
            <w:r>
              <w:rPr>
                <w:sz w:val="25"/>
              </w:rPr>
              <w:t>SIGURANȚA</w:t>
            </w:r>
            <w:r>
              <w:rPr>
                <w:spacing w:val="19"/>
                <w:sz w:val="25"/>
              </w:rPr>
              <w:t> </w:t>
            </w:r>
            <w:r>
              <w:rPr>
                <w:spacing w:val="-2"/>
                <w:sz w:val="25"/>
              </w:rPr>
              <w:t>BENEFICIARILOR</w:t>
            </w:r>
          </w:p>
        </w:tc>
        <w:tc>
          <w:tcPr>
            <w:tcW w:w="5975" w:type="dxa"/>
            <w:shd w:val="clear" w:color="auto" w:fill="F3FBFF"/>
          </w:tcPr>
          <w:p>
            <w:pPr>
              <w:pStyle w:val="TableParagraph"/>
              <w:spacing w:line="247" w:lineRule="auto"/>
              <w:ind w:right="101"/>
              <w:jc w:val="both"/>
              <w:rPr>
                <w:sz w:val="25"/>
              </w:rPr>
            </w:pPr>
            <w:r>
              <w:rPr>
                <w:sz w:val="25"/>
              </w:rPr>
              <w:t>FSS creează cadrul pentru gestionarea adecvată </w:t>
            </w:r>
            <w:r>
              <w:rPr>
                <w:sz w:val="25"/>
              </w:rPr>
              <w:t>a situațiilor de risc sau a incidentelor privind siguranța beneficiarilor.</w:t>
            </w:r>
          </w:p>
        </w:tc>
      </w:tr>
      <w:tr>
        <w:trPr>
          <w:trHeight w:val="593" w:hRule="atLeast"/>
        </w:trPr>
        <w:tc>
          <w:tcPr>
            <w:tcW w:w="4051" w:type="dxa"/>
            <w:shd w:val="clear" w:color="auto" w:fill="F3FBFF"/>
          </w:tcPr>
          <w:p>
            <w:pPr>
              <w:pStyle w:val="TableParagraph"/>
              <w:spacing w:line="283" w:lineRule="exact"/>
              <w:rPr>
                <w:b/>
                <w:sz w:val="25"/>
              </w:rPr>
            </w:pPr>
            <w:r>
              <w:rPr>
                <w:b/>
                <w:spacing w:val="-2"/>
                <w:sz w:val="25"/>
              </w:rPr>
              <w:t>Rezultat</w:t>
            </w:r>
          </w:p>
        </w:tc>
        <w:tc>
          <w:tcPr>
            <w:tcW w:w="5975" w:type="dxa"/>
            <w:shd w:val="clear" w:color="auto" w:fill="F3FBFF"/>
          </w:tcPr>
          <w:p>
            <w:pPr>
              <w:pStyle w:val="TableParagraph"/>
              <w:spacing w:line="283" w:lineRule="exact"/>
              <w:rPr>
                <w:sz w:val="25"/>
              </w:rPr>
            </w:pPr>
            <w:r>
              <w:rPr>
                <w:sz w:val="25"/>
              </w:rPr>
              <w:t>Personalul</w:t>
            </w:r>
            <w:r>
              <w:rPr>
                <w:spacing w:val="-4"/>
                <w:sz w:val="25"/>
              </w:rPr>
              <w:t> </w:t>
            </w:r>
            <w:r>
              <w:rPr>
                <w:sz w:val="25"/>
              </w:rPr>
              <w:t>de</w:t>
            </w:r>
            <w:r>
              <w:rPr>
                <w:spacing w:val="-1"/>
                <w:sz w:val="25"/>
              </w:rPr>
              <w:t> </w:t>
            </w:r>
            <w:r>
              <w:rPr>
                <w:sz w:val="25"/>
              </w:rPr>
              <w:t>sprijin</w:t>
            </w:r>
            <w:r>
              <w:rPr>
                <w:spacing w:val="-1"/>
                <w:sz w:val="25"/>
              </w:rPr>
              <w:t> </w:t>
            </w:r>
            <w:r>
              <w:rPr>
                <w:sz w:val="25"/>
              </w:rPr>
              <w:t>acționează</w:t>
            </w:r>
            <w:r>
              <w:rPr>
                <w:spacing w:val="-1"/>
                <w:sz w:val="25"/>
              </w:rPr>
              <w:t> </w:t>
            </w:r>
            <w:r>
              <w:rPr>
                <w:sz w:val="25"/>
              </w:rPr>
              <w:t>adecvat</w:t>
            </w:r>
            <w:r>
              <w:rPr>
                <w:spacing w:val="-1"/>
                <w:sz w:val="25"/>
              </w:rPr>
              <w:t> </w:t>
            </w:r>
            <w:r>
              <w:rPr>
                <w:sz w:val="25"/>
              </w:rPr>
              <w:t>în</w:t>
            </w:r>
            <w:r>
              <w:rPr>
                <w:spacing w:val="-1"/>
                <w:sz w:val="25"/>
              </w:rPr>
              <w:t> </w:t>
            </w:r>
            <w:r>
              <w:rPr>
                <w:spacing w:val="-2"/>
                <w:sz w:val="25"/>
              </w:rPr>
              <w:t>situații</w:t>
            </w:r>
          </w:p>
          <w:p>
            <w:pPr>
              <w:pStyle w:val="TableParagraph"/>
              <w:spacing w:before="8"/>
              <w:rPr>
                <w:sz w:val="25"/>
              </w:rPr>
            </w:pPr>
            <w:r>
              <w:rPr>
                <w:spacing w:val="-2"/>
                <w:sz w:val="25"/>
              </w:rPr>
              <w:t>critice.</w:t>
            </w:r>
          </w:p>
        </w:tc>
      </w:tr>
    </w:tbl>
    <w:p>
      <w:pPr>
        <w:pStyle w:val="Heading2"/>
        <w:spacing w:line="247" w:lineRule="auto" w:before="289"/>
      </w:pPr>
      <w:r>
        <w:rPr/>
        <w:t>OBIECTIV:</w:t>
      </w:r>
      <w:r>
        <w:rPr>
          <w:spacing w:val="80"/>
        </w:rPr>
        <w:t> </w:t>
      </w:r>
      <w:r>
        <w:rPr/>
        <w:t>Beneficiarii</w:t>
      </w:r>
      <w:r>
        <w:rPr>
          <w:spacing w:val="80"/>
        </w:rPr>
        <w:t> </w:t>
      </w:r>
      <w:r>
        <w:rPr/>
        <w:t>primesc</w:t>
      </w:r>
      <w:r>
        <w:rPr>
          <w:spacing w:val="80"/>
        </w:rPr>
        <w:t> </w:t>
      </w:r>
      <w:r>
        <w:rPr/>
        <w:t>sprijinul</w:t>
      </w:r>
      <w:r>
        <w:rPr>
          <w:spacing w:val="80"/>
        </w:rPr>
        <w:t> </w:t>
      </w:r>
      <w:r>
        <w:rPr/>
        <w:t>potrivit</w:t>
      </w:r>
      <w:r>
        <w:rPr>
          <w:spacing w:val="80"/>
        </w:rPr>
        <w:t> </w:t>
      </w:r>
      <w:r>
        <w:rPr/>
        <w:t>în</w:t>
      </w:r>
      <w:r>
        <w:rPr>
          <w:spacing w:val="80"/>
        </w:rPr>
        <w:t> </w:t>
      </w:r>
      <w:r>
        <w:rPr/>
        <w:t>situații</w:t>
      </w:r>
      <w:r>
        <w:rPr>
          <w:spacing w:val="80"/>
        </w:rPr>
        <w:t> </w:t>
      </w:r>
      <w:r>
        <w:rPr/>
        <w:t>de</w:t>
      </w:r>
      <w:r>
        <w:rPr>
          <w:spacing w:val="80"/>
        </w:rPr>
        <w:t> </w:t>
      </w:r>
      <w:r>
        <w:rPr/>
        <w:t>risc</w:t>
      </w:r>
      <w:r>
        <w:rPr>
          <w:spacing w:val="80"/>
        </w:rPr>
        <w:t> </w:t>
      </w:r>
      <w:r>
        <w:rPr/>
        <w:t>sau</w:t>
      </w:r>
      <w:r>
        <w:rPr>
          <w:spacing w:val="80"/>
        </w:rPr>
        <w:t> </w:t>
      </w:r>
      <w:r>
        <w:rPr/>
        <w:t>în</w:t>
      </w:r>
      <w:r>
        <w:rPr>
          <w:spacing w:val="80"/>
        </w:rPr>
        <w:t> </w:t>
      </w:r>
      <w:r>
        <w:rPr/>
        <w:t>cazul incidentelor privind siguranța beneficiarilor.</w:t>
      </w:r>
    </w:p>
    <w:p>
      <w:pPr>
        <w:pStyle w:val="BodyText"/>
        <w:spacing w:before="7"/>
        <w:ind w:left="0"/>
        <w:jc w:val="left"/>
        <w:rPr>
          <w:b/>
        </w:rPr>
      </w:pPr>
    </w:p>
    <w:p>
      <w:pPr>
        <w:spacing w:before="0"/>
        <w:ind w:left="507" w:right="0" w:firstLine="0"/>
        <w:jc w:val="left"/>
        <w:rPr>
          <w:b/>
          <w:sz w:val="25"/>
        </w:rPr>
      </w:pPr>
      <w:r>
        <w:rPr>
          <w:b/>
          <w:sz w:val="25"/>
        </w:rPr>
        <w:t>Cerinţe</w:t>
      </w:r>
      <w:r>
        <w:rPr>
          <w:b/>
          <w:spacing w:val="19"/>
          <w:sz w:val="25"/>
        </w:rPr>
        <w:t> </w:t>
      </w:r>
      <w:r>
        <w:rPr>
          <w:b/>
          <w:spacing w:val="-2"/>
          <w:sz w:val="25"/>
        </w:rPr>
        <w:t>minime:</w:t>
      </w:r>
    </w:p>
    <w:p>
      <w:pPr>
        <w:pStyle w:val="BodyText"/>
        <w:spacing w:before="17"/>
        <w:ind w:left="0"/>
        <w:jc w:val="left"/>
        <w:rPr>
          <w:b/>
        </w:rPr>
      </w:pPr>
    </w:p>
    <w:p>
      <w:pPr>
        <w:pStyle w:val="ListParagraph"/>
        <w:numPr>
          <w:ilvl w:val="0"/>
          <w:numId w:val="5"/>
        </w:numPr>
        <w:tabs>
          <w:tab w:pos="1277" w:val="left" w:leader="none"/>
          <w:tab w:pos="1279" w:val="left" w:leader="none"/>
        </w:tabs>
        <w:spacing w:line="247" w:lineRule="auto" w:before="0" w:after="0"/>
        <w:ind w:left="1279" w:right="653" w:hanging="387"/>
        <w:jc w:val="both"/>
        <w:rPr>
          <w:sz w:val="25"/>
        </w:rPr>
      </w:pPr>
      <w:r>
        <w:rPr>
          <w:sz w:val="25"/>
        </w:rPr>
        <w:t>Personalul de sprijin informează și pregătește periodic beneficiarii cu privire la procedurile de urgență și la modul de reacție în situații de risc asociate </w:t>
      </w:r>
      <w:r>
        <w:rPr>
          <w:sz w:val="25"/>
        </w:rPr>
        <w:t>situațiilor de incendiu, cutremur, explozii, fenomene naturale extreme sau de incident privind</w:t>
      </w:r>
      <w:r>
        <w:rPr>
          <w:spacing w:val="32"/>
          <w:sz w:val="25"/>
        </w:rPr>
        <w:t> </w:t>
      </w:r>
      <w:r>
        <w:rPr>
          <w:sz w:val="25"/>
        </w:rPr>
        <w:t>siguranța</w:t>
      </w:r>
      <w:r>
        <w:rPr>
          <w:spacing w:val="32"/>
          <w:sz w:val="25"/>
        </w:rPr>
        <w:t> </w:t>
      </w:r>
      <w:r>
        <w:rPr>
          <w:sz w:val="25"/>
        </w:rPr>
        <w:t>persoanei</w:t>
      </w:r>
      <w:r>
        <w:rPr>
          <w:spacing w:val="32"/>
          <w:sz w:val="25"/>
        </w:rPr>
        <w:t> </w:t>
      </w:r>
      <w:r>
        <w:rPr>
          <w:sz w:val="25"/>
        </w:rPr>
        <w:t>de</w:t>
      </w:r>
      <w:r>
        <w:rPr>
          <w:spacing w:val="32"/>
          <w:sz w:val="25"/>
        </w:rPr>
        <w:t> </w:t>
      </w:r>
      <w:r>
        <w:rPr>
          <w:sz w:val="25"/>
        </w:rPr>
        <w:t>tip</w:t>
      </w:r>
      <w:r>
        <w:rPr>
          <w:spacing w:val="32"/>
          <w:sz w:val="25"/>
        </w:rPr>
        <w:t> </w:t>
      </w:r>
      <w:r>
        <w:rPr>
          <w:sz w:val="25"/>
        </w:rPr>
        <w:t>înec</w:t>
      </w:r>
      <w:r>
        <w:rPr>
          <w:spacing w:val="35"/>
          <w:sz w:val="25"/>
        </w:rPr>
        <w:t> </w:t>
      </w:r>
      <w:r>
        <w:rPr>
          <w:sz w:val="25"/>
        </w:rPr>
        <w:t>–</w:t>
      </w:r>
      <w:r>
        <w:rPr>
          <w:spacing w:val="32"/>
          <w:sz w:val="25"/>
        </w:rPr>
        <w:t> </w:t>
      </w:r>
      <w:r>
        <w:rPr>
          <w:sz w:val="25"/>
        </w:rPr>
        <w:t>asfixie</w:t>
      </w:r>
      <w:r>
        <w:rPr>
          <w:spacing w:val="32"/>
          <w:sz w:val="25"/>
        </w:rPr>
        <w:t> </w:t>
      </w:r>
      <w:r>
        <w:rPr>
          <w:sz w:val="25"/>
        </w:rPr>
        <w:t>cu</w:t>
      </w:r>
      <w:r>
        <w:rPr>
          <w:spacing w:val="32"/>
          <w:sz w:val="25"/>
        </w:rPr>
        <w:t> </w:t>
      </w:r>
      <w:r>
        <w:rPr>
          <w:sz w:val="25"/>
        </w:rPr>
        <w:t>bol</w:t>
      </w:r>
      <w:r>
        <w:rPr>
          <w:spacing w:val="32"/>
          <w:sz w:val="25"/>
        </w:rPr>
        <w:t> </w:t>
      </w:r>
      <w:r>
        <w:rPr>
          <w:sz w:val="25"/>
        </w:rPr>
        <w:t>alimentar,</w:t>
      </w:r>
      <w:r>
        <w:rPr>
          <w:spacing w:val="32"/>
          <w:sz w:val="25"/>
        </w:rPr>
        <w:t> </w:t>
      </w:r>
      <w:r>
        <w:rPr>
          <w:sz w:val="25"/>
        </w:rPr>
        <w:t>tăieturi,</w:t>
      </w:r>
      <w:r>
        <w:rPr>
          <w:spacing w:val="32"/>
          <w:sz w:val="25"/>
        </w:rPr>
        <w:t> </w:t>
      </w:r>
      <w:r>
        <w:rPr>
          <w:sz w:val="25"/>
        </w:rPr>
        <w:t>răni de la arsuri, căderi – accidente casnice, infecții alimentare, altele sau a celor identificate în planurile de contingență.</w:t>
      </w:r>
    </w:p>
    <w:p>
      <w:pPr>
        <w:pStyle w:val="ListParagraph"/>
        <w:numPr>
          <w:ilvl w:val="0"/>
          <w:numId w:val="5"/>
        </w:numPr>
        <w:tabs>
          <w:tab w:pos="1277" w:val="left" w:leader="none"/>
          <w:tab w:pos="1279" w:val="left" w:leader="none"/>
        </w:tabs>
        <w:spacing w:line="247" w:lineRule="auto" w:before="0" w:after="0"/>
        <w:ind w:left="1279" w:right="653" w:hanging="387"/>
        <w:jc w:val="both"/>
        <w:rPr>
          <w:sz w:val="25"/>
        </w:rPr>
      </w:pPr>
      <w:r>
        <w:rPr>
          <w:sz w:val="25"/>
        </w:rPr>
        <w:t>Beneficiarii cunosc locurile unde sunt afișate, în formate adaptate, planul de siguranță și traseul de părăsire a locuinței</w:t>
      </w:r>
      <w:r>
        <w:rPr>
          <w:spacing w:val="38"/>
          <w:sz w:val="25"/>
        </w:rPr>
        <w:t> </w:t>
      </w:r>
      <w:r>
        <w:rPr>
          <w:sz w:val="25"/>
        </w:rPr>
        <w:t>în caz de incendiu.</w:t>
      </w:r>
    </w:p>
    <w:p>
      <w:pPr>
        <w:pStyle w:val="ListParagraph"/>
        <w:numPr>
          <w:ilvl w:val="0"/>
          <w:numId w:val="5"/>
        </w:numPr>
        <w:tabs>
          <w:tab w:pos="1277" w:val="left" w:leader="none"/>
          <w:tab w:pos="1279" w:val="left" w:leader="none"/>
        </w:tabs>
        <w:spacing w:line="247" w:lineRule="auto" w:before="0" w:after="0"/>
        <w:ind w:left="1279" w:right="654" w:hanging="387"/>
        <w:jc w:val="both"/>
        <w:rPr>
          <w:sz w:val="25"/>
        </w:rPr>
      </w:pPr>
      <w:r>
        <w:rPr>
          <w:sz w:val="25"/>
        </w:rPr>
        <w:t>Beneficiarul și personalul de sprijin exersează pentru consolidarea rutinei de siguranță, constând în verificarea alarmelor de fum și de monoxid de carbon, deconectarea de la curent a aparatelor electrocasnice, </w:t>
      </w:r>
      <w:r>
        <w:rPr>
          <w:sz w:val="25"/>
        </w:rPr>
        <w:t>pornirea/oprirea ochiurilor de aragaz, păstrarea cuțitelor în suport, altele.</w:t>
      </w:r>
    </w:p>
    <w:p>
      <w:pPr>
        <w:pStyle w:val="ListParagraph"/>
        <w:numPr>
          <w:ilvl w:val="0"/>
          <w:numId w:val="5"/>
        </w:numPr>
        <w:tabs>
          <w:tab w:pos="1277" w:val="left" w:leader="none"/>
          <w:tab w:pos="1279" w:val="left" w:leader="none"/>
        </w:tabs>
        <w:spacing w:line="247" w:lineRule="auto" w:before="0" w:after="0"/>
        <w:ind w:left="1279" w:right="651" w:hanging="387"/>
        <w:jc w:val="both"/>
        <w:rPr>
          <w:sz w:val="25"/>
        </w:rPr>
      </w:pPr>
      <w:r>
        <w:rPr>
          <w:sz w:val="25"/>
        </w:rPr>
        <w:t>Beneficiarul cunoaște contactele la care poate apela în situații de urgență și locurile unde sunt afișate, de exemplu, ușa frigiderului, salvate în agenda telefonului ca numere prioritare etc.</w:t>
      </w:r>
    </w:p>
    <w:p>
      <w:pPr>
        <w:pStyle w:val="ListParagraph"/>
        <w:numPr>
          <w:ilvl w:val="0"/>
          <w:numId w:val="5"/>
        </w:numPr>
        <w:tabs>
          <w:tab w:pos="1277" w:val="left" w:leader="none"/>
          <w:tab w:pos="1279" w:val="left" w:leader="none"/>
        </w:tabs>
        <w:spacing w:line="247" w:lineRule="auto" w:before="0" w:after="0"/>
        <w:ind w:left="1279" w:right="653" w:hanging="387"/>
        <w:jc w:val="both"/>
        <w:rPr>
          <w:sz w:val="25"/>
        </w:rPr>
      </w:pPr>
      <w:r>
        <w:rPr>
          <w:sz w:val="25"/>
        </w:rPr>
        <w:t>Pentru fiecare beneficiar cu nevoi totale de sprijin, managerul de caz stabilește, împreună cu personalul de sprijin, o soluție particularizată de intervenție în cazuri de urgență.</w:t>
      </w:r>
    </w:p>
    <w:p>
      <w:pPr>
        <w:pStyle w:val="ListParagraph"/>
        <w:numPr>
          <w:ilvl w:val="0"/>
          <w:numId w:val="5"/>
        </w:numPr>
        <w:tabs>
          <w:tab w:pos="1277" w:val="left" w:leader="none"/>
          <w:tab w:pos="1279" w:val="left" w:leader="none"/>
        </w:tabs>
        <w:spacing w:line="247" w:lineRule="auto" w:before="0" w:after="0"/>
        <w:ind w:left="1279" w:right="651" w:hanging="387"/>
        <w:jc w:val="both"/>
        <w:rPr>
          <w:sz w:val="25"/>
        </w:rPr>
      </w:pPr>
      <w:r>
        <w:rPr>
          <w:sz w:val="25"/>
        </w:rPr>
        <w:t>Personalul de sprijin aplică modalități potrivite de prevenire și reacție la o situație de risc (apelare la o persoană resursă, la servicii de urgență/organisme abilitate/medic specialist), respectând cerințele din planul de contingență sau</w:t>
      </w:r>
      <w:r>
        <w:rPr>
          <w:spacing w:val="40"/>
          <w:sz w:val="25"/>
        </w:rPr>
        <w:t> </w:t>
      </w:r>
      <w:r>
        <w:rPr>
          <w:sz w:val="25"/>
        </w:rPr>
        <w:t>din directiva anticipativă.</w:t>
      </w:r>
    </w:p>
    <w:p>
      <w:pPr>
        <w:pStyle w:val="ListParagraph"/>
        <w:numPr>
          <w:ilvl w:val="0"/>
          <w:numId w:val="5"/>
        </w:numPr>
        <w:tabs>
          <w:tab w:pos="1277" w:val="left" w:leader="none"/>
          <w:tab w:pos="1279" w:val="left" w:leader="none"/>
        </w:tabs>
        <w:spacing w:line="247" w:lineRule="auto" w:before="0" w:after="0"/>
        <w:ind w:left="1279" w:right="654" w:hanging="387"/>
        <w:jc w:val="both"/>
        <w:rPr>
          <w:sz w:val="25"/>
        </w:rPr>
      </w:pPr>
      <w:r>
        <w:rPr>
          <w:sz w:val="25"/>
        </w:rPr>
        <w:t>Personalul notifică imediat situația de risc sau de incident privind </w:t>
      </w:r>
      <w:r>
        <w:rPr>
          <w:sz w:val="25"/>
        </w:rPr>
        <w:t>siguranța persoanei către coordonatorul LACVI, ulterior o descrie în Fișa de monitorizare </w:t>
      </w:r>
      <w:r>
        <w:rPr>
          <w:spacing w:val="-2"/>
          <w:sz w:val="25"/>
        </w:rPr>
        <w:t>activități.</w:t>
      </w:r>
    </w:p>
    <w:p>
      <w:pPr>
        <w:pStyle w:val="ListParagraph"/>
        <w:numPr>
          <w:ilvl w:val="0"/>
          <w:numId w:val="5"/>
        </w:numPr>
        <w:tabs>
          <w:tab w:pos="1277" w:val="left" w:leader="none"/>
          <w:tab w:pos="1279" w:val="left" w:leader="none"/>
        </w:tabs>
        <w:spacing w:line="247" w:lineRule="auto" w:before="0" w:after="0"/>
        <w:ind w:left="1279" w:right="652" w:hanging="387"/>
        <w:jc w:val="both"/>
        <w:rPr>
          <w:sz w:val="25"/>
        </w:rPr>
      </w:pPr>
      <w:r>
        <w:rPr>
          <w:sz w:val="25"/>
        </w:rPr>
        <w:t>FSS documentează situațiile de risc sau incident în dosarul personal al </w:t>
      </w:r>
      <w:r>
        <w:rPr>
          <w:spacing w:val="-2"/>
          <w:sz w:val="25"/>
        </w:rPr>
        <w:t>beneficiarului.</w:t>
      </w:r>
    </w:p>
    <w:p>
      <w:pPr>
        <w:pStyle w:val="ListParagraph"/>
        <w:numPr>
          <w:ilvl w:val="0"/>
          <w:numId w:val="5"/>
        </w:numPr>
        <w:tabs>
          <w:tab w:pos="1277" w:val="left" w:leader="none"/>
          <w:tab w:pos="1279" w:val="left" w:leader="none"/>
        </w:tabs>
        <w:spacing w:line="247" w:lineRule="auto" w:before="0" w:after="0"/>
        <w:ind w:left="1279" w:right="653" w:hanging="387"/>
        <w:jc w:val="both"/>
        <w:rPr>
          <w:sz w:val="25"/>
        </w:rPr>
      </w:pPr>
      <w:r>
        <w:rPr>
          <w:sz w:val="25"/>
        </w:rPr>
        <w:t>Imediat ce un beneficiar a depășit o situație de risc/incident/urgență, managerul de caz analizează în cadrul întâlnirii de lucru cu echipa, cauzele și efectele și identifică măsuri de sprijin pentru prevenirea unor situații similare, împreună cu </w:t>
      </w:r>
      <w:r>
        <w:rPr>
          <w:spacing w:val="-2"/>
          <w:sz w:val="25"/>
        </w:rPr>
        <w:t>persoana.</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5"/>
        </w:numPr>
        <w:tabs>
          <w:tab w:pos="1277" w:val="left" w:leader="none"/>
          <w:tab w:pos="1279" w:val="left" w:leader="none"/>
        </w:tabs>
        <w:spacing w:line="247" w:lineRule="auto" w:before="116" w:after="0"/>
        <w:ind w:left="1279" w:right="655" w:hanging="387"/>
        <w:jc w:val="both"/>
        <w:rPr>
          <w:sz w:val="25"/>
        </w:rPr>
      </w:pPr>
      <w:r>
        <w:rPr>
          <w:sz w:val="25"/>
        </w:rPr>
        <mc:AlternateContent>
          <mc:Choice Requires="wps">
            <w:drawing>
              <wp:anchor distT="0" distB="0" distL="0" distR="0" allowOverlap="1" layoutInCell="1" locked="0" behindDoc="1" simplePos="0" relativeHeight="486833664">
                <wp:simplePos x="0" y="0"/>
                <wp:positionH relativeFrom="page">
                  <wp:posOffset>1082560</wp:posOffset>
                </wp:positionH>
                <wp:positionV relativeFrom="paragraph">
                  <wp:posOffset>252474</wp:posOffset>
                </wp:positionV>
                <wp:extent cx="5879465" cy="134302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879465" cy="1343025"/>
                        </a:xfrm>
                        <a:custGeom>
                          <a:avLst/>
                          <a:gdLst/>
                          <a:ahLst/>
                          <a:cxnLst/>
                          <a:rect l="l" t="t" r="r" b="b"/>
                          <a:pathLst>
                            <a:path w="5879465" h="1343025">
                              <a:moveTo>
                                <a:pt x="5879338" y="189407"/>
                              </a:moveTo>
                              <a:lnTo>
                                <a:pt x="4908245" y="189407"/>
                              </a:lnTo>
                              <a:lnTo>
                                <a:pt x="4908245" y="0"/>
                              </a:lnTo>
                              <a:lnTo>
                                <a:pt x="0" y="0"/>
                              </a:lnTo>
                              <a:lnTo>
                                <a:pt x="0" y="1342593"/>
                              </a:lnTo>
                              <a:lnTo>
                                <a:pt x="3352000" y="1342593"/>
                              </a:lnTo>
                              <a:lnTo>
                                <a:pt x="3352000" y="1152347"/>
                              </a:lnTo>
                              <a:lnTo>
                                <a:pt x="5879338" y="1152347"/>
                              </a:lnTo>
                              <a:lnTo>
                                <a:pt x="5879338" y="962914"/>
                              </a:lnTo>
                              <a:lnTo>
                                <a:pt x="5879338" y="948220"/>
                              </a:lnTo>
                              <a:lnTo>
                                <a:pt x="5879338" y="758786"/>
                              </a:lnTo>
                              <a:lnTo>
                                <a:pt x="5140134" y="758786"/>
                              </a:lnTo>
                              <a:lnTo>
                                <a:pt x="5140134" y="583780"/>
                              </a:lnTo>
                              <a:lnTo>
                                <a:pt x="5879338" y="583780"/>
                              </a:lnTo>
                              <a:lnTo>
                                <a:pt x="5879338" y="393534"/>
                              </a:lnTo>
                              <a:lnTo>
                                <a:pt x="5879338" y="379653"/>
                              </a:lnTo>
                              <a:lnTo>
                                <a:pt x="5879338" y="189407"/>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9.879881pt;width:462.95pt;height:105.75pt;mso-position-horizontal-relative:page;mso-position-vertical-relative:paragraph;z-index:-16482816" id="docshape25" coordorigin="1705,398" coordsize="9259,2115" path="m10964,696l9434,696,9434,398,1705,398,1705,2512,6984,2512,6984,2212,10964,2212,10964,1914,10964,1891,10964,1593,9800,1593,9800,1317,10964,1317,10964,1017,10964,995,10964,696xe" filled="true" fillcolor="#ffffff" stroked="false">
                <v:path arrowok="t"/>
                <v:fill type="solid"/>
                <w10:wrap type="none"/>
              </v:shape>
            </w:pict>
          </mc:Fallback>
        </mc:AlternateContent>
      </w:r>
      <w:r>
        <w:rPr>
          <w:sz w:val="25"/>
        </w:rPr>
        <w:t>FSS completează Registrul situațiilor critice și al incidentelor privind siguranța persoanei, pe baza notificărilor primite de la coordonatorul LACVI.</w:t>
      </w:r>
    </w:p>
    <w:p>
      <w:pPr>
        <w:pStyle w:val="ListParagraph"/>
        <w:numPr>
          <w:ilvl w:val="0"/>
          <w:numId w:val="5"/>
        </w:numPr>
        <w:tabs>
          <w:tab w:pos="1277" w:val="left" w:leader="none"/>
          <w:tab w:pos="1279" w:val="left" w:leader="none"/>
        </w:tabs>
        <w:spacing w:line="247" w:lineRule="auto" w:before="0" w:after="0"/>
        <w:ind w:left="1279" w:right="655" w:hanging="387"/>
        <w:jc w:val="both"/>
        <w:rPr>
          <w:sz w:val="25"/>
        </w:rPr>
      </w:pPr>
      <w:r>
        <w:rPr>
          <w:sz w:val="25"/>
        </w:rPr>
        <w:t>FSS analizează periodic Registrul situațiilor critice și al incidentelor privind siguranța persoanei, în scopul identificării temelor necesare pentru dezvoltarea cunoștințelor personalului de sprijin sau a unor măsuri de intervenție.</w:t>
      </w:r>
    </w:p>
    <w:p>
      <w:pPr>
        <w:pStyle w:val="ListParagraph"/>
        <w:numPr>
          <w:ilvl w:val="0"/>
          <w:numId w:val="5"/>
        </w:numPr>
        <w:tabs>
          <w:tab w:pos="1277" w:val="left" w:leader="none"/>
          <w:tab w:pos="1279" w:val="left" w:leader="none"/>
        </w:tabs>
        <w:spacing w:line="247" w:lineRule="auto" w:before="0" w:after="0"/>
        <w:ind w:left="1279" w:right="651" w:hanging="387"/>
        <w:jc w:val="both"/>
        <w:rPr>
          <w:sz w:val="25"/>
        </w:rPr>
      </w:pPr>
      <w:r>
        <w:rPr>
          <w:sz w:val="25"/>
        </w:rPr>
        <w:t>Personalul de sprijin exersează periodic cu beneficiarii procedurile de urgență (asociate situațiilor de incendiu, cutremur, altele) sau a celor de risc identificate în planurile de contingență ale beneficiarilor.</w:t>
      </w:r>
    </w:p>
    <w:p>
      <w:pPr>
        <w:pStyle w:val="ListParagraph"/>
        <w:numPr>
          <w:ilvl w:val="0"/>
          <w:numId w:val="5"/>
        </w:numPr>
        <w:tabs>
          <w:tab w:pos="1277" w:val="left" w:leader="none"/>
          <w:tab w:pos="1279" w:val="left" w:leader="none"/>
          <w:tab w:pos="5822" w:val="left" w:leader="none"/>
        </w:tabs>
        <w:spacing w:line="247" w:lineRule="auto" w:before="0" w:after="0"/>
        <w:ind w:left="1279" w:right="653" w:hanging="387"/>
        <w:jc w:val="both"/>
        <w:rPr>
          <w:sz w:val="25"/>
        </w:rPr>
      </w:pPr>
      <w:r>
        <w:rPr>
          <w:sz w:val="25"/>
        </w:rPr>
        <w:t>Pentru fiecare beneficiar, FSS elaborează și aplică un plan de contingență/plan</w:t>
      </w:r>
      <w:r>
        <w:rPr>
          <w:spacing w:val="40"/>
          <w:sz w:val="25"/>
        </w:rPr>
        <w:t> </w:t>
      </w:r>
      <w:r>
        <w:rPr>
          <w:sz w:val="25"/>
        </w:rPr>
        <w:t>de criză, care stabilește pașii de urmat în situații de urgență integrat în planul individualizat/PIVIIC, care include măsuri de prevenire și intervenție, responsabilități</w:t>
      </w:r>
      <w:r>
        <w:rPr>
          <w:spacing w:val="80"/>
          <w:sz w:val="25"/>
        </w:rPr>
        <w:t>  </w:t>
      </w:r>
      <w:r>
        <w:rPr>
          <w:sz w:val="25"/>
        </w:rPr>
        <w:t>și</w:t>
      </w:r>
      <w:r>
        <w:rPr>
          <w:spacing w:val="80"/>
          <w:sz w:val="25"/>
        </w:rPr>
        <w:t>  </w:t>
      </w:r>
      <w:r>
        <w:rPr>
          <w:sz w:val="25"/>
        </w:rPr>
        <w:t>resurse</w:t>
        <w:tab/>
        <w:t>(medicală, psiho-socială, violență, dispariție/rătăcire, autovătămare etc.), persoanele de contact, serviciile </w:t>
      </w:r>
      <w:r>
        <w:rPr>
          <w:sz w:val="25"/>
        </w:rPr>
        <w:t>de urgență și modalitatea de coordonare cu rețeaua comunitară.</w:t>
      </w:r>
    </w:p>
    <w:p>
      <w:pPr>
        <w:pStyle w:val="ListParagraph"/>
        <w:numPr>
          <w:ilvl w:val="0"/>
          <w:numId w:val="5"/>
        </w:numPr>
        <w:tabs>
          <w:tab w:pos="1277" w:val="left" w:leader="none"/>
          <w:tab w:pos="1279" w:val="left" w:leader="none"/>
        </w:tabs>
        <w:spacing w:line="247" w:lineRule="auto" w:before="0" w:after="0"/>
        <w:ind w:left="1279" w:right="654" w:hanging="387"/>
        <w:jc w:val="both"/>
        <w:rPr>
          <w:sz w:val="25"/>
        </w:rPr>
      </w:pPr>
      <w:r>
        <w:rPr>
          <w:sz w:val="25"/>
        </w:rPr>
        <w:t>Pentru LACVI, planul de contingență/planul de criză este obligatoriu iar pentru LACVI CPVI este detaliat, adaptat nevoilor complexe.</w:t>
      </w:r>
    </w:p>
    <w:p>
      <w:pPr>
        <w:pStyle w:val="ListParagraph"/>
        <w:numPr>
          <w:ilvl w:val="0"/>
          <w:numId w:val="5"/>
        </w:numPr>
        <w:tabs>
          <w:tab w:pos="1277" w:val="left" w:leader="none"/>
          <w:tab w:pos="1279" w:val="left" w:leader="none"/>
        </w:tabs>
        <w:spacing w:line="247" w:lineRule="auto" w:before="0" w:after="0"/>
        <w:ind w:left="1279" w:right="652" w:hanging="387"/>
        <w:jc w:val="both"/>
        <w:rPr>
          <w:sz w:val="25"/>
        </w:rPr>
      </w:pPr>
      <w:r>
        <w:rPr>
          <w:sz w:val="25"/>
        </w:rPr>
        <w:t>FSS analizează incidentele semnificative și recurente, identifică cauzele și implementează măsuri corective și preventive (inclusiv instruire, </w:t>
      </w:r>
      <w:r>
        <w:rPr>
          <w:sz w:val="25"/>
        </w:rPr>
        <w:t>modificarea procedurilor,</w:t>
      </w:r>
      <w:r>
        <w:rPr>
          <w:spacing w:val="40"/>
          <w:sz w:val="25"/>
        </w:rPr>
        <w:t> </w:t>
      </w:r>
      <w:r>
        <w:rPr>
          <w:sz w:val="25"/>
        </w:rPr>
        <w:t>ajustarea</w:t>
      </w:r>
      <w:r>
        <w:rPr>
          <w:spacing w:val="40"/>
          <w:sz w:val="25"/>
        </w:rPr>
        <w:t> </w:t>
      </w:r>
      <w:r>
        <w:rPr>
          <w:sz w:val="25"/>
        </w:rPr>
        <w:t>sprijinului),</w:t>
      </w:r>
      <w:r>
        <w:rPr>
          <w:spacing w:val="40"/>
          <w:sz w:val="25"/>
        </w:rPr>
        <w:t> </w:t>
      </w:r>
      <w:r>
        <w:rPr>
          <w:sz w:val="25"/>
        </w:rPr>
        <w:t>monitorizând</w:t>
      </w:r>
      <w:r>
        <w:rPr>
          <w:spacing w:val="40"/>
          <w:sz w:val="25"/>
        </w:rPr>
        <w:t> </w:t>
      </w:r>
      <w:r>
        <w:rPr>
          <w:sz w:val="25"/>
        </w:rPr>
        <w:t>eficiența</w:t>
      </w:r>
      <w:r>
        <w:rPr>
          <w:spacing w:val="40"/>
          <w:sz w:val="25"/>
        </w:rPr>
        <w:t> </w:t>
      </w:r>
      <w:r>
        <w:rPr>
          <w:sz w:val="25"/>
        </w:rPr>
        <w:t>acestora.</w:t>
      </w:r>
    </w:p>
    <w:p>
      <w:pPr>
        <w:pStyle w:val="BodyText"/>
        <w:spacing w:before="3"/>
        <w:ind w:left="0"/>
        <w:jc w:val="left"/>
      </w:pPr>
    </w:p>
    <w:p>
      <w:pPr>
        <w:pStyle w:val="BodyText"/>
        <w:tabs>
          <w:tab w:pos="4220" w:val="left" w:leader="none"/>
          <w:tab w:pos="6365" w:val="left" w:leader="none"/>
          <w:tab w:pos="9493" w:val="left" w:leader="none"/>
        </w:tabs>
        <w:spacing w:line="247" w:lineRule="auto" w:before="1"/>
        <w:ind w:left="1267" w:right="652"/>
      </w:pPr>
      <w:r>
        <w:rPr/>
        <w:t>Im 1. Pentru fiecare beneficiar există plan de contingență/plan de </w:t>
      </w:r>
      <w:r>
        <w:rPr/>
        <w:t>criză,</w:t>
      </w:r>
      <w:r>
        <w:rPr>
          <w:spacing w:val="80"/>
        </w:rPr>
        <w:t> </w:t>
      </w:r>
      <w:r>
        <w:rPr>
          <w:spacing w:val="-2"/>
        </w:rPr>
        <w:t>revizuite</w:t>
      </w:r>
      <w:r>
        <w:rPr/>
        <w:tab/>
      </w:r>
      <w:r>
        <w:rPr>
          <w:spacing w:val="-6"/>
        </w:rPr>
        <w:t>la</w:t>
      </w:r>
      <w:r>
        <w:rPr/>
        <w:tab/>
      </w:r>
      <w:r>
        <w:rPr>
          <w:spacing w:val="-2"/>
        </w:rPr>
        <w:t>termenele</w:t>
      </w:r>
      <w:r>
        <w:rPr/>
        <w:tab/>
      </w:r>
      <w:r>
        <w:rPr>
          <w:spacing w:val="-2"/>
        </w:rPr>
        <w:t>stabilite. </w:t>
      </w:r>
      <w:r>
        <w:rPr/>
        <w:t>Im 2. Incidentele sunt înregistrate și analizate periodic; se urmăresc recurența, tipologia</w:t>
      </w:r>
      <w:r>
        <w:rPr>
          <w:spacing w:val="40"/>
        </w:rPr>
        <w:t> </w:t>
      </w:r>
      <w:r>
        <w:rPr/>
        <w:t>și</w:t>
      </w:r>
      <w:r>
        <w:rPr>
          <w:spacing w:val="40"/>
        </w:rPr>
        <w:t> </w:t>
      </w:r>
      <w:r>
        <w:rPr/>
        <w:t>timpul</w:t>
      </w:r>
      <w:r>
        <w:rPr>
          <w:spacing w:val="40"/>
        </w:rPr>
        <w:t> </w:t>
      </w:r>
      <w:r>
        <w:rPr/>
        <w:t>de</w:t>
      </w:r>
      <w:r>
        <w:rPr>
          <w:spacing w:val="40"/>
        </w:rPr>
        <w:t> </w:t>
      </w:r>
      <w:r>
        <w:rPr/>
        <w:t>răspuns,</w:t>
      </w:r>
      <w:r>
        <w:rPr>
          <w:spacing w:val="40"/>
        </w:rPr>
        <w:t> </w:t>
      </w:r>
      <w:r>
        <w:rPr/>
        <w:t>precum</w:t>
      </w:r>
      <w:r>
        <w:rPr>
          <w:spacing w:val="40"/>
        </w:rPr>
        <w:t> </w:t>
      </w:r>
      <w:r>
        <w:rPr/>
        <w:t>și</w:t>
      </w:r>
      <w:r>
        <w:rPr>
          <w:spacing w:val="40"/>
        </w:rPr>
        <w:t> </w:t>
      </w:r>
      <w:r>
        <w:rPr/>
        <w:t>implementarea</w:t>
      </w:r>
      <w:r>
        <w:rPr>
          <w:spacing w:val="40"/>
        </w:rPr>
        <w:t> </w:t>
      </w:r>
      <w:r>
        <w:rPr/>
        <w:t>măsurilor</w:t>
      </w:r>
      <w:r>
        <w:rPr>
          <w:spacing w:val="40"/>
        </w:rPr>
        <w:t> </w:t>
      </w:r>
      <w:r>
        <w:rPr/>
        <w:t>corective.</w:t>
      </w:r>
    </w:p>
    <w:p>
      <w:pPr>
        <w:pStyle w:val="BodyText"/>
        <w:tabs>
          <w:tab w:pos="4445" w:val="left" w:leader="none"/>
          <w:tab w:pos="5586" w:val="left" w:leader="none"/>
          <w:tab w:pos="7147" w:val="left" w:leader="none"/>
          <w:tab w:pos="9049" w:val="left" w:leader="none"/>
          <w:tab w:pos="9119" w:val="left" w:leader="none"/>
        </w:tabs>
        <w:spacing w:line="247" w:lineRule="auto"/>
        <w:ind w:left="1267" w:right="651"/>
      </w:pPr>
      <w:r>
        <w:rPr/>
        <w:t>Ic 1. FSS documentează existența și aplicarea procedurii de management al </w:t>
      </w:r>
      <w:r>
        <w:rPr>
          <w:spacing w:val="-2"/>
        </w:rPr>
        <w:t>riscurilor</w:t>
      </w:r>
      <w:r>
        <w:rPr/>
        <w:tab/>
        <w:tab/>
      </w:r>
      <w:r>
        <w:rPr>
          <w:spacing w:val="-6"/>
        </w:rPr>
        <w:t>și</w:t>
      </w:r>
      <w:r>
        <w:rPr/>
        <w:tab/>
        <w:tab/>
      </w:r>
      <w:r>
        <w:rPr>
          <w:spacing w:val="-2"/>
        </w:rPr>
        <w:t>incidentelor. </w:t>
      </w:r>
      <w:r>
        <w:rPr/>
        <w:t>Ic 2. La dosar fiecare beneficiar are</w:t>
      </w:r>
      <w:r>
        <w:rPr>
          <w:spacing w:val="40"/>
        </w:rPr>
        <w:t> </w:t>
      </w:r>
      <w:r>
        <w:rPr/>
        <w:t>plan de contingență/plan de criză, </w:t>
      </w:r>
      <w:r>
        <w:rPr>
          <w:spacing w:val="-2"/>
        </w:rPr>
        <w:t>actualizate,</w:t>
      </w:r>
      <w:r>
        <w:rPr/>
        <w:tab/>
      </w:r>
      <w:r>
        <w:rPr>
          <w:spacing w:val="-2"/>
        </w:rPr>
        <w:t>detaliat</w:t>
      </w:r>
      <w:r>
        <w:rPr/>
        <w:tab/>
        <w:tab/>
      </w:r>
      <w:r>
        <w:rPr>
          <w:spacing w:val="-6"/>
        </w:rPr>
        <w:t>și</w:t>
      </w:r>
      <w:r>
        <w:rPr/>
        <w:tab/>
        <w:tab/>
      </w:r>
      <w:r>
        <w:rPr>
          <w:spacing w:val="-2"/>
        </w:rPr>
        <w:t>operațional. </w:t>
      </w:r>
      <w:r>
        <w:rPr/>
        <w:t>Ic 3. FSS deține Registrul situațiilor critice și al incidentelor privind siguranța beneficiarilor, actualizat.</w:t>
      </w:r>
    </w:p>
    <w:p>
      <w:pPr>
        <w:pStyle w:val="BodyText"/>
        <w:spacing w:before="67" w:after="1"/>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622" w:hRule="atLeast"/>
        </w:trPr>
        <w:tc>
          <w:tcPr>
            <w:tcW w:w="4046" w:type="dxa"/>
            <w:shd w:val="clear" w:color="auto" w:fill="F3FBFF"/>
          </w:tcPr>
          <w:p>
            <w:pPr>
              <w:pStyle w:val="TableParagraph"/>
              <w:tabs>
                <w:tab w:pos="1968" w:val="left" w:leader="none"/>
                <w:tab w:pos="2847" w:val="left" w:leader="none"/>
              </w:tabs>
              <w:spacing w:line="281" w:lineRule="exact"/>
              <w:rPr>
                <w:sz w:val="25"/>
              </w:rPr>
            </w:pPr>
            <w:r>
              <w:rPr>
                <w:spacing w:val="-2"/>
                <w:sz w:val="25"/>
              </w:rPr>
              <w:t>STANDARD</w:t>
            </w:r>
            <w:r>
              <w:rPr>
                <w:sz w:val="25"/>
              </w:rPr>
              <w:tab/>
            </w:r>
            <w:r>
              <w:rPr>
                <w:spacing w:val="-5"/>
                <w:sz w:val="25"/>
              </w:rPr>
              <w:t>5:</w:t>
            </w:r>
            <w:r>
              <w:rPr>
                <w:sz w:val="25"/>
              </w:rPr>
              <w:tab/>
            </w:r>
            <w:r>
              <w:rPr>
                <w:spacing w:val="-2"/>
                <w:sz w:val="25"/>
              </w:rPr>
              <w:t>FORMARE</w:t>
            </w:r>
          </w:p>
          <w:p>
            <w:pPr>
              <w:pStyle w:val="TableParagraph"/>
              <w:spacing w:line="240" w:lineRule="auto" w:before="23"/>
              <w:rPr>
                <w:sz w:val="25"/>
              </w:rPr>
            </w:pPr>
            <w:r>
              <w:rPr>
                <w:spacing w:val="-2"/>
                <w:sz w:val="25"/>
              </w:rPr>
              <w:t>CONTINUĂ</w:t>
            </w:r>
          </w:p>
        </w:tc>
        <w:tc>
          <w:tcPr>
            <w:tcW w:w="5975" w:type="dxa"/>
            <w:shd w:val="clear" w:color="auto" w:fill="F3FBFF"/>
          </w:tcPr>
          <w:p>
            <w:pPr>
              <w:pStyle w:val="TableParagraph"/>
              <w:tabs>
                <w:tab w:pos="731" w:val="left" w:leader="none"/>
                <w:tab w:pos="1867" w:val="left" w:leader="none"/>
                <w:tab w:pos="3494" w:val="left" w:leader="none"/>
                <w:tab w:pos="4498" w:val="left" w:leader="none"/>
              </w:tabs>
              <w:spacing w:line="247" w:lineRule="auto"/>
              <w:ind w:right="104"/>
              <w:rPr>
                <w:sz w:val="25"/>
              </w:rPr>
            </w:pPr>
            <w:r>
              <w:rPr>
                <w:spacing w:val="-4"/>
                <w:sz w:val="25"/>
              </w:rPr>
              <w:t>FSS</w:t>
            </w:r>
            <w:r>
              <w:rPr>
                <w:sz w:val="25"/>
              </w:rPr>
              <w:tab/>
            </w:r>
            <w:r>
              <w:rPr>
                <w:spacing w:val="-2"/>
                <w:sz w:val="25"/>
              </w:rPr>
              <w:t>creează</w:t>
            </w:r>
            <w:r>
              <w:rPr>
                <w:sz w:val="25"/>
              </w:rPr>
              <w:tab/>
            </w:r>
            <w:r>
              <w:rPr>
                <w:spacing w:val="-2"/>
                <w:sz w:val="25"/>
              </w:rPr>
              <w:t>oportunități</w:t>
            </w:r>
            <w:r>
              <w:rPr>
                <w:sz w:val="25"/>
              </w:rPr>
              <w:tab/>
            </w:r>
            <w:r>
              <w:rPr>
                <w:spacing w:val="-2"/>
                <w:sz w:val="25"/>
              </w:rPr>
              <w:t>pentru</w:t>
            </w:r>
            <w:r>
              <w:rPr>
                <w:sz w:val="25"/>
              </w:rPr>
              <w:tab/>
            </w:r>
            <w:r>
              <w:rPr>
                <w:spacing w:val="-2"/>
                <w:sz w:val="25"/>
              </w:rPr>
              <w:t>dezvoltarea </w:t>
            </w:r>
            <w:r>
              <w:rPr>
                <w:sz w:val="25"/>
              </w:rPr>
              <w:t>continuă</w:t>
            </w:r>
            <w:r>
              <w:rPr>
                <w:spacing w:val="19"/>
                <w:sz w:val="25"/>
              </w:rPr>
              <w:t> </w:t>
            </w:r>
            <w:r>
              <w:rPr>
                <w:sz w:val="25"/>
              </w:rPr>
              <w:t>a</w:t>
            </w:r>
            <w:r>
              <w:rPr>
                <w:spacing w:val="20"/>
                <w:sz w:val="25"/>
              </w:rPr>
              <w:t> </w:t>
            </w:r>
            <w:r>
              <w:rPr>
                <w:sz w:val="25"/>
              </w:rPr>
              <w:t>competențelor</w:t>
            </w:r>
            <w:r>
              <w:rPr>
                <w:spacing w:val="19"/>
                <w:sz w:val="25"/>
              </w:rPr>
              <w:t> </w:t>
            </w:r>
            <w:r>
              <w:rPr>
                <w:sz w:val="25"/>
              </w:rPr>
              <w:t>personalului</w:t>
            </w:r>
            <w:r>
              <w:rPr>
                <w:spacing w:val="20"/>
                <w:sz w:val="25"/>
              </w:rPr>
              <w:t> </w:t>
            </w:r>
            <w:r>
              <w:rPr>
                <w:sz w:val="25"/>
              </w:rPr>
              <w:t>de</w:t>
            </w:r>
            <w:r>
              <w:rPr>
                <w:spacing w:val="19"/>
                <w:sz w:val="25"/>
              </w:rPr>
              <w:t> </w:t>
            </w:r>
            <w:r>
              <w:rPr>
                <w:spacing w:val="-2"/>
                <w:sz w:val="25"/>
              </w:rPr>
              <w:t>sprijin.</w:t>
            </w:r>
          </w:p>
        </w:tc>
      </w:tr>
      <w:tr>
        <w:trPr>
          <w:trHeight w:val="1191"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spacing w:line="247" w:lineRule="auto"/>
              <w:ind w:right="103"/>
              <w:jc w:val="both"/>
              <w:rPr>
                <w:sz w:val="25"/>
              </w:rPr>
            </w:pPr>
            <w:r>
              <w:rPr>
                <w:sz w:val="25"/>
              </w:rPr>
              <w:t>Personalul de sprijin are condițiile </w:t>
            </w:r>
            <w:r>
              <w:rPr>
                <w:sz w:val="25"/>
              </w:rPr>
              <w:t>necesare</w:t>
            </w:r>
            <w:r>
              <w:rPr>
                <w:spacing w:val="40"/>
                <w:sz w:val="25"/>
              </w:rPr>
              <w:t> </w:t>
            </w:r>
            <w:r>
              <w:rPr>
                <w:sz w:val="25"/>
              </w:rPr>
              <w:t>pentru a-și dezvolta continuu competențele profesionale</w:t>
            </w:r>
            <w:r>
              <w:rPr>
                <w:spacing w:val="46"/>
                <w:sz w:val="25"/>
              </w:rPr>
              <w:t> </w:t>
            </w:r>
            <w:r>
              <w:rPr>
                <w:sz w:val="25"/>
              </w:rPr>
              <w:t>astfel</w:t>
            </w:r>
            <w:r>
              <w:rPr>
                <w:spacing w:val="47"/>
                <w:sz w:val="25"/>
              </w:rPr>
              <w:t> </w:t>
            </w:r>
            <w:r>
              <w:rPr>
                <w:sz w:val="25"/>
              </w:rPr>
              <w:t>încât</w:t>
            </w:r>
            <w:r>
              <w:rPr>
                <w:spacing w:val="47"/>
                <w:sz w:val="25"/>
              </w:rPr>
              <w:t> </w:t>
            </w:r>
            <w:r>
              <w:rPr>
                <w:sz w:val="25"/>
              </w:rPr>
              <w:t>să</w:t>
            </w:r>
            <w:r>
              <w:rPr>
                <w:spacing w:val="48"/>
                <w:sz w:val="25"/>
              </w:rPr>
              <w:t> </w:t>
            </w:r>
            <w:r>
              <w:rPr>
                <w:sz w:val="25"/>
              </w:rPr>
              <w:t>ofere</w:t>
            </w:r>
            <w:r>
              <w:rPr>
                <w:spacing w:val="47"/>
                <w:sz w:val="25"/>
              </w:rPr>
              <w:t> </w:t>
            </w:r>
            <w:r>
              <w:rPr>
                <w:sz w:val="25"/>
              </w:rPr>
              <w:t>sprijin</w:t>
            </w:r>
            <w:r>
              <w:rPr>
                <w:spacing w:val="47"/>
                <w:sz w:val="25"/>
              </w:rPr>
              <w:t> </w:t>
            </w:r>
            <w:r>
              <w:rPr>
                <w:spacing w:val="-2"/>
                <w:sz w:val="25"/>
              </w:rPr>
              <w:t>centrat</w:t>
            </w:r>
          </w:p>
          <w:p>
            <w:pPr>
              <w:pStyle w:val="TableParagraph"/>
              <w:jc w:val="both"/>
              <w:rPr>
                <w:sz w:val="25"/>
              </w:rPr>
            </w:pPr>
            <w:r>
              <w:rPr>
                <w:sz w:val="25"/>
              </w:rPr>
              <w:t>pe</w:t>
            </w:r>
            <w:r>
              <w:rPr>
                <w:spacing w:val="7"/>
                <w:sz w:val="25"/>
              </w:rPr>
              <w:t> </w:t>
            </w:r>
            <w:r>
              <w:rPr>
                <w:spacing w:val="-2"/>
                <w:sz w:val="25"/>
              </w:rPr>
              <w:t>persoană.</w:t>
            </w:r>
          </w:p>
        </w:tc>
      </w:tr>
    </w:tbl>
    <w:p>
      <w:pPr>
        <w:pStyle w:val="Heading2"/>
        <w:spacing w:line="247" w:lineRule="auto" w:before="288"/>
        <w:ind w:right="653"/>
        <w:jc w:val="both"/>
      </w:pPr>
      <w:r>
        <w:rPr/>
        <w:t>OBIECTIV:</w:t>
      </w:r>
      <w:r>
        <w:rPr>
          <w:spacing w:val="40"/>
        </w:rPr>
        <w:t> </w:t>
      </w:r>
      <w:r>
        <w:rPr/>
        <w:t>Beneficiarii</w:t>
      </w:r>
      <w:r>
        <w:rPr>
          <w:spacing w:val="40"/>
        </w:rPr>
        <w:t> </w:t>
      </w:r>
      <w:r>
        <w:rPr/>
        <w:t>sunt</w:t>
      </w:r>
      <w:r>
        <w:rPr>
          <w:spacing w:val="40"/>
        </w:rPr>
        <w:t> </w:t>
      </w:r>
      <w:r>
        <w:rPr/>
        <w:t>sprijiniți</w:t>
      </w:r>
      <w:r>
        <w:rPr>
          <w:spacing w:val="40"/>
        </w:rPr>
        <w:t> </w:t>
      </w:r>
      <w:r>
        <w:rPr/>
        <w:t>de</w:t>
      </w:r>
      <w:r>
        <w:rPr>
          <w:spacing w:val="40"/>
        </w:rPr>
        <w:t> </w:t>
      </w:r>
      <w:r>
        <w:rPr/>
        <w:t>un</w:t>
      </w:r>
      <w:r>
        <w:rPr>
          <w:spacing w:val="40"/>
        </w:rPr>
        <w:t> </w:t>
      </w:r>
      <w:r>
        <w:rPr/>
        <w:t>personal</w:t>
      </w:r>
      <w:r>
        <w:rPr>
          <w:spacing w:val="40"/>
        </w:rPr>
        <w:t> </w:t>
      </w:r>
      <w:r>
        <w:rPr/>
        <w:t>format</w:t>
      </w:r>
      <w:r>
        <w:rPr>
          <w:spacing w:val="40"/>
        </w:rPr>
        <w:t> </w:t>
      </w:r>
      <w:r>
        <w:rPr/>
        <w:t>în</w:t>
      </w:r>
      <w:r>
        <w:rPr>
          <w:spacing w:val="40"/>
        </w:rPr>
        <w:t> </w:t>
      </w:r>
      <w:r>
        <w:rPr/>
        <w:t>abordarea</w:t>
      </w:r>
      <w:r>
        <w:rPr>
          <w:spacing w:val="40"/>
        </w:rPr>
        <w:t> </w:t>
      </w:r>
      <w:r>
        <w:rPr/>
        <w:t>centrată pe persoană, care își dezvoltă continuu competențele profesionale pentru a oferi sprijin adecvat și de calitate.</w:t>
      </w:r>
    </w:p>
    <w:p>
      <w:pPr>
        <w:pStyle w:val="BodyText"/>
        <w:spacing w:before="7"/>
        <w:ind w:left="0"/>
        <w:jc w:val="left"/>
        <w:rPr>
          <w:b/>
        </w:rPr>
      </w:pPr>
    </w:p>
    <w:p>
      <w:pPr>
        <w:spacing w:before="1"/>
        <w:ind w:left="507" w:right="0" w:firstLine="0"/>
        <w:jc w:val="both"/>
        <w:rPr>
          <w:b/>
          <w:sz w:val="25"/>
        </w:rPr>
      </w:pPr>
      <w:r>
        <w:rPr>
          <w:b/>
          <w:sz w:val="25"/>
        </w:rPr>
        <w:t>Cerințe</w:t>
      </w:r>
      <w:r>
        <w:rPr>
          <w:b/>
          <w:spacing w:val="19"/>
          <w:sz w:val="25"/>
        </w:rPr>
        <w:t> </w:t>
      </w:r>
      <w:r>
        <w:rPr>
          <w:b/>
          <w:spacing w:val="-2"/>
          <w:sz w:val="25"/>
        </w:rPr>
        <w:t>minime:</w:t>
      </w:r>
    </w:p>
    <w:p>
      <w:pPr>
        <w:pStyle w:val="BodyText"/>
        <w:spacing w:before="16"/>
        <w:ind w:left="0"/>
        <w:jc w:val="left"/>
        <w:rPr>
          <w:b/>
        </w:rPr>
      </w:pPr>
    </w:p>
    <w:p>
      <w:pPr>
        <w:pStyle w:val="ListParagraph"/>
        <w:numPr>
          <w:ilvl w:val="0"/>
          <w:numId w:val="6"/>
        </w:numPr>
        <w:tabs>
          <w:tab w:pos="1277" w:val="left" w:leader="none"/>
          <w:tab w:pos="1279" w:val="left" w:leader="none"/>
        </w:tabs>
        <w:spacing w:line="247" w:lineRule="auto" w:before="0" w:after="0"/>
        <w:ind w:left="1279" w:right="651" w:hanging="387"/>
        <w:jc w:val="both"/>
        <w:rPr>
          <w:sz w:val="25"/>
        </w:rPr>
      </w:pPr>
      <w:r>
        <w:rPr>
          <w:sz w:val="25"/>
        </w:rPr>
        <w:t>FSS întocmește planul anual de formare continuă a personalului de sprijin </w:t>
      </w:r>
      <w:r>
        <w:rPr>
          <w:sz w:val="25"/>
        </w:rPr>
        <w:t>pe</w:t>
      </w:r>
      <w:r>
        <w:rPr>
          <w:spacing w:val="80"/>
          <w:sz w:val="25"/>
        </w:rPr>
        <w:t> </w:t>
      </w:r>
      <w:r>
        <w:rPr>
          <w:sz w:val="25"/>
        </w:rPr>
        <w:t>baza analizei tuturor nevoilor de formare, inclusiv a celor identificate în cadrul evaluărilor anuale.</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6"/>
        </w:numPr>
        <w:tabs>
          <w:tab w:pos="1277" w:val="left" w:leader="none"/>
          <w:tab w:pos="1279" w:val="left" w:leader="none"/>
        </w:tabs>
        <w:spacing w:line="247" w:lineRule="auto" w:before="116" w:after="0"/>
        <w:ind w:left="1279" w:right="652" w:hanging="387"/>
        <w:jc w:val="both"/>
        <w:rPr>
          <w:sz w:val="25"/>
        </w:rPr>
      </w:pPr>
      <w:r>
        <w:rPr>
          <w:sz w:val="25"/>
        </w:rPr>
        <w:t>Planul anual de formare continuă cuprinde module obligatorii, precum: modele</w:t>
      </w:r>
      <w:r>
        <w:rPr>
          <w:spacing w:val="40"/>
          <w:sz w:val="25"/>
        </w:rPr>
        <w:t> </w:t>
      </w:r>
      <w:r>
        <w:rPr>
          <w:sz w:val="25"/>
        </w:rPr>
        <w:t>de abordare a dizabilității, cu focalizare pe modelul social bazat pe </w:t>
      </w:r>
      <w:r>
        <w:rPr>
          <w:sz w:val="25"/>
        </w:rPr>
        <w:t>drepturile omului, promovat de CDPD; respectarea autodeterminării; managementul relațiilor (comunicare, emoții, conflicte, confidențialitate și intimitate); informații despre sănătatea sexuală și reproductivă; planificarea centrată pe persoană, sprijin activ centrat pe persoană, recunoașterea semnelor non-verbale ale abuzului.</w:t>
      </w:r>
    </w:p>
    <w:p>
      <w:pPr>
        <w:pStyle w:val="ListParagraph"/>
        <w:numPr>
          <w:ilvl w:val="0"/>
          <w:numId w:val="6"/>
        </w:numPr>
        <w:tabs>
          <w:tab w:pos="1277" w:val="left" w:leader="none"/>
          <w:tab w:pos="1279" w:val="left" w:leader="none"/>
        </w:tabs>
        <w:spacing w:line="247" w:lineRule="auto" w:before="0" w:after="0"/>
        <w:ind w:left="1279" w:right="651" w:hanging="387"/>
        <w:jc w:val="both"/>
        <w:rPr>
          <w:sz w:val="25"/>
        </w:rPr>
      </w:pPr>
      <w:r>
        <w:rPr>
          <w:sz w:val="25"/>
        </w:rPr>
        <w:t>Coordonatorul LACVI este responsabil pentru implementarea planului anual de formare continuă, pe baza unui calendar stabilit împreună cu membrii </w:t>
      </w:r>
      <w:r>
        <w:rPr>
          <w:spacing w:val="-2"/>
          <w:sz w:val="25"/>
        </w:rPr>
        <w:t>personalului.</w:t>
      </w:r>
    </w:p>
    <w:p>
      <w:pPr>
        <w:pStyle w:val="ListParagraph"/>
        <w:numPr>
          <w:ilvl w:val="0"/>
          <w:numId w:val="6"/>
        </w:numPr>
        <w:tabs>
          <w:tab w:pos="1277" w:val="left" w:leader="none"/>
          <w:tab w:pos="1279" w:val="left" w:leader="none"/>
        </w:tabs>
        <w:spacing w:line="247" w:lineRule="auto" w:before="0" w:after="0"/>
        <w:ind w:left="1279" w:right="652" w:hanging="387"/>
        <w:jc w:val="both"/>
        <w:rPr>
          <w:sz w:val="25"/>
        </w:rPr>
      </w:pPr>
      <w:r>
        <w:rPr>
          <w:sz w:val="25"/>
        </w:rPr>
        <w:t>FSS organizează periodic ateliere de lucru cu personalul de sprijin pentru a consolida competențele și practicile de aplicare a abordării centrate pe persoană în acordarea sprijinului direct.</w:t>
      </w:r>
    </w:p>
    <w:p>
      <w:pPr>
        <w:pStyle w:val="ListParagraph"/>
        <w:numPr>
          <w:ilvl w:val="0"/>
          <w:numId w:val="6"/>
        </w:numPr>
        <w:tabs>
          <w:tab w:pos="1277" w:val="left" w:leader="none"/>
          <w:tab w:pos="1279" w:val="left" w:leader="none"/>
        </w:tabs>
        <w:spacing w:line="247" w:lineRule="auto" w:before="0" w:after="0"/>
        <w:ind w:left="1279" w:right="652" w:hanging="387"/>
        <w:jc w:val="both"/>
        <w:rPr>
          <w:sz w:val="25"/>
        </w:rPr>
      </w:pPr>
      <w:r>
        <w:rPr>
          <w:sz w:val="25"/>
        </w:rPr>
        <w:t>FSS poate organiza sau susține participarea personalului la alte instruiri/ateliere cu teme necesare pentru abordarea individuală a nevoilor specifice ale persoanelor cu dizabilități, de exemplu: mijloace și tehnici de </w:t>
      </w:r>
      <w:r>
        <w:rPr>
          <w:sz w:val="25"/>
        </w:rPr>
        <w:t>comunicare alternativă; motivare pentru muncă; utilizare tehnologii asistive; negocierea conflictelor, altele.</w:t>
      </w:r>
    </w:p>
    <w:p>
      <w:pPr>
        <w:pStyle w:val="ListParagraph"/>
        <w:numPr>
          <w:ilvl w:val="0"/>
          <w:numId w:val="6"/>
        </w:numPr>
        <w:tabs>
          <w:tab w:pos="1277" w:val="left" w:leader="none"/>
          <w:tab w:pos="1279" w:val="left" w:leader="none"/>
        </w:tabs>
        <w:spacing w:line="247" w:lineRule="auto" w:before="0" w:after="0"/>
        <w:ind w:left="1279" w:right="653" w:hanging="387"/>
        <w:jc w:val="both"/>
        <w:rPr>
          <w:sz w:val="25"/>
        </w:rPr>
      </w:pPr>
      <w:r>
        <w:rPr>
          <w:sz w:val="25"/>
        </w:rPr>
        <w:t>FSS se asigură că suporturile de curs ale furnizorilor de formare respectă principiul abordării centrate pe persoană, în sensul recunoașterii și </w:t>
      </w:r>
      <w:r>
        <w:rPr>
          <w:sz w:val="25"/>
        </w:rPr>
        <w:t>promovării dreptului persoanei cu dizabilități de a trăi în comunitate într-un mod care să corespundă aspirațiilor, nevoilor și preferințelor ei.</w:t>
      </w:r>
    </w:p>
    <w:p>
      <w:pPr>
        <w:pStyle w:val="ListParagraph"/>
        <w:numPr>
          <w:ilvl w:val="0"/>
          <w:numId w:val="6"/>
        </w:numPr>
        <w:tabs>
          <w:tab w:pos="1277" w:val="left" w:leader="none"/>
          <w:tab w:pos="1279" w:val="left" w:leader="none"/>
        </w:tabs>
        <w:spacing w:line="247" w:lineRule="auto" w:before="0" w:after="0"/>
        <w:ind w:left="1279" w:right="651" w:hanging="387"/>
        <w:jc w:val="both"/>
        <w:rPr>
          <w:sz w:val="25"/>
        </w:rPr>
      </w:pPr>
      <w:r>
        <w:rPr>
          <w:sz w:val="25"/>
        </w:rPr>
        <w:t>FSS solicită furnizorilor de formare profesională să implice persoane cu</w:t>
      </w:r>
      <w:r>
        <w:rPr>
          <w:spacing w:val="40"/>
          <w:sz w:val="25"/>
        </w:rPr>
        <w:t> </w:t>
      </w:r>
      <w:r>
        <w:rPr>
          <w:sz w:val="25"/>
        </w:rPr>
        <w:t>dizabilități și/sau autoreprezentanți în sesiuni de instruire/formare pentru a împărtăși din experiența proprie, mai ales în cadrul temelor referitoare la </w:t>
      </w:r>
      <w:r>
        <w:rPr>
          <w:sz w:val="25"/>
        </w:rPr>
        <w:t>viață independentă, diversitate și incluziune, egalizare de șanse, viața de familie, discriminare, segregare, altele.</w:t>
      </w:r>
    </w:p>
    <w:p>
      <w:pPr>
        <w:pStyle w:val="ListParagraph"/>
        <w:numPr>
          <w:ilvl w:val="0"/>
          <w:numId w:val="6"/>
        </w:numPr>
        <w:tabs>
          <w:tab w:pos="1277" w:val="left" w:leader="none"/>
          <w:tab w:pos="1279" w:val="left" w:leader="none"/>
        </w:tabs>
        <w:spacing w:line="247" w:lineRule="auto" w:before="0" w:after="0"/>
        <w:ind w:left="1279" w:right="653" w:hanging="387"/>
        <w:jc w:val="both"/>
        <w:rPr>
          <w:sz w:val="25"/>
        </w:rPr>
      </w:pPr>
      <w:r>
        <w:rPr>
          <w:sz w:val="25"/>
        </w:rPr>
        <w:t>Coordonatorul LACVI consemnează sesiunile de instruire/atelierele tematice în Registrul privind perfecţionarea continuă a personalului, menționând tematica, numele participanților, numele formatorilor, evaluările participanților, </w:t>
      </w:r>
      <w:r>
        <w:rPr>
          <w:sz w:val="25"/>
        </w:rPr>
        <w:t>de exemplu, pe o scară de la 1 la 5.</w:t>
      </w:r>
    </w:p>
    <w:p>
      <w:pPr>
        <w:pStyle w:val="BodyText"/>
        <w:spacing w:line="247" w:lineRule="auto" w:before="287"/>
        <w:ind w:left="507" w:right="654"/>
      </w:pPr>
      <w:r>
        <w:rPr/>
        <w:t>Im 1. Conţinutul planului anual de formare continuă a personalului respectă </w:t>
      </w:r>
      <w:r>
        <w:rPr/>
        <w:t>cerinţele minime ale standardului.</w:t>
      </w:r>
    </w:p>
    <w:p>
      <w:pPr>
        <w:pStyle w:val="BodyText"/>
        <w:spacing w:before="8"/>
        <w:ind w:left="0"/>
        <w:jc w:val="left"/>
      </w:pPr>
    </w:p>
    <w:p>
      <w:pPr>
        <w:pStyle w:val="BodyText"/>
        <w:spacing w:line="247" w:lineRule="auto"/>
        <w:ind w:left="507" w:right="658"/>
      </w:pPr>
      <w:r>
        <w:rPr/>
        <w:t>Ic 1. FSS documentează realizarea modulelor obligatorii din planul anual de formare </w:t>
      </w:r>
      <w:r>
        <w:rPr>
          <w:spacing w:val="-2"/>
        </w:rPr>
        <w:t>continuă.</w:t>
      </w:r>
    </w:p>
    <w:p>
      <w:pPr>
        <w:pStyle w:val="BodyText"/>
        <w:spacing w:line="247" w:lineRule="auto"/>
        <w:ind w:left="507" w:right="651"/>
      </w:pPr>
      <w:r>
        <w:rPr/>
        <w:t>Ic 2. FSS documentează implicarea persoanelor cu dizabilități și/sau a autoreprezentanților în realizarea de sesiuni de formare/ateliere/întâlniri de peer </w:t>
      </w:r>
      <w:r>
        <w:rPr>
          <w:spacing w:val="-2"/>
        </w:rPr>
        <w:t>support.</w:t>
      </w:r>
    </w:p>
    <w:p>
      <w:pPr>
        <w:pStyle w:val="BodyText"/>
        <w:spacing w:line="289" w:lineRule="exact"/>
        <w:ind w:left="507"/>
      </w:pPr>
      <w:r>
        <w:rPr/>
        <w:t>Ic</w:t>
      </w:r>
      <w:r>
        <w:rPr>
          <w:spacing w:val="16"/>
        </w:rPr>
        <w:t> </w:t>
      </w:r>
      <w:r>
        <w:rPr/>
        <w:t>3.</w:t>
      </w:r>
      <w:r>
        <w:rPr>
          <w:spacing w:val="17"/>
        </w:rPr>
        <w:t> </w:t>
      </w:r>
      <w:r>
        <w:rPr/>
        <w:t>FSS</w:t>
      </w:r>
      <w:r>
        <w:rPr>
          <w:spacing w:val="17"/>
        </w:rPr>
        <w:t> </w:t>
      </w:r>
      <w:r>
        <w:rPr/>
        <w:t>deține</w:t>
      </w:r>
      <w:r>
        <w:rPr>
          <w:spacing w:val="17"/>
        </w:rPr>
        <w:t> </w:t>
      </w:r>
      <w:r>
        <w:rPr/>
        <w:t>Registrul</w:t>
      </w:r>
      <w:r>
        <w:rPr>
          <w:spacing w:val="17"/>
        </w:rPr>
        <w:t> </w:t>
      </w:r>
      <w:r>
        <w:rPr/>
        <w:t>privind</w:t>
      </w:r>
      <w:r>
        <w:rPr>
          <w:spacing w:val="17"/>
        </w:rPr>
        <w:t> </w:t>
      </w:r>
      <w:r>
        <w:rPr/>
        <w:t>perfecționarea</w:t>
      </w:r>
      <w:r>
        <w:rPr>
          <w:spacing w:val="17"/>
        </w:rPr>
        <w:t> </w:t>
      </w:r>
      <w:r>
        <w:rPr/>
        <w:t>continuă</w:t>
      </w:r>
      <w:r>
        <w:rPr>
          <w:spacing w:val="17"/>
        </w:rPr>
        <w:t> </w:t>
      </w:r>
      <w:r>
        <w:rPr/>
        <w:t>a</w:t>
      </w:r>
      <w:r>
        <w:rPr>
          <w:spacing w:val="17"/>
        </w:rPr>
        <w:t> </w:t>
      </w:r>
      <w:r>
        <w:rPr/>
        <w:t>personalului,</w:t>
      </w:r>
      <w:r>
        <w:rPr>
          <w:spacing w:val="17"/>
        </w:rPr>
        <w:t> </w:t>
      </w:r>
      <w:r>
        <w:rPr>
          <w:spacing w:val="-2"/>
        </w:rPr>
        <w:t>actualizat.</w:t>
      </w:r>
    </w:p>
    <w:p>
      <w:pPr>
        <w:pStyle w:val="BodyText"/>
        <w:ind w:left="0"/>
        <w:jc w:val="left"/>
      </w:pPr>
    </w:p>
    <w:p>
      <w:pPr>
        <w:pStyle w:val="BodyText"/>
        <w:spacing w:before="23"/>
        <w:ind w:left="0"/>
        <w:jc w:val="left"/>
      </w:pPr>
    </w:p>
    <w:p>
      <w:pPr>
        <w:pStyle w:val="BodyText"/>
        <w:ind w:left="507"/>
      </w:pPr>
      <w:r>
        <w:rPr/>
        <w:t>MODUL</w:t>
      </w:r>
      <w:r>
        <w:rPr>
          <w:spacing w:val="14"/>
        </w:rPr>
        <w:t> </w:t>
      </w:r>
      <w:r>
        <w:rPr/>
        <w:t>II</w:t>
      </w:r>
      <w:r>
        <w:rPr>
          <w:spacing w:val="15"/>
        </w:rPr>
        <w:t> </w:t>
      </w:r>
      <w:r>
        <w:rPr/>
        <w:t>-</w:t>
      </w:r>
      <w:r>
        <w:rPr>
          <w:spacing w:val="14"/>
        </w:rPr>
        <w:t> </w:t>
      </w:r>
      <w:r>
        <w:rPr/>
        <w:t>DREPTURI</w:t>
      </w:r>
      <w:r>
        <w:rPr>
          <w:spacing w:val="15"/>
        </w:rPr>
        <w:t> </w:t>
      </w:r>
      <w:r>
        <w:rPr/>
        <w:t>ȘI</w:t>
      </w:r>
      <w:r>
        <w:rPr>
          <w:spacing w:val="14"/>
        </w:rPr>
        <w:t> </w:t>
      </w:r>
      <w:r>
        <w:rPr/>
        <w:t>ETICĂ</w:t>
      </w:r>
      <w:r>
        <w:rPr>
          <w:spacing w:val="15"/>
        </w:rPr>
        <w:t> </w:t>
      </w:r>
      <w:r>
        <w:rPr/>
        <w:t>(Standarde</w:t>
      </w:r>
      <w:r>
        <w:rPr>
          <w:spacing w:val="14"/>
        </w:rPr>
        <w:t> </w:t>
      </w:r>
      <w:r>
        <w:rPr/>
        <w:t>6-</w:t>
      </w:r>
      <w:r>
        <w:rPr>
          <w:spacing w:val="-5"/>
        </w:rPr>
        <w:t>9)</w:t>
      </w:r>
    </w:p>
    <w:p>
      <w:pPr>
        <w:pStyle w:val="BodyText"/>
        <w:spacing w:after="0"/>
        <w:sectPr>
          <w:pgSz w:w="11900" w:h="16840"/>
          <w:pgMar w:header="211" w:footer="0" w:top="1400" w:bottom="280" w:left="425" w:right="283"/>
        </w:sectPr>
      </w:pPr>
    </w:p>
    <w:p>
      <w:pPr>
        <w:pStyle w:val="BodyText"/>
        <w:spacing w:before="6"/>
        <w:ind w:left="0"/>
        <w:jc w:val="left"/>
        <w:rPr>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622" w:hRule="atLeast"/>
        </w:trPr>
        <w:tc>
          <w:tcPr>
            <w:tcW w:w="4046" w:type="dxa"/>
            <w:shd w:val="clear" w:color="auto" w:fill="F3FBFF"/>
          </w:tcPr>
          <w:p>
            <w:pPr>
              <w:pStyle w:val="TableParagraph"/>
              <w:tabs>
                <w:tab w:pos="1715" w:val="left" w:leader="none"/>
                <w:tab w:pos="2340" w:val="left" w:leader="none"/>
              </w:tabs>
              <w:spacing w:line="281" w:lineRule="exact"/>
              <w:rPr>
                <w:sz w:val="25"/>
              </w:rPr>
            </w:pPr>
            <w:r>
              <w:rPr>
                <w:spacing w:val="-2"/>
                <w:sz w:val="25"/>
              </w:rPr>
              <w:t>STANDARD</w:t>
            </w:r>
            <w:r>
              <w:rPr>
                <w:sz w:val="25"/>
              </w:rPr>
              <w:tab/>
            </w:r>
            <w:r>
              <w:rPr>
                <w:spacing w:val="-5"/>
                <w:sz w:val="25"/>
              </w:rPr>
              <w:t>6:</w:t>
            </w:r>
            <w:r>
              <w:rPr>
                <w:sz w:val="25"/>
              </w:rPr>
              <w:tab/>
            </w:r>
            <w:r>
              <w:rPr>
                <w:spacing w:val="-2"/>
                <w:sz w:val="25"/>
              </w:rPr>
              <w:t>RESPECTAREA</w:t>
            </w:r>
          </w:p>
          <w:p>
            <w:pPr>
              <w:pStyle w:val="TableParagraph"/>
              <w:spacing w:line="240" w:lineRule="auto" w:before="23"/>
              <w:rPr>
                <w:sz w:val="25"/>
              </w:rPr>
            </w:pPr>
            <w:r>
              <w:rPr>
                <w:sz w:val="25"/>
              </w:rPr>
              <w:t>DREPTULUI</w:t>
            </w:r>
            <w:r>
              <w:rPr>
                <w:spacing w:val="11"/>
                <w:sz w:val="25"/>
              </w:rPr>
              <w:t> </w:t>
            </w:r>
            <w:r>
              <w:rPr>
                <w:sz w:val="25"/>
              </w:rPr>
              <w:t>LA</w:t>
            </w:r>
            <w:r>
              <w:rPr>
                <w:spacing w:val="11"/>
                <w:sz w:val="25"/>
              </w:rPr>
              <w:t> </w:t>
            </w:r>
            <w:r>
              <w:rPr>
                <w:sz w:val="25"/>
              </w:rPr>
              <w:t>VIAȚĂ</w:t>
            </w:r>
            <w:r>
              <w:rPr>
                <w:spacing w:val="13"/>
                <w:sz w:val="25"/>
              </w:rPr>
              <w:t> </w:t>
            </w:r>
            <w:r>
              <w:rPr>
                <w:spacing w:val="-2"/>
                <w:sz w:val="25"/>
              </w:rPr>
              <w:t>PRIVATĂ</w:t>
            </w:r>
          </w:p>
        </w:tc>
        <w:tc>
          <w:tcPr>
            <w:tcW w:w="5975" w:type="dxa"/>
            <w:shd w:val="clear" w:color="auto" w:fill="F3FBFF"/>
          </w:tcPr>
          <w:p>
            <w:pPr>
              <w:pStyle w:val="TableParagraph"/>
              <w:spacing w:line="247" w:lineRule="auto"/>
              <w:rPr>
                <w:sz w:val="25"/>
              </w:rPr>
            </w:pPr>
            <w:r>
              <w:rPr>
                <w:sz w:val="25"/>
              </w:rPr>
              <w:t>FSS creează cadrul pentru cunoașterea </w:t>
            </w:r>
            <w:r>
              <w:rPr>
                <w:sz w:val="25"/>
              </w:rPr>
              <w:t>dreptului</w:t>
            </w:r>
            <w:r>
              <w:rPr>
                <w:spacing w:val="40"/>
                <w:sz w:val="25"/>
              </w:rPr>
              <w:t> </w:t>
            </w:r>
            <w:r>
              <w:rPr>
                <w:sz w:val="25"/>
              </w:rPr>
              <w:t>beneficiarilor la viață privată.</w:t>
            </w:r>
          </w:p>
        </w:tc>
      </w:tr>
      <w:tr>
        <w:trPr>
          <w:trHeight w:val="593"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tabs>
                <w:tab w:pos="731" w:val="left" w:leader="none"/>
                <w:tab w:pos="1960" w:val="left" w:leader="none"/>
                <w:tab w:pos="3041" w:val="left" w:leader="none"/>
                <w:tab w:pos="4834" w:val="left" w:leader="none"/>
                <w:tab w:pos="5281" w:val="left" w:leader="none"/>
              </w:tabs>
              <w:rPr>
                <w:sz w:val="25"/>
              </w:rPr>
            </w:pPr>
            <w:r>
              <w:rPr>
                <w:spacing w:val="-5"/>
                <w:sz w:val="25"/>
              </w:rPr>
              <w:t>FSS</w:t>
            </w:r>
            <w:r>
              <w:rPr>
                <w:sz w:val="25"/>
              </w:rPr>
              <w:tab/>
            </w:r>
            <w:r>
              <w:rPr>
                <w:spacing w:val="-2"/>
                <w:sz w:val="25"/>
              </w:rPr>
              <w:t>respectă</w:t>
            </w:r>
            <w:r>
              <w:rPr>
                <w:sz w:val="25"/>
              </w:rPr>
              <w:tab/>
            </w:r>
            <w:r>
              <w:rPr>
                <w:spacing w:val="-2"/>
                <w:sz w:val="25"/>
              </w:rPr>
              <w:t>dreptul</w:t>
            </w:r>
            <w:r>
              <w:rPr>
                <w:sz w:val="25"/>
              </w:rPr>
              <w:tab/>
            </w:r>
            <w:r>
              <w:rPr>
                <w:spacing w:val="-2"/>
                <w:sz w:val="25"/>
              </w:rPr>
              <w:t>beneficiarilor</w:t>
            </w:r>
            <w:r>
              <w:rPr>
                <w:sz w:val="25"/>
              </w:rPr>
              <w:tab/>
            </w:r>
            <w:r>
              <w:rPr>
                <w:spacing w:val="-5"/>
                <w:sz w:val="25"/>
              </w:rPr>
              <w:t>la</w:t>
            </w:r>
            <w:r>
              <w:rPr>
                <w:sz w:val="25"/>
              </w:rPr>
              <w:tab/>
            </w:r>
            <w:r>
              <w:rPr>
                <w:spacing w:val="-4"/>
                <w:sz w:val="25"/>
              </w:rPr>
              <w:t>viață</w:t>
            </w:r>
          </w:p>
          <w:p>
            <w:pPr>
              <w:pStyle w:val="TableParagraph"/>
              <w:spacing w:before="9"/>
              <w:rPr>
                <w:sz w:val="25"/>
              </w:rPr>
            </w:pPr>
            <w:r>
              <w:rPr>
                <w:spacing w:val="-2"/>
                <w:sz w:val="25"/>
              </w:rPr>
              <w:t>privată.</w:t>
            </w:r>
          </w:p>
        </w:tc>
      </w:tr>
    </w:tbl>
    <w:p>
      <w:pPr>
        <w:pStyle w:val="Heading2"/>
        <w:spacing w:line="494" w:lineRule="auto" w:before="289"/>
        <w:ind w:right="3678"/>
        <w:jc w:val="both"/>
      </w:pPr>
      <w:r>
        <w:rPr/>
        <w:t>OBIECTIV: Beneficiarii își exercită dreptul la viață privată. Cerințe minime:</w:t>
      </w:r>
    </w:p>
    <w:p>
      <w:pPr>
        <w:pStyle w:val="ListParagraph"/>
        <w:numPr>
          <w:ilvl w:val="0"/>
          <w:numId w:val="7"/>
        </w:numPr>
        <w:tabs>
          <w:tab w:pos="1277" w:val="left" w:leader="none"/>
          <w:tab w:pos="1279" w:val="left" w:leader="none"/>
        </w:tabs>
        <w:spacing w:line="244" w:lineRule="auto" w:before="0" w:after="0"/>
        <w:ind w:left="1279" w:right="650" w:hanging="387"/>
        <w:jc w:val="both"/>
        <w:rPr>
          <w:sz w:val="25"/>
        </w:rPr>
      </w:pPr>
      <w:r>
        <w:rPr>
          <w:sz w:val="25"/>
        </w:rPr>
        <w:t>FSS și personalul de sprijin cunosc dreptul beneficiarului la viață privată </w:t>
      </w:r>
      <w:r>
        <w:rPr>
          <w:sz w:val="25"/>
        </w:rPr>
        <w:t>care include respectarea vieţii personale și de familie, de a trăi așa cum își dorește și cu cine dorește, respectarea domiciliului, indiferent de locul sau tipul de reședință, precum și intimitatea și corespondenţa.</w:t>
      </w:r>
    </w:p>
    <w:p>
      <w:pPr>
        <w:pStyle w:val="ListParagraph"/>
        <w:numPr>
          <w:ilvl w:val="0"/>
          <w:numId w:val="7"/>
        </w:numPr>
        <w:tabs>
          <w:tab w:pos="1277" w:val="left" w:leader="none"/>
          <w:tab w:pos="1279" w:val="left" w:leader="none"/>
        </w:tabs>
        <w:spacing w:line="242" w:lineRule="auto" w:before="0" w:after="0"/>
        <w:ind w:left="1279" w:right="652" w:hanging="387"/>
        <w:jc w:val="both"/>
        <w:rPr>
          <w:sz w:val="25"/>
        </w:rPr>
      </w:pPr>
      <w:r>
        <w:rPr>
          <w:sz w:val="25"/>
        </w:rPr>
        <w:t>Beneficiarul poate invita în locuință pe cine dorește și organiza evenimente cu respectarea regulilor de conduită, cu sprijinul coordonatorului și acordul</w:t>
      </w:r>
      <w:r>
        <w:rPr>
          <w:spacing w:val="40"/>
          <w:sz w:val="25"/>
        </w:rPr>
        <w:t> </w:t>
      </w:r>
      <w:r>
        <w:rPr>
          <w:sz w:val="25"/>
        </w:rPr>
        <w:t>celorlalți co-locatari.</w:t>
      </w:r>
    </w:p>
    <w:p>
      <w:pPr>
        <w:pStyle w:val="ListParagraph"/>
        <w:numPr>
          <w:ilvl w:val="0"/>
          <w:numId w:val="7"/>
        </w:numPr>
        <w:tabs>
          <w:tab w:pos="1277" w:val="left" w:leader="none"/>
          <w:tab w:pos="1279" w:val="left" w:leader="none"/>
        </w:tabs>
        <w:spacing w:line="244" w:lineRule="auto" w:before="1" w:after="0"/>
        <w:ind w:left="1279" w:right="653" w:hanging="387"/>
        <w:jc w:val="both"/>
        <w:rPr>
          <w:sz w:val="25"/>
        </w:rPr>
      </w:pPr>
      <w:r>
        <w:rPr>
          <w:sz w:val="25"/>
        </w:rPr>
        <w:t>Personalul de sprijin, coordonatorul LACVI și managerul de caz tratează locuința ca fiind casa beneficiarului și manifestă respect față de spațiul său personal, </w:t>
      </w:r>
      <w:r>
        <w:rPr>
          <w:sz w:val="25"/>
        </w:rPr>
        <w:t>de exemplu, prin a bate la ușă și a aștepta ca persoana să răspundă înainte de a </w:t>
      </w:r>
      <w:r>
        <w:rPr>
          <w:spacing w:val="-2"/>
          <w:sz w:val="25"/>
        </w:rPr>
        <w:t>intra.</w:t>
      </w:r>
    </w:p>
    <w:p>
      <w:pPr>
        <w:pStyle w:val="ListParagraph"/>
        <w:numPr>
          <w:ilvl w:val="0"/>
          <w:numId w:val="7"/>
        </w:numPr>
        <w:tabs>
          <w:tab w:pos="1277" w:val="left" w:leader="none"/>
          <w:tab w:pos="1279" w:val="left" w:leader="none"/>
        </w:tabs>
        <w:spacing w:line="242" w:lineRule="auto" w:before="0" w:after="0"/>
        <w:ind w:left="1279" w:right="653" w:hanging="387"/>
        <w:jc w:val="both"/>
        <w:rPr>
          <w:sz w:val="25"/>
        </w:rPr>
      </w:pPr>
      <w:r>
        <w:rPr>
          <w:sz w:val="25"/>
        </w:rPr>
        <w:t>Personalul</w:t>
      </w:r>
      <w:r>
        <w:rPr>
          <w:spacing w:val="31"/>
          <w:sz w:val="25"/>
        </w:rPr>
        <w:t> </w:t>
      </w:r>
      <w:r>
        <w:rPr>
          <w:sz w:val="25"/>
        </w:rPr>
        <w:t>de</w:t>
      </w:r>
      <w:r>
        <w:rPr>
          <w:spacing w:val="31"/>
          <w:sz w:val="25"/>
        </w:rPr>
        <w:t> </w:t>
      </w:r>
      <w:r>
        <w:rPr>
          <w:sz w:val="25"/>
        </w:rPr>
        <w:t>sprijin</w:t>
      </w:r>
      <w:r>
        <w:rPr>
          <w:spacing w:val="31"/>
          <w:sz w:val="25"/>
        </w:rPr>
        <w:t> </w:t>
      </w:r>
      <w:r>
        <w:rPr>
          <w:sz w:val="25"/>
        </w:rPr>
        <w:t>cunoaște</w:t>
      </w:r>
      <w:r>
        <w:rPr>
          <w:spacing w:val="31"/>
          <w:sz w:val="25"/>
        </w:rPr>
        <w:t> </w:t>
      </w:r>
      <w:r>
        <w:rPr>
          <w:sz w:val="25"/>
        </w:rPr>
        <w:t>și</w:t>
      </w:r>
      <w:r>
        <w:rPr>
          <w:spacing w:val="31"/>
          <w:sz w:val="25"/>
        </w:rPr>
        <w:t> </w:t>
      </w:r>
      <w:r>
        <w:rPr>
          <w:sz w:val="25"/>
        </w:rPr>
        <w:t>respectă</w:t>
      </w:r>
      <w:r>
        <w:rPr>
          <w:spacing w:val="31"/>
          <w:sz w:val="25"/>
        </w:rPr>
        <w:t> </w:t>
      </w:r>
      <w:r>
        <w:rPr>
          <w:sz w:val="25"/>
        </w:rPr>
        <w:t>modul</w:t>
      </w:r>
      <w:r>
        <w:rPr>
          <w:spacing w:val="31"/>
          <w:sz w:val="25"/>
        </w:rPr>
        <w:t> </w:t>
      </w:r>
      <w:r>
        <w:rPr>
          <w:sz w:val="25"/>
        </w:rPr>
        <w:t>personal</w:t>
      </w:r>
      <w:r>
        <w:rPr>
          <w:spacing w:val="31"/>
          <w:sz w:val="25"/>
        </w:rPr>
        <w:t> </w:t>
      </w:r>
      <w:r>
        <w:rPr>
          <w:sz w:val="25"/>
        </w:rPr>
        <w:t>de</w:t>
      </w:r>
      <w:r>
        <w:rPr>
          <w:spacing w:val="31"/>
          <w:sz w:val="25"/>
        </w:rPr>
        <w:t> </w:t>
      </w:r>
      <w:r>
        <w:rPr>
          <w:sz w:val="25"/>
        </w:rPr>
        <w:t>viață</w:t>
      </w:r>
      <w:r>
        <w:rPr>
          <w:spacing w:val="31"/>
          <w:sz w:val="25"/>
        </w:rPr>
        <w:t> </w:t>
      </w:r>
      <w:r>
        <w:rPr>
          <w:sz w:val="25"/>
        </w:rPr>
        <w:t>al</w:t>
      </w:r>
      <w:r>
        <w:rPr>
          <w:spacing w:val="31"/>
          <w:sz w:val="25"/>
        </w:rPr>
        <w:t> </w:t>
      </w:r>
      <w:r>
        <w:rPr>
          <w:sz w:val="25"/>
        </w:rPr>
        <w:t>persoanei cu dizabilități, variabilitatea preferințelor și rutinelor sale și planifică acordarea sprijinului împreună cu aceasta.</w:t>
      </w:r>
    </w:p>
    <w:p>
      <w:pPr>
        <w:pStyle w:val="ListParagraph"/>
        <w:numPr>
          <w:ilvl w:val="0"/>
          <w:numId w:val="7"/>
        </w:numPr>
        <w:tabs>
          <w:tab w:pos="1277" w:val="left" w:leader="none"/>
          <w:tab w:pos="1279" w:val="left" w:leader="none"/>
        </w:tabs>
        <w:spacing w:line="244" w:lineRule="auto" w:before="3" w:after="0"/>
        <w:ind w:left="1279" w:right="610" w:hanging="387"/>
        <w:jc w:val="both"/>
        <w:rPr>
          <w:sz w:val="25"/>
        </w:rPr>
      </w:pPr>
      <w:r>
        <w:rPr>
          <w:sz w:val="25"/>
        </w:rPr>
        <mc:AlternateContent>
          <mc:Choice Requires="wps">
            <w:drawing>
              <wp:anchor distT="0" distB="0" distL="0" distR="0" allowOverlap="1" layoutInCell="1" locked="0" behindDoc="1" simplePos="0" relativeHeight="486834176">
                <wp:simplePos x="0" y="0"/>
                <wp:positionH relativeFrom="page">
                  <wp:posOffset>1082560</wp:posOffset>
                </wp:positionH>
                <wp:positionV relativeFrom="paragraph">
                  <wp:posOffset>183288</wp:posOffset>
                </wp:positionV>
                <wp:extent cx="3454400" cy="2044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454400" cy="204470"/>
                        </a:xfrm>
                        <a:custGeom>
                          <a:avLst/>
                          <a:gdLst/>
                          <a:ahLst/>
                          <a:cxnLst/>
                          <a:rect l="l" t="t" r="r" b="b"/>
                          <a:pathLst>
                            <a:path w="3454400" h="204470">
                              <a:moveTo>
                                <a:pt x="3454069" y="0"/>
                              </a:moveTo>
                              <a:lnTo>
                                <a:pt x="0" y="0"/>
                              </a:lnTo>
                              <a:lnTo>
                                <a:pt x="0" y="204393"/>
                              </a:lnTo>
                              <a:lnTo>
                                <a:pt x="3454069" y="204393"/>
                              </a:lnTo>
                              <a:lnTo>
                                <a:pt x="345406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14.432149pt;width:271.974pt;height:16.0940pt;mso-position-horizontal-relative:page;mso-position-vertical-relative:paragraph;z-index:-16482304" id="docshape26" filled="true" fillcolor="#ffffff" stroked="false">
                <v:fill type="solid"/>
                <w10:wrap type="none"/>
              </v:rect>
            </w:pict>
          </mc:Fallback>
        </mc:AlternateContent>
      </w:r>
      <w:r>
        <w:rPr>
          <w:w w:val="105"/>
          <w:sz w:val="25"/>
        </w:rPr>
        <w:t>FSS</w:t>
      </w:r>
      <w:r>
        <w:rPr>
          <w:w w:val="105"/>
          <w:sz w:val="25"/>
        </w:rPr>
        <w:t> facilitează</w:t>
      </w:r>
      <w:r>
        <w:rPr>
          <w:w w:val="105"/>
          <w:sz w:val="25"/>
        </w:rPr>
        <w:t> accesul</w:t>
      </w:r>
      <w:r>
        <w:rPr>
          <w:w w:val="105"/>
          <w:sz w:val="25"/>
        </w:rPr>
        <w:t> beneficiarilor</w:t>
      </w:r>
      <w:r>
        <w:rPr>
          <w:w w:val="105"/>
          <w:sz w:val="25"/>
        </w:rPr>
        <w:t> care</w:t>
      </w:r>
      <w:r>
        <w:rPr>
          <w:w w:val="105"/>
          <w:sz w:val="25"/>
        </w:rPr>
        <w:t> solicită</w:t>
      </w:r>
      <w:r>
        <w:rPr>
          <w:w w:val="105"/>
          <w:sz w:val="25"/>
        </w:rPr>
        <w:t> servicii</w:t>
      </w:r>
      <w:r>
        <w:rPr>
          <w:w w:val="105"/>
          <w:sz w:val="25"/>
        </w:rPr>
        <w:t> de</w:t>
      </w:r>
      <w:r>
        <w:rPr>
          <w:w w:val="105"/>
          <w:sz w:val="25"/>
        </w:rPr>
        <w:t> planificare familială</w:t>
      </w:r>
      <w:r>
        <w:rPr>
          <w:spacing w:val="40"/>
          <w:w w:val="105"/>
          <w:sz w:val="25"/>
        </w:rPr>
        <w:t> </w:t>
      </w:r>
      <w:r>
        <w:rPr>
          <w:w w:val="105"/>
          <w:sz w:val="25"/>
        </w:rPr>
        <w:t>sau</w:t>
      </w:r>
      <w:r>
        <w:rPr>
          <w:spacing w:val="40"/>
          <w:w w:val="105"/>
          <w:sz w:val="25"/>
        </w:rPr>
        <w:t> </w:t>
      </w:r>
      <w:r>
        <w:rPr>
          <w:w w:val="105"/>
          <w:sz w:val="25"/>
        </w:rPr>
        <w:t>să</w:t>
      </w:r>
      <w:r>
        <w:rPr>
          <w:spacing w:val="40"/>
          <w:w w:val="105"/>
          <w:sz w:val="25"/>
        </w:rPr>
        <w:t> </w:t>
      </w:r>
      <w:r>
        <w:rPr>
          <w:w w:val="105"/>
          <w:sz w:val="25"/>
        </w:rPr>
        <w:t>participe</w:t>
      </w:r>
      <w:r>
        <w:rPr>
          <w:spacing w:val="40"/>
          <w:w w:val="105"/>
          <w:sz w:val="25"/>
        </w:rPr>
        <w:t> </w:t>
      </w:r>
      <w:r>
        <w:rPr>
          <w:w w:val="105"/>
          <w:sz w:val="25"/>
        </w:rPr>
        <w:t>la</w:t>
      </w:r>
      <w:r>
        <w:rPr>
          <w:spacing w:val="40"/>
          <w:w w:val="105"/>
          <w:sz w:val="25"/>
        </w:rPr>
        <w:t> </w:t>
      </w:r>
      <w:r>
        <w:rPr>
          <w:w w:val="105"/>
          <w:sz w:val="25"/>
        </w:rPr>
        <w:t>ateliere</w:t>
      </w:r>
      <w:r>
        <w:rPr>
          <w:spacing w:val="40"/>
          <w:w w:val="105"/>
          <w:sz w:val="25"/>
        </w:rPr>
        <w:t> </w:t>
      </w:r>
      <w:r>
        <w:rPr>
          <w:w w:val="105"/>
          <w:sz w:val="25"/>
        </w:rPr>
        <w:t>de</w:t>
      </w:r>
      <w:r>
        <w:rPr>
          <w:spacing w:val="40"/>
          <w:w w:val="105"/>
          <w:sz w:val="25"/>
        </w:rPr>
        <w:t> </w:t>
      </w:r>
      <w:r>
        <w:rPr>
          <w:w w:val="105"/>
          <w:sz w:val="25"/>
        </w:rPr>
        <w:t>informare/consultații</w:t>
      </w:r>
      <w:r>
        <w:rPr>
          <w:spacing w:val="40"/>
          <w:w w:val="105"/>
          <w:sz w:val="25"/>
        </w:rPr>
        <w:t> </w:t>
      </w:r>
      <w:r>
        <w:rPr>
          <w:w w:val="105"/>
          <w:sz w:val="25"/>
        </w:rPr>
        <w:t>privind metode</w:t>
      </w:r>
      <w:r>
        <w:rPr>
          <w:w w:val="105"/>
          <w:sz w:val="25"/>
        </w:rPr>
        <w:t> de</w:t>
      </w:r>
      <w:r>
        <w:rPr>
          <w:w w:val="105"/>
          <w:sz w:val="25"/>
        </w:rPr>
        <w:t> contracepție,</w:t>
      </w:r>
      <w:r>
        <w:rPr>
          <w:w w:val="105"/>
          <w:sz w:val="25"/>
        </w:rPr>
        <w:t> vaccinare</w:t>
      </w:r>
      <w:r>
        <w:rPr>
          <w:w w:val="105"/>
          <w:sz w:val="25"/>
        </w:rPr>
        <w:t> anti-HPV,</w:t>
      </w:r>
      <w:r>
        <w:rPr>
          <w:w w:val="105"/>
          <w:sz w:val="25"/>
        </w:rPr>
        <w:t> protecție</w:t>
      </w:r>
      <w:r>
        <w:rPr>
          <w:w w:val="105"/>
          <w:sz w:val="25"/>
        </w:rPr>
        <w:t> la</w:t>
      </w:r>
      <w:r>
        <w:rPr>
          <w:w w:val="105"/>
          <w:sz w:val="25"/>
        </w:rPr>
        <w:t> infecții</w:t>
      </w:r>
      <w:r>
        <w:rPr>
          <w:w w:val="105"/>
          <w:sz w:val="25"/>
        </w:rPr>
        <w:t> cu transmitere</w:t>
      </w:r>
      <w:r>
        <w:rPr>
          <w:spacing w:val="40"/>
          <w:w w:val="105"/>
          <w:sz w:val="25"/>
        </w:rPr>
        <w:t> </w:t>
      </w:r>
      <w:r>
        <w:rPr>
          <w:w w:val="105"/>
          <w:sz w:val="25"/>
        </w:rPr>
        <w:t>sexuală,</w:t>
      </w:r>
      <w:r>
        <w:rPr>
          <w:spacing w:val="40"/>
          <w:w w:val="105"/>
          <w:sz w:val="25"/>
        </w:rPr>
        <w:t> </w:t>
      </w:r>
      <w:r>
        <w:rPr>
          <w:w w:val="105"/>
          <w:sz w:val="25"/>
        </w:rPr>
        <w:t>consimțământ,</w:t>
      </w:r>
      <w:r>
        <w:rPr>
          <w:spacing w:val="40"/>
          <w:w w:val="105"/>
          <w:sz w:val="25"/>
        </w:rPr>
        <w:t> </w:t>
      </w:r>
      <w:r>
        <w:rPr>
          <w:w w:val="105"/>
          <w:sz w:val="25"/>
        </w:rPr>
        <w:t>altele.</w:t>
      </w:r>
    </w:p>
    <w:p>
      <w:pPr>
        <w:pStyle w:val="ListParagraph"/>
        <w:numPr>
          <w:ilvl w:val="0"/>
          <w:numId w:val="7"/>
        </w:numPr>
        <w:tabs>
          <w:tab w:pos="1277" w:val="left" w:leader="none"/>
          <w:tab w:pos="1279" w:val="left" w:leader="none"/>
        </w:tabs>
        <w:spacing w:line="244" w:lineRule="auto" w:before="0" w:after="0"/>
        <w:ind w:left="1279" w:right="652" w:hanging="387"/>
        <w:jc w:val="both"/>
        <w:rPr>
          <w:sz w:val="25"/>
        </w:rPr>
      </w:pPr>
      <w:r>
        <w:rPr>
          <w:sz w:val="25"/>
        </w:rPr>
        <w:t>FSS</w:t>
      </w:r>
      <w:r>
        <w:rPr>
          <w:spacing w:val="40"/>
          <w:sz w:val="25"/>
        </w:rPr>
        <w:t> </w:t>
      </w:r>
      <w:r>
        <w:rPr>
          <w:sz w:val="25"/>
        </w:rPr>
        <w:t>utilizează în scop de promovare exclusiv materiale pentru care persoana </w:t>
      </w:r>
      <w:r>
        <w:rPr>
          <w:sz w:val="25"/>
        </w:rPr>
        <w:t>cu dizabilități și-a exprimat în prealabil consimțământul informat, acordat după informarea privind scopul promovării, durata utilizării și condițiile de</w:t>
      </w:r>
      <w:r>
        <w:rPr>
          <w:spacing w:val="33"/>
          <w:sz w:val="25"/>
        </w:rPr>
        <w:t> </w:t>
      </w:r>
      <w:r>
        <w:rPr>
          <w:sz w:val="25"/>
        </w:rPr>
        <w:t>revocare;</w:t>
      </w:r>
      <w:r>
        <w:rPr>
          <w:spacing w:val="40"/>
          <w:sz w:val="25"/>
        </w:rPr>
        <w:t> </w:t>
      </w:r>
      <w:r>
        <w:rPr>
          <w:sz w:val="25"/>
        </w:rPr>
        <w:t>în cazul persoanelor pentru care este instituită măsura de protecție a tutelei speciale, consimțământul este exprimat de tutore.</w:t>
      </w:r>
    </w:p>
    <w:p>
      <w:pPr>
        <w:pStyle w:val="ListParagraph"/>
        <w:numPr>
          <w:ilvl w:val="0"/>
          <w:numId w:val="7"/>
        </w:numPr>
        <w:tabs>
          <w:tab w:pos="1277" w:val="left" w:leader="none"/>
          <w:tab w:pos="1279" w:val="left" w:leader="none"/>
        </w:tabs>
        <w:spacing w:line="242" w:lineRule="auto" w:before="0" w:after="0"/>
        <w:ind w:left="1279" w:right="652" w:hanging="387"/>
        <w:jc w:val="both"/>
        <w:rPr>
          <w:sz w:val="25"/>
        </w:rPr>
      </w:pPr>
      <w:r>
        <w:rPr>
          <w:sz w:val="25"/>
        </w:rPr>
        <w:t>FSS solicită consimțământ distinct pentru fiecare tip de apariție publică a beneficiarului (testimonial, fotografie, video, altele), după o informare realizată într-un format ușor de înțeles sau adaptat nevoilor persoanei.</w:t>
      </w:r>
    </w:p>
    <w:p>
      <w:pPr>
        <w:pStyle w:val="ListParagraph"/>
        <w:numPr>
          <w:ilvl w:val="0"/>
          <w:numId w:val="7"/>
        </w:numPr>
        <w:tabs>
          <w:tab w:pos="1277" w:val="left" w:leader="none"/>
          <w:tab w:pos="1279" w:val="left" w:leader="none"/>
        </w:tabs>
        <w:spacing w:line="244" w:lineRule="auto" w:before="4" w:after="0"/>
        <w:ind w:left="1279" w:right="654" w:hanging="387"/>
        <w:jc w:val="both"/>
        <w:rPr>
          <w:sz w:val="25"/>
        </w:rPr>
      </w:pPr>
      <w:r>
        <w:rPr>
          <w:sz w:val="25"/>
        </w:rPr>
        <mc:AlternateContent>
          <mc:Choice Requires="wps">
            <w:drawing>
              <wp:anchor distT="0" distB="0" distL="0" distR="0" allowOverlap="1" layoutInCell="1" locked="0" behindDoc="1" simplePos="0" relativeHeight="486834688">
                <wp:simplePos x="0" y="0"/>
                <wp:positionH relativeFrom="page">
                  <wp:posOffset>1082560</wp:posOffset>
                </wp:positionH>
                <wp:positionV relativeFrom="paragraph">
                  <wp:posOffset>183440</wp:posOffset>
                </wp:positionV>
                <wp:extent cx="5879465" cy="77343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879465" cy="773430"/>
                        </a:xfrm>
                        <a:custGeom>
                          <a:avLst/>
                          <a:gdLst/>
                          <a:ahLst/>
                          <a:cxnLst/>
                          <a:rect l="l" t="t" r="r" b="b"/>
                          <a:pathLst>
                            <a:path w="5879465" h="773430">
                              <a:moveTo>
                                <a:pt x="5879338" y="0"/>
                              </a:moveTo>
                              <a:lnTo>
                                <a:pt x="1808543" y="0"/>
                              </a:lnTo>
                              <a:lnTo>
                                <a:pt x="1808543" y="190246"/>
                              </a:lnTo>
                              <a:lnTo>
                                <a:pt x="0" y="190246"/>
                              </a:lnTo>
                              <a:lnTo>
                                <a:pt x="0" y="773226"/>
                              </a:lnTo>
                              <a:lnTo>
                                <a:pt x="1706486" y="773226"/>
                              </a:lnTo>
                              <a:lnTo>
                                <a:pt x="1706486" y="583793"/>
                              </a:lnTo>
                              <a:lnTo>
                                <a:pt x="5879338" y="583793"/>
                              </a:lnTo>
                              <a:lnTo>
                                <a:pt x="5879338" y="394373"/>
                              </a:lnTo>
                              <a:lnTo>
                                <a:pt x="5879338" y="379666"/>
                              </a:lnTo>
                              <a:lnTo>
                                <a:pt x="5879338" y="204127"/>
                              </a:lnTo>
                              <a:lnTo>
                                <a:pt x="5879338" y="190246"/>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444125pt;width:462.95pt;height:60.9pt;mso-position-horizontal-relative:page;mso-position-vertical-relative:paragraph;z-index:-16481792" id="docshape27" coordorigin="1705,289" coordsize="9259,1218" path="m10964,289l4553,289,4553,588,1705,588,1705,1507,4392,1507,4392,1208,10964,1208,10964,910,10964,887,10964,610,10964,588,10964,289xe" filled="true" fillcolor="#ffffff" stroked="false">
                <v:path arrowok="t"/>
                <v:fill type="solid"/>
                <w10:wrap type="none"/>
              </v:shape>
            </w:pict>
          </mc:Fallback>
        </mc:AlternateContent>
      </w:r>
      <w:r>
        <w:rPr>
          <w:sz w:val="25"/>
        </w:rPr>
        <w:t>FSS/coordonatorul LACVI/managerul de caz poate fi sesizat și/sau se autosesizează cu privire la orice situație care poate indica suspiciunea sau chiar nerespectarea drepturilor beneficiarilor și acționează de urgență </w:t>
      </w:r>
      <w:r>
        <w:rPr>
          <w:sz w:val="25"/>
        </w:rPr>
        <w:t>(apelarea organelor abilitate, răspunderea disciplinară, civilă, ori, după caz, penală, în condițiile legii, altele).</w:t>
      </w:r>
    </w:p>
    <w:p>
      <w:pPr>
        <w:pStyle w:val="BodyText"/>
        <w:spacing w:before="10"/>
        <w:ind w:left="0"/>
        <w:jc w:val="left"/>
      </w:pPr>
    </w:p>
    <w:p>
      <w:pPr>
        <w:pStyle w:val="BodyText"/>
        <w:spacing w:line="247" w:lineRule="auto"/>
        <w:ind w:left="507"/>
        <w:jc w:val="left"/>
      </w:pPr>
      <w:r>
        <w:rPr/>
        <w:t>Ic 1. Consimțământul persoanei, care include scopul promovării, durata și condițiile de revocare</w:t>
      </w:r>
      <w:r>
        <w:rPr>
          <w:spacing w:val="27"/>
        </w:rPr>
        <w:t> </w:t>
      </w:r>
      <w:r>
        <w:rPr/>
        <w:t>a</w:t>
      </w:r>
      <w:r>
        <w:rPr>
          <w:spacing w:val="27"/>
        </w:rPr>
        <w:t> </w:t>
      </w:r>
      <w:r>
        <w:rPr/>
        <w:t>acestuia</w:t>
      </w:r>
      <w:r>
        <w:rPr>
          <w:spacing w:val="27"/>
        </w:rPr>
        <w:t> </w:t>
      </w:r>
      <w:r>
        <w:rPr/>
        <w:t>în</w:t>
      </w:r>
      <w:r>
        <w:rPr>
          <w:spacing w:val="27"/>
        </w:rPr>
        <w:t> </w:t>
      </w:r>
      <w:r>
        <w:rPr/>
        <w:t>orice</w:t>
      </w:r>
      <w:r>
        <w:rPr>
          <w:spacing w:val="27"/>
        </w:rPr>
        <w:t> </w:t>
      </w:r>
      <w:r>
        <w:rPr/>
        <w:t>moment,</w:t>
      </w:r>
      <w:r>
        <w:rPr>
          <w:spacing w:val="27"/>
        </w:rPr>
        <w:t> </w:t>
      </w:r>
      <w:r>
        <w:rPr/>
        <w:t>este</w:t>
      </w:r>
      <w:r>
        <w:rPr>
          <w:spacing w:val="27"/>
        </w:rPr>
        <w:t> </w:t>
      </w:r>
      <w:r>
        <w:rPr/>
        <w:t>inclus</w:t>
      </w:r>
      <w:r>
        <w:rPr>
          <w:spacing w:val="27"/>
        </w:rPr>
        <w:t> </w:t>
      </w:r>
      <w:r>
        <w:rPr/>
        <w:t>în</w:t>
      </w:r>
      <w:r>
        <w:rPr>
          <w:spacing w:val="27"/>
        </w:rPr>
        <w:t> </w:t>
      </w:r>
      <w:r>
        <w:rPr/>
        <w:t>dosarul</w:t>
      </w:r>
      <w:r>
        <w:rPr>
          <w:spacing w:val="27"/>
        </w:rPr>
        <w:t> </w:t>
      </w:r>
      <w:r>
        <w:rPr/>
        <w:t>personal</w:t>
      </w:r>
      <w:r>
        <w:rPr>
          <w:spacing w:val="28"/>
        </w:rPr>
        <w:t> </w:t>
      </w:r>
      <w:r>
        <w:rPr/>
        <w:t>al</w:t>
      </w:r>
      <w:r>
        <w:rPr>
          <w:spacing w:val="27"/>
        </w:rPr>
        <w:t> </w:t>
      </w:r>
      <w:r>
        <w:rPr/>
        <w:t>beneficiarului.</w:t>
      </w:r>
    </w:p>
    <w:p>
      <w:pPr>
        <w:pStyle w:val="BodyText"/>
        <w:spacing w:after="0" w:line="247" w:lineRule="auto"/>
        <w:jc w:val="left"/>
        <w:sectPr>
          <w:pgSz w:w="11900" w:h="16840"/>
          <w:pgMar w:header="211" w:footer="0" w:top="1400" w:bottom="280" w:left="425" w:right="283"/>
        </w:sectPr>
      </w:pPr>
    </w:p>
    <w:p>
      <w:pPr>
        <w:pStyle w:val="BodyText"/>
        <w:spacing w:before="6"/>
        <w:ind w:left="0"/>
        <w:jc w:val="left"/>
        <w:rPr>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622" w:hRule="atLeast"/>
        </w:trPr>
        <w:tc>
          <w:tcPr>
            <w:tcW w:w="4046" w:type="dxa"/>
            <w:shd w:val="clear" w:color="auto" w:fill="F3FBFF"/>
          </w:tcPr>
          <w:p>
            <w:pPr>
              <w:pStyle w:val="TableParagraph"/>
              <w:tabs>
                <w:tab w:pos="1791" w:val="left" w:leader="none"/>
                <w:tab w:pos="2492" w:val="left" w:leader="none"/>
              </w:tabs>
              <w:spacing w:line="281" w:lineRule="exact"/>
              <w:rPr>
                <w:sz w:val="25"/>
              </w:rPr>
            </w:pPr>
            <w:r>
              <w:rPr>
                <w:spacing w:val="-2"/>
                <w:sz w:val="25"/>
              </w:rPr>
              <w:t>STANDARD</w:t>
            </w:r>
            <w:r>
              <w:rPr>
                <w:sz w:val="25"/>
              </w:rPr>
              <w:tab/>
            </w:r>
            <w:r>
              <w:rPr>
                <w:spacing w:val="-5"/>
                <w:sz w:val="25"/>
              </w:rPr>
              <w:t>7:</w:t>
            </w:r>
            <w:r>
              <w:rPr>
                <w:sz w:val="25"/>
              </w:rPr>
              <w:tab/>
            </w:r>
            <w:r>
              <w:rPr>
                <w:spacing w:val="-2"/>
                <w:sz w:val="25"/>
              </w:rPr>
              <w:t>SATISFACȚIA</w:t>
            </w:r>
          </w:p>
          <w:p>
            <w:pPr>
              <w:pStyle w:val="TableParagraph"/>
              <w:spacing w:line="240" w:lineRule="auto" w:before="23"/>
              <w:rPr>
                <w:sz w:val="25"/>
              </w:rPr>
            </w:pPr>
            <w:r>
              <w:rPr>
                <w:spacing w:val="-2"/>
                <w:sz w:val="25"/>
              </w:rPr>
              <w:t>BENEFICIARILOR</w:t>
            </w:r>
          </w:p>
        </w:tc>
        <w:tc>
          <w:tcPr>
            <w:tcW w:w="5975" w:type="dxa"/>
            <w:shd w:val="clear" w:color="auto" w:fill="F3FBFF"/>
          </w:tcPr>
          <w:p>
            <w:pPr>
              <w:pStyle w:val="TableParagraph"/>
              <w:spacing w:line="298" w:lineRule="exact" w:before="3"/>
              <w:rPr>
                <w:sz w:val="25"/>
              </w:rPr>
            </w:pPr>
            <w:r>
              <w:rPr>
                <w:sz w:val="25"/>
              </w:rPr>
              <w:t>FSS</w:t>
            </w:r>
            <w:r>
              <w:rPr>
                <w:spacing w:val="80"/>
                <w:sz w:val="25"/>
              </w:rPr>
              <w:t> </w:t>
            </w:r>
            <w:r>
              <w:rPr>
                <w:sz w:val="25"/>
              </w:rPr>
              <w:t>realizează</w:t>
            </w:r>
            <w:r>
              <w:rPr>
                <w:spacing w:val="80"/>
                <w:sz w:val="25"/>
              </w:rPr>
              <w:t> </w:t>
            </w:r>
            <w:r>
              <w:rPr>
                <w:sz w:val="25"/>
              </w:rPr>
              <w:t>evaluări</w:t>
            </w:r>
            <w:r>
              <w:rPr>
                <w:spacing w:val="80"/>
                <w:sz w:val="25"/>
              </w:rPr>
              <w:t> </w:t>
            </w:r>
            <w:r>
              <w:rPr>
                <w:sz w:val="25"/>
              </w:rPr>
              <w:t>anuale</w:t>
            </w:r>
            <w:r>
              <w:rPr>
                <w:spacing w:val="80"/>
                <w:sz w:val="25"/>
              </w:rPr>
              <w:t> </w:t>
            </w:r>
            <w:r>
              <w:rPr>
                <w:sz w:val="25"/>
              </w:rPr>
              <w:t>ale</w:t>
            </w:r>
            <w:r>
              <w:rPr>
                <w:spacing w:val="80"/>
                <w:sz w:val="25"/>
              </w:rPr>
              <w:t> </w:t>
            </w:r>
            <w:r>
              <w:rPr>
                <w:sz w:val="25"/>
              </w:rPr>
              <w:t>satisfacției beneficiarilor privind LACVI.</w:t>
            </w:r>
          </w:p>
        </w:tc>
      </w:tr>
      <w:tr>
        <w:trPr>
          <w:trHeight w:val="593"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rPr>
                <w:sz w:val="25"/>
              </w:rPr>
            </w:pPr>
            <w:r>
              <w:rPr>
                <w:sz w:val="25"/>
              </w:rPr>
              <w:t>FSS</w:t>
            </w:r>
            <w:r>
              <w:rPr>
                <w:spacing w:val="41"/>
                <w:sz w:val="25"/>
              </w:rPr>
              <w:t> </w:t>
            </w:r>
            <w:r>
              <w:rPr>
                <w:sz w:val="25"/>
              </w:rPr>
              <w:t>își</w:t>
            </w:r>
            <w:r>
              <w:rPr>
                <w:spacing w:val="41"/>
                <w:sz w:val="25"/>
              </w:rPr>
              <w:t> </w:t>
            </w:r>
            <w:r>
              <w:rPr>
                <w:sz w:val="25"/>
              </w:rPr>
              <w:t>îmbunătățește</w:t>
            </w:r>
            <w:r>
              <w:rPr>
                <w:spacing w:val="42"/>
                <w:sz w:val="25"/>
              </w:rPr>
              <w:t> </w:t>
            </w:r>
            <w:r>
              <w:rPr>
                <w:sz w:val="25"/>
              </w:rPr>
              <w:t>serviciile</w:t>
            </w:r>
            <w:r>
              <w:rPr>
                <w:spacing w:val="43"/>
                <w:sz w:val="25"/>
              </w:rPr>
              <w:t> </w:t>
            </w:r>
            <w:r>
              <w:rPr>
                <w:sz w:val="25"/>
              </w:rPr>
              <w:t>pe</w:t>
            </w:r>
            <w:r>
              <w:rPr>
                <w:spacing w:val="42"/>
                <w:sz w:val="25"/>
              </w:rPr>
              <w:t> </w:t>
            </w:r>
            <w:r>
              <w:rPr>
                <w:sz w:val="25"/>
              </w:rPr>
              <w:t>baza</w:t>
            </w:r>
            <w:r>
              <w:rPr>
                <w:spacing w:val="41"/>
                <w:sz w:val="25"/>
              </w:rPr>
              <w:t> </w:t>
            </w:r>
            <w:r>
              <w:rPr>
                <w:spacing w:val="-2"/>
                <w:sz w:val="25"/>
              </w:rPr>
              <w:t>opiniilor</w:t>
            </w:r>
          </w:p>
          <w:p>
            <w:pPr>
              <w:pStyle w:val="TableParagraph"/>
              <w:spacing w:before="9"/>
              <w:rPr>
                <w:sz w:val="25"/>
              </w:rPr>
            </w:pPr>
            <w:r>
              <w:rPr>
                <w:spacing w:val="-2"/>
                <w:sz w:val="25"/>
              </w:rPr>
              <w:t>beneficiarilor.</w:t>
            </w:r>
          </w:p>
        </w:tc>
      </w:tr>
    </w:tbl>
    <w:p>
      <w:pPr>
        <w:pStyle w:val="Heading2"/>
        <w:spacing w:line="494" w:lineRule="auto" w:before="289"/>
        <w:ind w:right="2534"/>
        <w:jc w:val="both"/>
      </w:pPr>
      <w:r>
        <w:rPr/>
        <w:t>OBIECTIV: Beneficiarii își exprimă opiniile despre serviciile </w:t>
      </w:r>
      <w:r>
        <w:rPr/>
        <w:t>primite. Cerințe minime:</w:t>
      </w:r>
    </w:p>
    <w:p>
      <w:pPr>
        <w:pStyle w:val="ListParagraph"/>
        <w:numPr>
          <w:ilvl w:val="0"/>
          <w:numId w:val="8"/>
        </w:numPr>
        <w:tabs>
          <w:tab w:pos="1277" w:val="left" w:leader="none"/>
          <w:tab w:pos="1279" w:val="left" w:leader="none"/>
        </w:tabs>
        <w:spacing w:line="244" w:lineRule="auto" w:before="0" w:after="0"/>
        <w:ind w:left="1279" w:right="652" w:hanging="387"/>
        <w:jc w:val="both"/>
        <w:rPr>
          <w:sz w:val="25"/>
        </w:rPr>
      </w:pPr>
      <w:r>
        <w:rPr>
          <w:sz w:val="25"/>
        </w:rPr>
        <w:t>FSS stabilește și revizuiește anual un set de indicatori de satisfacție a persoanelor cu dizabilități cu calitatea serviciilor LACVI; acești indicatori pot viza, de exemplu, satisfacția beneficiarilor față de sprijinul solicitat și primit, relația cu personalul,</w:t>
      </w:r>
      <w:r>
        <w:rPr>
          <w:spacing w:val="40"/>
          <w:sz w:val="25"/>
        </w:rPr>
        <w:t> </w:t>
      </w:r>
      <w:r>
        <w:rPr>
          <w:sz w:val="25"/>
        </w:rPr>
        <w:t>accesibilitatea</w:t>
      </w:r>
      <w:r>
        <w:rPr>
          <w:spacing w:val="40"/>
          <w:sz w:val="25"/>
        </w:rPr>
        <w:t> </w:t>
      </w:r>
      <w:r>
        <w:rPr>
          <w:sz w:val="25"/>
        </w:rPr>
        <w:t>serviciilor</w:t>
      </w:r>
      <w:r>
        <w:rPr>
          <w:spacing w:val="40"/>
          <w:sz w:val="25"/>
        </w:rPr>
        <w:t> </w:t>
      </w:r>
      <w:r>
        <w:rPr>
          <w:sz w:val="25"/>
        </w:rPr>
        <w:t>sau</w:t>
      </w:r>
      <w:r>
        <w:rPr>
          <w:spacing w:val="40"/>
          <w:sz w:val="25"/>
        </w:rPr>
        <w:t> </w:t>
      </w:r>
      <w:r>
        <w:rPr>
          <w:sz w:val="25"/>
        </w:rPr>
        <w:t>utilitatea</w:t>
      </w:r>
      <w:r>
        <w:rPr>
          <w:spacing w:val="40"/>
          <w:sz w:val="25"/>
        </w:rPr>
        <w:t> </w:t>
      </w:r>
      <w:r>
        <w:rPr>
          <w:sz w:val="25"/>
        </w:rPr>
        <w:t>acestora</w:t>
      </w:r>
      <w:r>
        <w:rPr>
          <w:spacing w:val="40"/>
          <w:sz w:val="25"/>
        </w:rPr>
        <w:t> </w:t>
      </w:r>
      <w:r>
        <w:rPr>
          <w:sz w:val="25"/>
        </w:rPr>
        <w:t>pentru</w:t>
      </w:r>
      <w:r>
        <w:rPr>
          <w:spacing w:val="40"/>
          <w:sz w:val="25"/>
        </w:rPr>
        <w:t> </w:t>
      </w:r>
      <w:r>
        <w:rPr>
          <w:sz w:val="25"/>
        </w:rPr>
        <w:t>viața</w:t>
      </w:r>
      <w:r>
        <w:rPr>
          <w:spacing w:val="40"/>
          <w:sz w:val="25"/>
        </w:rPr>
        <w:t> </w:t>
      </w:r>
      <w:r>
        <w:rPr>
          <w:sz w:val="25"/>
        </w:rPr>
        <w:t>de</w:t>
      </w:r>
      <w:r>
        <w:rPr>
          <w:spacing w:val="40"/>
          <w:sz w:val="25"/>
        </w:rPr>
        <w:t> </w:t>
      </w:r>
      <w:r>
        <w:rPr>
          <w:sz w:val="25"/>
        </w:rPr>
        <w:t>zi cu zi.</w:t>
      </w:r>
    </w:p>
    <w:p>
      <w:pPr>
        <w:pStyle w:val="ListParagraph"/>
        <w:numPr>
          <w:ilvl w:val="0"/>
          <w:numId w:val="8"/>
        </w:numPr>
        <w:tabs>
          <w:tab w:pos="1277" w:val="left" w:leader="none"/>
          <w:tab w:pos="1279" w:val="left" w:leader="none"/>
        </w:tabs>
        <w:spacing w:line="244" w:lineRule="auto" w:before="0" w:after="0"/>
        <w:ind w:left="1279" w:right="651" w:hanging="387"/>
        <w:jc w:val="both"/>
        <w:rPr>
          <w:sz w:val="25"/>
        </w:rPr>
      </w:pPr>
      <w:r>
        <w:rPr>
          <w:sz w:val="25"/>
        </w:rPr>
        <w:t>FSS elaborează, pe baza indicatorilor de satisfacție, și aplică un chestionar sau alte metode adecvate de colectare a opiniilor; în acest sens, poate apela la beneficiari sau la persoane din cercurile lor de sprijin, organizații ale persoanelor cu dizabilități, sau autoreprezentanți.</w:t>
      </w:r>
    </w:p>
    <w:p>
      <w:pPr>
        <w:pStyle w:val="ListParagraph"/>
        <w:numPr>
          <w:ilvl w:val="0"/>
          <w:numId w:val="8"/>
        </w:numPr>
        <w:tabs>
          <w:tab w:pos="1277" w:val="left" w:leader="none"/>
          <w:tab w:pos="1279" w:val="left" w:leader="none"/>
        </w:tabs>
        <w:spacing w:line="242" w:lineRule="auto" w:before="0" w:after="0"/>
        <w:ind w:left="1279" w:right="652" w:hanging="387"/>
        <w:jc w:val="both"/>
        <w:rPr>
          <w:sz w:val="25"/>
        </w:rPr>
      </w:pPr>
      <w:r>
        <w:rPr>
          <w:sz w:val="25"/>
        </w:rPr>
        <mc:AlternateContent>
          <mc:Choice Requires="wps">
            <w:drawing>
              <wp:anchor distT="0" distB="0" distL="0" distR="0" allowOverlap="1" layoutInCell="1" locked="0" behindDoc="1" simplePos="0" relativeHeight="486835200">
                <wp:simplePos x="0" y="0"/>
                <wp:positionH relativeFrom="page">
                  <wp:posOffset>1082560</wp:posOffset>
                </wp:positionH>
                <wp:positionV relativeFrom="paragraph">
                  <wp:posOffset>179192</wp:posOffset>
                </wp:positionV>
                <wp:extent cx="5879465" cy="3949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879465" cy="394970"/>
                        </a:xfrm>
                        <a:custGeom>
                          <a:avLst/>
                          <a:gdLst/>
                          <a:ahLst/>
                          <a:cxnLst/>
                          <a:rect l="l" t="t" r="r" b="b"/>
                          <a:pathLst>
                            <a:path w="5879465" h="394970">
                              <a:moveTo>
                                <a:pt x="5879338" y="0"/>
                              </a:moveTo>
                              <a:lnTo>
                                <a:pt x="0" y="0"/>
                              </a:lnTo>
                              <a:lnTo>
                                <a:pt x="0" y="190246"/>
                              </a:lnTo>
                              <a:lnTo>
                                <a:pt x="0" y="204127"/>
                              </a:lnTo>
                              <a:lnTo>
                                <a:pt x="0" y="394373"/>
                              </a:lnTo>
                              <a:lnTo>
                                <a:pt x="3254832" y="394373"/>
                              </a:lnTo>
                              <a:lnTo>
                                <a:pt x="3254832" y="204127"/>
                              </a:lnTo>
                              <a:lnTo>
                                <a:pt x="5879338" y="204127"/>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109644pt;width:462.95pt;height:31.1pt;mso-position-horizontal-relative:page;mso-position-vertical-relative:paragraph;z-index:-16481280" id="docshape28" coordorigin="1705,282" coordsize="9259,622" path="m10964,282l1705,282,1705,582,1705,604,1705,903,6831,903,6831,604,10964,604,10964,282xe" filled="true" fillcolor="#ffffff" stroked="false">
                <v:path arrowok="t"/>
                <v:fill type="solid"/>
                <w10:wrap type="none"/>
              </v:shape>
            </w:pict>
          </mc:Fallback>
        </mc:AlternateContent>
      </w:r>
      <w:r>
        <w:rPr>
          <w:sz w:val="25"/>
        </w:rPr>
        <w:t>Întrebările din chestionar sunt formulate, la nevoie, în limbaj simplu, ușor de înțeles sau adaptat (versiuni audio, pictograme, limbaj ușor de citit), în funcție de nevoile de comunicare ale beneficiarilor.</w:t>
      </w:r>
    </w:p>
    <w:p>
      <w:pPr>
        <w:pStyle w:val="ListParagraph"/>
        <w:numPr>
          <w:ilvl w:val="0"/>
          <w:numId w:val="8"/>
        </w:numPr>
        <w:tabs>
          <w:tab w:pos="1277" w:val="left" w:leader="none"/>
          <w:tab w:pos="1279" w:val="left" w:leader="none"/>
        </w:tabs>
        <w:spacing w:line="244" w:lineRule="auto" w:before="2" w:after="0"/>
        <w:ind w:left="1279" w:right="653" w:hanging="387"/>
        <w:jc w:val="both"/>
        <w:rPr>
          <w:sz w:val="25"/>
        </w:rPr>
      </w:pPr>
      <w:r>
        <w:rPr>
          <w:sz w:val="25"/>
        </w:rPr>
        <w:t>Managerul de caz discută cu beneficiarii despre importanța pe care o au părerile și observațiile lor, despre înțelegerea termenilor de calitate și confidențialitate</w:t>
      </w:r>
      <w:r>
        <w:rPr>
          <w:spacing w:val="80"/>
          <w:sz w:val="25"/>
        </w:rPr>
        <w:t> </w:t>
      </w:r>
      <w:r>
        <w:rPr>
          <w:sz w:val="25"/>
        </w:rPr>
        <w:t>și îi încurajează să completeze chestionarele sau să-și comunice opinia în modul în care doresc.</w:t>
      </w:r>
    </w:p>
    <w:p>
      <w:pPr>
        <w:pStyle w:val="ListParagraph"/>
        <w:numPr>
          <w:ilvl w:val="0"/>
          <w:numId w:val="8"/>
        </w:numPr>
        <w:tabs>
          <w:tab w:pos="1277" w:val="left" w:leader="none"/>
          <w:tab w:pos="1279" w:val="left" w:leader="none"/>
        </w:tabs>
        <w:spacing w:line="244" w:lineRule="auto" w:before="0" w:after="0"/>
        <w:ind w:left="1279" w:right="651" w:hanging="387"/>
        <w:jc w:val="both"/>
        <w:rPr>
          <w:sz w:val="25"/>
        </w:rPr>
      </w:pPr>
      <w:r>
        <w:rPr>
          <w:sz w:val="25"/>
        </w:rPr>
        <w:t>Managerul de caz sau asistentul social aplică chestionarul sau alte metode adecvate de colectare a opiniilor, cu respectarea confidențialității; în situația în care persoana are nevoie de sprijin în comunicare, FSS acordă sprijin din </w:t>
      </w:r>
      <w:r>
        <w:rPr>
          <w:sz w:val="25"/>
        </w:rPr>
        <w:t>partea unui interpret specializat sau al unei persoane care cunoaște mijloacele de comunicare neconvenționale.</w:t>
      </w:r>
    </w:p>
    <w:p>
      <w:pPr>
        <w:pStyle w:val="ListParagraph"/>
        <w:numPr>
          <w:ilvl w:val="0"/>
          <w:numId w:val="8"/>
        </w:numPr>
        <w:tabs>
          <w:tab w:pos="1277" w:val="left" w:leader="none"/>
          <w:tab w:pos="1279" w:val="left" w:leader="none"/>
        </w:tabs>
        <w:spacing w:line="237" w:lineRule="auto" w:before="1" w:after="0"/>
        <w:ind w:left="1279" w:right="656" w:hanging="387"/>
        <w:jc w:val="both"/>
        <w:rPr>
          <w:sz w:val="25"/>
        </w:rPr>
      </w:pPr>
      <w:r>
        <w:rPr>
          <w:sz w:val="25"/>
        </w:rPr>
        <w:t>Beneficiarul poate solicita prezența unui membru de familie, a unei persoane din cercul</w:t>
      </w:r>
      <w:r>
        <w:rPr>
          <w:spacing w:val="31"/>
          <w:sz w:val="25"/>
        </w:rPr>
        <w:t> </w:t>
      </w:r>
      <w:r>
        <w:rPr>
          <w:sz w:val="25"/>
        </w:rPr>
        <w:t>său</w:t>
      </w:r>
      <w:r>
        <w:rPr>
          <w:spacing w:val="31"/>
          <w:sz w:val="25"/>
        </w:rPr>
        <w:t> </w:t>
      </w:r>
      <w:r>
        <w:rPr>
          <w:sz w:val="25"/>
        </w:rPr>
        <w:t>de</w:t>
      </w:r>
      <w:r>
        <w:rPr>
          <w:spacing w:val="31"/>
          <w:sz w:val="25"/>
        </w:rPr>
        <w:t> </w:t>
      </w:r>
      <w:r>
        <w:rPr>
          <w:sz w:val="25"/>
        </w:rPr>
        <w:t>sprijin</w:t>
      </w:r>
      <w:r>
        <w:rPr>
          <w:spacing w:val="31"/>
          <w:sz w:val="25"/>
        </w:rPr>
        <w:t> </w:t>
      </w:r>
      <w:r>
        <w:rPr>
          <w:sz w:val="25"/>
        </w:rPr>
        <w:t>sau</w:t>
      </w:r>
      <w:r>
        <w:rPr>
          <w:spacing w:val="31"/>
          <w:sz w:val="25"/>
        </w:rPr>
        <w:t> </w:t>
      </w:r>
      <w:r>
        <w:rPr>
          <w:sz w:val="25"/>
        </w:rPr>
        <w:t>a</w:t>
      </w:r>
      <w:r>
        <w:rPr>
          <w:spacing w:val="31"/>
          <w:sz w:val="25"/>
        </w:rPr>
        <w:t> </w:t>
      </w:r>
      <w:r>
        <w:rPr>
          <w:sz w:val="25"/>
        </w:rPr>
        <w:t>altei</w:t>
      </w:r>
      <w:r>
        <w:rPr>
          <w:spacing w:val="31"/>
          <w:sz w:val="25"/>
        </w:rPr>
        <w:t> </w:t>
      </w:r>
      <w:r>
        <w:rPr>
          <w:sz w:val="25"/>
        </w:rPr>
        <w:t>persoane</w:t>
      </w:r>
      <w:r>
        <w:rPr>
          <w:spacing w:val="31"/>
          <w:sz w:val="25"/>
        </w:rPr>
        <w:t> </w:t>
      </w:r>
      <w:r>
        <w:rPr>
          <w:sz w:val="25"/>
        </w:rPr>
        <w:t>care</w:t>
      </w:r>
      <w:r>
        <w:rPr>
          <w:spacing w:val="31"/>
          <w:sz w:val="25"/>
        </w:rPr>
        <w:t> </w:t>
      </w:r>
      <w:r>
        <w:rPr>
          <w:sz w:val="25"/>
        </w:rPr>
        <w:t>îl</w:t>
      </w:r>
      <w:r>
        <w:rPr>
          <w:spacing w:val="31"/>
          <w:sz w:val="25"/>
        </w:rPr>
        <w:t> </w:t>
      </w:r>
      <w:r>
        <w:rPr>
          <w:sz w:val="25"/>
        </w:rPr>
        <w:t>cunoaște</w:t>
      </w:r>
      <w:r>
        <w:rPr>
          <w:spacing w:val="33"/>
          <w:sz w:val="25"/>
        </w:rPr>
        <w:t> </w:t>
      </w:r>
      <w:r>
        <w:rPr>
          <w:sz w:val="25"/>
        </w:rPr>
        <w:t>foarte</w:t>
      </w:r>
      <w:r>
        <w:rPr>
          <w:spacing w:val="31"/>
          <w:sz w:val="25"/>
        </w:rPr>
        <w:t> </w:t>
      </w:r>
      <w:r>
        <w:rPr>
          <w:sz w:val="25"/>
        </w:rPr>
        <w:t>bine.</w:t>
      </w:r>
    </w:p>
    <w:p>
      <w:pPr>
        <w:pStyle w:val="ListParagraph"/>
        <w:numPr>
          <w:ilvl w:val="0"/>
          <w:numId w:val="8"/>
        </w:numPr>
        <w:tabs>
          <w:tab w:pos="1277" w:val="left" w:leader="none"/>
          <w:tab w:pos="1279" w:val="left" w:leader="none"/>
        </w:tabs>
        <w:spacing w:line="237" w:lineRule="auto" w:before="11" w:after="0"/>
        <w:ind w:left="1279" w:right="652" w:hanging="387"/>
        <w:jc w:val="both"/>
        <w:rPr>
          <w:sz w:val="25"/>
        </w:rPr>
      </w:pPr>
      <w:r>
        <w:rPr>
          <w:sz w:val="25"/>
        </w:rPr>
        <w:t>FSS și managerul de caz analizează chestionarele, opiniile, părerile și realizează</w:t>
      </w:r>
      <w:r>
        <w:rPr>
          <w:spacing w:val="80"/>
          <w:sz w:val="25"/>
        </w:rPr>
        <w:t> </w:t>
      </w:r>
      <w:r>
        <w:rPr>
          <w:sz w:val="25"/>
        </w:rPr>
        <w:t>o</w:t>
      </w:r>
      <w:r>
        <w:rPr>
          <w:spacing w:val="40"/>
          <w:sz w:val="25"/>
        </w:rPr>
        <w:t> </w:t>
      </w:r>
      <w:r>
        <w:rPr>
          <w:sz w:val="25"/>
        </w:rPr>
        <w:t>sinteză</w:t>
      </w:r>
      <w:r>
        <w:rPr>
          <w:spacing w:val="40"/>
          <w:sz w:val="25"/>
        </w:rPr>
        <w:t> </w:t>
      </w:r>
      <w:r>
        <w:rPr>
          <w:sz w:val="25"/>
        </w:rPr>
        <w:t>privind</w:t>
      </w:r>
      <w:r>
        <w:rPr>
          <w:spacing w:val="40"/>
          <w:sz w:val="25"/>
        </w:rPr>
        <w:t> </w:t>
      </w:r>
      <w:r>
        <w:rPr>
          <w:sz w:val="25"/>
        </w:rPr>
        <w:t>satisfacția</w:t>
      </w:r>
      <w:r>
        <w:rPr>
          <w:spacing w:val="40"/>
          <w:sz w:val="25"/>
        </w:rPr>
        <w:t> </w:t>
      </w:r>
      <w:r>
        <w:rPr>
          <w:sz w:val="25"/>
        </w:rPr>
        <w:t>beneficiarilor</w:t>
      </w:r>
      <w:r>
        <w:rPr>
          <w:spacing w:val="40"/>
          <w:sz w:val="25"/>
        </w:rPr>
        <w:t> </w:t>
      </w:r>
      <w:r>
        <w:rPr>
          <w:sz w:val="25"/>
        </w:rPr>
        <w:t>cu</w:t>
      </w:r>
      <w:r>
        <w:rPr>
          <w:spacing w:val="40"/>
          <w:sz w:val="25"/>
        </w:rPr>
        <w:t> </w:t>
      </w:r>
      <w:r>
        <w:rPr>
          <w:sz w:val="25"/>
        </w:rPr>
        <w:t>calitatea</w:t>
      </w:r>
      <w:r>
        <w:rPr>
          <w:spacing w:val="40"/>
          <w:sz w:val="25"/>
        </w:rPr>
        <w:t> </w:t>
      </w:r>
      <w:r>
        <w:rPr>
          <w:sz w:val="25"/>
        </w:rPr>
        <w:t>serviciilor</w:t>
      </w:r>
      <w:r>
        <w:rPr>
          <w:spacing w:val="40"/>
          <w:sz w:val="25"/>
        </w:rPr>
        <w:t> </w:t>
      </w:r>
      <w:r>
        <w:rPr>
          <w:sz w:val="25"/>
        </w:rPr>
        <w:t>LACVI.</w:t>
      </w:r>
    </w:p>
    <w:p>
      <w:pPr>
        <w:pStyle w:val="ListParagraph"/>
        <w:numPr>
          <w:ilvl w:val="0"/>
          <w:numId w:val="8"/>
        </w:numPr>
        <w:tabs>
          <w:tab w:pos="1277" w:val="left" w:leader="none"/>
          <w:tab w:pos="1279" w:val="left" w:leader="none"/>
        </w:tabs>
        <w:spacing w:line="242" w:lineRule="auto" w:before="9" w:after="0"/>
        <w:ind w:left="1279" w:right="651" w:hanging="387"/>
        <w:jc w:val="both"/>
        <w:rPr>
          <w:sz w:val="25"/>
        </w:rPr>
      </w:pPr>
      <w:r>
        <w:rPr>
          <w:sz w:val="25"/>
        </w:rPr>
        <w:t>FSS prezintă beneficiarului/beneficiarilor concluziile analizei chestionarelor și măsurile propuse de îmbunătățire, și include aceste informații în raportul privind activitatea din anul anterior celui în curs.</w:t>
      </w:r>
    </w:p>
    <w:p>
      <w:pPr>
        <w:pStyle w:val="BodyText"/>
        <w:spacing w:before="14"/>
        <w:ind w:left="0"/>
        <w:jc w:val="left"/>
      </w:pPr>
    </w:p>
    <w:p>
      <w:pPr>
        <w:pStyle w:val="BodyText"/>
        <w:spacing w:line="247" w:lineRule="auto"/>
        <w:ind w:left="507" w:right="651"/>
      </w:pPr>
      <w:r>
        <w:rPr/>
        <w:t>Ic 1. FSS are stabiliți și utilizează indicatori interni de satisfacție a beneficiarilor cu calitatea serviciilor; se asigură că inclusiv beneficiarii cu nevoi complexe de sprijin le este pusă la e pusă la dispoziție o modalitate accesibilă și adaptată de exprimare a </w:t>
      </w:r>
      <w:r>
        <w:rPr>
          <w:spacing w:val="-2"/>
        </w:rPr>
        <w:t>opiniei</w:t>
      </w:r>
    </w:p>
    <w:p>
      <w:pPr>
        <w:pStyle w:val="BodyText"/>
        <w:spacing w:line="264" w:lineRule="auto"/>
        <w:ind w:left="507" w:right="650"/>
      </w:pPr>
      <w:r>
        <w:rPr/>
        <w:t>Ic 2. Beneficiarii și-au exprimat opinia privind satisfacția cu calitatea serviciilor LACVI; feedback-ul beneficiarilor a generat cel puțin o măsură de îmbunătățire inclusă </w:t>
      </w:r>
      <w:r>
        <w:rPr/>
        <w:t>în raportul privind activitatea din anul anterior celui în curs.</w:t>
      </w:r>
    </w:p>
    <w:p>
      <w:pPr>
        <w:pStyle w:val="BodyText"/>
        <w:spacing w:after="0" w:line="264" w:lineRule="auto"/>
        <w:sectPr>
          <w:pgSz w:w="11900" w:h="16840"/>
          <w:pgMar w:header="211" w:footer="0" w:top="1400" w:bottom="280" w:left="425" w:right="283"/>
        </w:sectPr>
      </w:pPr>
    </w:p>
    <w:p>
      <w:pPr>
        <w:pStyle w:val="BodyText"/>
        <w:spacing w:before="6"/>
        <w:ind w:left="0"/>
        <w:jc w:val="left"/>
        <w:rPr>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891" w:hRule="atLeast"/>
        </w:trPr>
        <w:tc>
          <w:tcPr>
            <w:tcW w:w="4046" w:type="dxa"/>
            <w:shd w:val="clear" w:color="auto" w:fill="F3FBFF"/>
          </w:tcPr>
          <w:p>
            <w:pPr>
              <w:pStyle w:val="TableParagraph"/>
              <w:tabs>
                <w:tab w:pos="1723" w:val="left" w:leader="none"/>
                <w:tab w:pos="2356" w:val="left" w:leader="none"/>
                <w:tab w:pos="3731" w:val="left" w:leader="none"/>
              </w:tabs>
              <w:spacing w:line="259" w:lineRule="auto"/>
              <w:ind w:right="101"/>
              <w:rPr>
                <w:sz w:val="25"/>
              </w:rPr>
            </w:pPr>
            <w:r>
              <w:rPr>
                <w:spacing w:val="-2"/>
                <w:sz w:val="25"/>
              </w:rPr>
              <w:t>STANDARD</w:t>
            </w:r>
            <w:r>
              <w:rPr>
                <w:sz w:val="25"/>
              </w:rPr>
              <w:tab/>
            </w:r>
            <w:r>
              <w:rPr>
                <w:spacing w:val="-6"/>
                <w:sz w:val="25"/>
              </w:rPr>
              <w:t>8:</w:t>
            </w:r>
            <w:r>
              <w:rPr>
                <w:sz w:val="25"/>
              </w:rPr>
              <w:tab/>
            </w:r>
            <w:r>
              <w:rPr>
                <w:spacing w:val="-2"/>
                <w:sz w:val="25"/>
              </w:rPr>
              <w:t>SESIZĂRI</w:t>
            </w:r>
            <w:r>
              <w:rPr>
                <w:sz w:val="25"/>
              </w:rPr>
              <w:tab/>
            </w:r>
            <w:r>
              <w:rPr>
                <w:spacing w:val="-6"/>
                <w:sz w:val="25"/>
              </w:rPr>
              <w:t>ȘI </w:t>
            </w:r>
            <w:r>
              <w:rPr>
                <w:spacing w:val="-2"/>
                <w:sz w:val="25"/>
              </w:rPr>
              <w:t>RECLAMAȚII</w:t>
            </w:r>
          </w:p>
        </w:tc>
        <w:tc>
          <w:tcPr>
            <w:tcW w:w="5975" w:type="dxa"/>
            <w:shd w:val="clear" w:color="auto" w:fill="F3FBFF"/>
          </w:tcPr>
          <w:p>
            <w:pPr>
              <w:pStyle w:val="TableParagraph"/>
              <w:rPr>
                <w:sz w:val="25"/>
              </w:rPr>
            </w:pPr>
            <w:r>
              <w:rPr>
                <w:sz w:val="25"/>
              </w:rPr>
              <w:t>FSS</w:t>
            </w:r>
            <w:r>
              <w:rPr>
                <w:spacing w:val="47"/>
                <w:w w:val="150"/>
                <w:sz w:val="25"/>
              </w:rPr>
              <w:t> </w:t>
            </w:r>
            <w:r>
              <w:rPr>
                <w:sz w:val="25"/>
              </w:rPr>
              <w:t>creează</w:t>
            </w:r>
            <w:r>
              <w:rPr>
                <w:spacing w:val="48"/>
                <w:w w:val="150"/>
                <w:sz w:val="25"/>
              </w:rPr>
              <w:t> </w:t>
            </w:r>
            <w:r>
              <w:rPr>
                <w:sz w:val="25"/>
              </w:rPr>
              <w:t>cadrul</w:t>
            </w:r>
            <w:r>
              <w:rPr>
                <w:spacing w:val="48"/>
                <w:w w:val="150"/>
                <w:sz w:val="25"/>
              </w:rPr>
              <w:t> </w:t>
            </w:r>
            <w:r>
              <w:rPr>
                <w:sz w:val="25"/>
              </w:rPr>
              <w:t>pentru</w:t>
            </w:r>
            <w:r>
              <w:rPr>
                <w:spacing w:val="48"/>
                <w:w w:val="150"/>
                <w:sz w:val="25"/>
              </w:rPr>
              <w:t> </w:t>
            </w:r>
            <w:r>
              <w:rPr>
                <w:sz w:val="25"/>
              </w:rPr>
              <w:t>ca</w:t>
            </w:r>
            <w:r>
              <w:rPr>
                <w:spacing w:val="48"/>
                <w:w w:val="150"/>
                <w:sz w:val="25"/>
              </w:rPr>
              <w:t> </w:t>
            </w:r>
            <w:r>
              <w:rPr>
                <w:sz w:val="25"/>
              </w:rPr>
              <w:t>beneficiarii</w:t>
            </w:r>
            <w:r>
              <w:rPr>
                <w:spacing w:val="48"/>
                <w:w w:val="150"/>
                <w:sz w:val="25"/>
              </w:rPr>
              <w:t> </w:t>
            </w:r>
            <w:r>
              <w:rPr>
                <w:sz w:val="25"/>
              </w:rPr>
              <w:t>să-</w:t>
            </w:r>
            <w:r>
              <w:rPr>
                <w:spacing w:val="-5"/>
                <w:sz w:val="25"/>
              </w:rPr>
              <w:t>și</w:t>
            </w:r>
          </w:p>
          <w:p>
            <w:pPr>
              <w:pStyle w:val="TableParagraph"/>
              <w:spacing w:line="300" w:lineRule="atLeast"/>
              <w:ind w:right="104"/>
              <w:rPr>
                <w:sz w:val="25"/>
              </w:rPr>
            </w:pPr>
            <w:r>
              <w:rPr>
                <w:sz w:val="25"/>
              </w:rPr>
              <w:t>exprime</w:t>
            </w:r>
            <w:r>
              <w:rPr>
                <w:spacing w:val="40"/>
                <w:sz w:val="25"/>
              </w:rPr>
              <w:t> </w:t>
            </w:r>
            <w:r>
              <w:rPr>
                <w:sz w:val="25"/>
              </w:rPr>
              <w:t>nemulțumirile</w:t>
            </w:r>
            <w:r>
              <w:rPr>
                <w:spacing w:val="40"/>
                <w:sz w:val="25"/>
              </w:rPr>
              <w:t> </w:t>
            </w:r>
            <w:r>
              <w:rPr>
                <w:sz w:val="25"/>
              </w:rPr>
              <w:t>în</w:t>
            </w:r>
            <w:r>
              <w:rPr>
                <w:spacing w:val="40"/>
                <w:sz w:val="25"/>
              </w:rPr>
              <w:t> </w:t>
            </w:r>
            <w:r>
              <w:rPr>
                <w:sz w:val="25"/>
              </w:rPr>
              <w:t>siguranță,</w:t>
            </w:r>
            <w:r>
              <w:rPr>
                <w:spacing w:val="40"/>
                <w:sz w:val="25"/>
              </w:rPr>
              <w:t> </w:t>
            </w:r>
            <w:r>
              <w:rPr>
                <w:sz w:val="25"/>
              </w:rPr>
              <w:t>fără</w:t>
            </w:r>
            <w:r>
              <w:rPr>
                <w:spacing w:val="40"/>
                <w:sz w:val="25"/>
              </w:rPr>
              <w:t> </w:t>
            </w:r>
            <w:r>
              <w:rPr>
                <w:sz w:val="25"/>
              </w:rPr>
              <w:t>teamă de repercusiuni.</w:t>
            </w:r>
          </w:p>
        </w:tc>
      </w:tr>
      <w:tr>
        <w:trPr>
          <w:trHeight w:val="891"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tabs>
                <w:tab w:pos="847" w:val="left" w:leader="none"/>
                <w:tab w:pos="2311" w:val="left" w:leader="none"/>
                <w:tab w:pos="3878" w:val="left" w:leader="none"/>
                <w:tab w:pos="4407" w:val="left" w:leader="none"/>
              </w:tabs>
              <w:rPr>
                <w:sz w:val="25"/>
              </w:rPr>
            </w:pPr>
            <w:r>
              <w:rPr>
                <w:spacing w:val="-5"/>
                <w:sz w:val="25"/>
              </w:rPr>
              <w:t>FSS</w:t>
            </w:r>
            <w:r>
              <w:rPr>
                <w:sz w:val="25"/>
              </w:rPr>
              <w:tab/>
            </w:r>
            <w:r>
              <w:rPr>
                <w:spacing w:val="-2"/>
                <w:sz w:val="25"/>
              </w:rPr>
              <w:t>primește,</w:t>
            </w:r>
            <w:r>
              <w:rPr>
                <w:sz w:val="25"/>
              </w:rPr>
              <w:tab/>
            </w:r>
            <w:r>
              <w:rPr>
                <w:spacing w:val="-2"/>
                <w:sz w:val="25"/>
              </w:rPr>
              <w:t>analizează</w:t>
            </w:r>
            <w:r>
              <w:rPr>
                <w:sz w:val="25"/>
              </w:rPr>
              <w:tab/>
            </w:r>
            <w:r>
              <w:rPr>
                <w:spacing w:val="-5"/>
                <w:sz w:val="25"/>
              </w:rPr>
              <w:t>și</w:t>
            </w:r>
            <w:r>
              <w:rPr>
                <w:sz w:val="25"/>
              </w:rPr>
              <w:tab/>
            </w:r>
            <w:r>
              <w:rPr>
                <w:spacing w:val="-2"/>
                <w:sz w:val="25"/>
              </w:rPr>
              <w:t>soluționează</w:t>
            </w:r>
          </w:p>
          <w:p>
            <w:pPr>
              <w:pStyle w:val="TableParagraph"/>
              <w:spacing w:line="300" w:lineRule="atLeast"/>
              <w:rPr>
                <w:sz w:val="25"/>
              </w:rPr>
            </w:pPr>
            <w:r>
              <w:rPr>
                <w:sz w:val="25"/>
              </w:rPr>
              <w:t>reclamațiile</w:t>
            </w:r>
            <w:r>
              <w:rPr>
                <w:spacing w:val="80"/>
                <w:sz w:val="25"/>
              </w:rPr>
              <w:t> </w:t>
            </w:r>
            <w:r>
              <w:rPr>
                <w:sz w:val="25"/>
              </w:rPr>
              <w:t>sau</w:t>
            </w:r>
            <w:r>
              <w:rPr>
                <w:spacing w:val="80"/>
                <w:sz w:val="25"/>
              </w:rPr>
              <w:t> </w:t>
            </w:r>
            <w:r>
              <w:rPr>
                <w:sz w:val="25"/>
              </w:rPr>
              <w:t>sesizările</w:t>
            </w:r>
            <w:r>
              <w:rPr>
                <w:spacing w:val="80"/>
                <w:sz w:val="25"/>
              </w:rPr>
              <w:t> </w:t>
            </w:r>
            <w:r>
              <w:rPr>
                <w:sz w:val="25"/>
              </w:rPr>
              <w:t>legate</w:t>
            </w:r>
            <w:r>
              <w:rPr>
                <w:spacing w:val="80"/>
                <w:sz w:val="25"/>
              </w:rPr>
              <w:t> </w:t>
            </w:r>
            <w:r>
              <w:rPr>
                <w:sz w:val="25"/>
              </w:rPr>
              <w:t>de</w:t>
            </w:r>
            <w:r>
              <w:rPr>
                <w:spacing w:val="80"/>
                <w:sz w:val="25"/>
              </w:rPr>
              <w:t> </w:t>
            </w:r>
            <w:r>
              <w:rPr>
                <w:sz w:val="25"/>
              </w:rPr>
              <w:t>calitatea </w:t>
            </w:r>
            <w:r>
              <w:rPr>
                <w:spacing w:val="-2"/>
                <w:sz w:val="25"/>
              </w:rPr>
              <w:t>serviciilor.</w:t>
            </w:r>
          </w:p>
        </w:tc>
      </w:tr>
    </w:tbl>
    <w:p>
      <w:pPr>
        <w:pStyle w:val="BodyText"/>
        <w:ind w:left="0"/>
        <w:jc w:val="left"/>
      </w:pPr>
    </w:p>
    <w:p>
      <w:pPr>
        <w:pStyle w:val="Heading2"/>
        <w:spacing w:line="247" w:lineRule="auto"/>
      </w:pPr>
      <w:r>
        <w:rPr/>
        <w:t>OBIECTIV: Beneficiarii se simt în siguranță să-și exprime nemulțumirile și să depună reclamații</w:t>
      </w:r>
      <w:r>
        <w:rPr>
          <w:spacing w:val="40"/>
        </w:rPr>
        <w:t> </w:t>
      </w:r>
      <w:r>
        <w:rPr/>
        <w:t>sau</w:t>
      </w:r>
      <w:r>
        <w:rPr>
          <w:spacing w:val="40"/>
        </w:rPr>
        <w:t> </w:t>
      </w:r>
      <w:r>
        <w:rPr/>
        <w:t>sesizări</w:t>
      </w:r>
      <w:r>
        <w:rPr>
          <w:spacing w:val="40"/>
        </w:rPr>
        <w:t> </w:t>
      </w:r>
      <w:r>
        <w:rPr/>
        <w:t>cu</w:t>
      </w:r>
      <w:r>
        <w:rPr>
          <w:spacing w:val="40"/>
        </w:rPr>
        <w:t> </w:t>
      </w:r>
      <w:r>
        <w:rPr/>
        <w:t>privire</w:t>
      </w:r>
      <w:r>
        <w:rPr>
          <w:spacing w:val="40"/>
        </w:rPr>
        <w:t> </w:t>
      </w:r>
      <w:r>
        <w:rPr/>
        <w:t>la</w:t>
      </w:r>
      <w:r>
        <w:rPr>
          <w:spacing w:val="40"/>
        </w:rPr>
        <w:t> </w:t>
      </w:r>
      <w:r>
        <w:rPr/>
        <w:t>calitatea</w:t>
      </w:r>
      <w:r>
        <w:rPr>
          <w:spacing w:val="40"/>
        </w:rPr>
        <w:t> </w:t>
      </w:r>
      <w:r>
        <w:rPr/>
        <w:t>serviciilor</w:t>
      </w:r>
      <w:r>
        <w:rPr>
          <w:spacing w:val="40"/>
        </w:rPr>
        <w:t> </w:t>
      </w:r>
      <w:r>
        <w:rPr/>
        <w:t>primite.</w:t>
      </w:r>
    </w:p>
    <w:p>
      <w:pPr>
        <w:pStyle w:val="BodyText"/>
        <w:spacing w:before="6"/>
        <w:ind w:left="0"/>
        <w:jc w:val="left"/>
        <w:rPr>
          <w:b/>
        </w:rPr>
      </w:pPr>
    </w:p>
    <w:p>
      <w:pPr>
        <w:spacing w:before="1"/>
        <w:ind w:left="507" w:right="0" w:firstLine="0"/>
        <w:jc w:val="left"/>
        <w:rPr>
          <w:b/>
          <w:sz w:val="25"/>
        </w:rPr>
      </w:pPr>
      <w:r>
        <w:rPr>
          <w:b/>
          <w:sz w:val="25"/>
        </w:rPr>
        <w:t>Cerinţe</w:t>
      </w:r>
      <w:r>
        <w:rPr>
          <w:b/>
          <w:spacing w:val="19"/>
          <w:sz w:val="25"/>
        </w:rPr>
        <w:t> </w:t>
      </w:r>
      <w:r>
        <w:rPr>
          <w:b/>
          <w:spacing w:val="-2"/>
          <w:sz w:val="25"/>
        </w:rPr>
        <w:t>minime:</w:t>
      </w:r>
    </w:p>
    <w:p>
      <w:pPr>
        <w:pStyle w:val="BodyText"/>
        <w:spacing w:before="17"/>
        <w:ind w:left="0"/>
        <w:jc w:val="left"/>
        <w:rPr>
          <w:b/>
        </w:rPr>
      </w:pPr>
    </w:p>
    <w:p>
      <w:pPr>
        <w:pStyle w:val="ListParagraph"/>
        <w:numPr>
          <w:ilvl w:val="0"/>
          <w:numId w:val="9"/>
        </w:numPr>
        <w:tabs>
          <w:tab w:pos="1277" w:val="left" w:leader="none"/>
          <w:tab w:pos="1279" w:val="left" w:leader="none"/>
        </w:tabs>
        <w:spacing w:line="247" w:lineRule="auto" w:before="0" w:after="0"/>
        <w:ind w:left="1279" w:right="654" w:hanging="387"/>
        <w:jc w:val="both"/>
        <w:rPr>
          <w:sz w:val="25"/>
        </w:rPr>
      </w:pPr>
      <w:r>
        <w:rPr>
          <w:sz w:val="25"/>
        </w:rPr>
        <w:t>Managerul de caz informează periodic beneficiarii despre modalitățile prin care pot formula și transmite sesizări sau reclamații cu privire la situații care le creează nemulțumiri; materiale de informare sunt disponibile în </w:t>
      </w:r>
      <w:r>
        <w:rPr>
          <w:sz w:val="25"/>
        </w:rPr>
        <w:t>formate </w:t>
      </w:r>
      <w:r>
        <w:rPr>
          <w:spacing w:val="-2"/>
          <w:sz w:val="25"/>
        </w:rPr>
        <w:t>accesibile.</w:t>
      </w:r>
    </w:p>
    <w:p>
      <w:pPr>
        <w:pStyle w:val="ListParagraph"/>
        <w:numPr>
          <w:ilvl w:val="0"/>
          <w:numId w:val="9"/>
        </w:numPr>
        <w:tabs>
          <w:tab w:pos="1277" w:val="left" w:leader="none"/>
          <w:tab w:pos="1279" w:val="left" w:leader="none"/>
        </w:tabs>
        <w:spacing w:line="247" w:lineRule="auto" w:before="0" w:after="0"/>
        <w:ind w:left="1279" w:right="649" w:hanging="387"/>
        <w:jc w:val="both"/>
        <w:rPr>
          <w:sz w:val="25"/>
        </w:rPr>
      </w:pPr>
      <w:r>
        <w:rPr>
          <w:sz w:val="25"/>
        </w:rPr>
        <w:t>Beneficiarul cunoaște contactele structurilor unde poate trimite sesizări sau reclamații,</w:t>
      </w:r>
      <w:r>
        <w:rPr>
          <w:spacing w:val="36"/>
          <w:sz w:val="25"/>
        </w:rPr>
        <w:t> </w:t>
      </w:r>
      <w:r>
        <w:rPr>
          <w:sz w:val="25"/>
        </w:rPr>
        <w:t>contactele</w:t>
      </w:r>
      <w:r>
        <w:rPr>
          <w:spacing w:val="36"/>
          <w:sz w:val="25"/>
        </w:rPr>
        <w:t> </w:t>
      </w:r>
      <w:r>
        <w:rPr>
          <w:sz w:val="25"/>
        </w:rPr>
        <w:t>fiind</w:t>
      </w:r>
      <w:r>
        <w:rPr>
          <w:spacing w:val="36"/>
          <w:sz w:val="25"/>
        </w:rPr>
        <w:t> </w:t>
      </w:r>
      <w:r>
        <w:rPr>
          <w:sz w:val="25"/>
        </w:rPr>
        <w:t>fie</w:t>
      </w:r>
      <w:r>
        <w:rPr>
          <w:spacing w:val="36"/>
          <w:sz w:val="25"/>
        </w:rPr>
        <w:t> </w:t>
      </w:r>
      <w:r>
        <w:rPr>
          <w:sz w:val="25"/>
        </w:rPr>
        <w:t>salvate</w:t>
      </w:r>
      <w:r>
        <w:rPr>
          <w:spacing w:val="36"/>
          <w:sz w:val="25"/>
        </w:rPr>
        <w:t> </w:t>
      </w:r>
      <w:r>
        <w:rPr>
          <w:sz w:val="25"/>
        </w:rPr>
        <w:t>în</w:t>
      </w:r>
      <w:r>
        <w:rPr>
          <w:spacing w:val="36"/>
          <w:sz w:val="25"/>
        </w:rPr>
        <w:t> </w:t>
      </w:r>
      <w:r>
        <w:rPr>
          <w:sz w:val="25"/>
        </w:rPr>
        <w:t>memoria</w:t>
      </w:r>
      <w:r>
        <w:rPr>
          <w:spacing w:val="36"/>
          <w:sz w:val="25"/>
        </w:rPr>
        <w:t> </w:t>
      </w:r>
      <w:r>
        <w:rPr>
          <w:sz w:val="25"/>
        </w:rPr>
        <w:t>telefonului,</w:t>
      </w:r>
      <w:r>
        <w:rPr>
          <w:spacing w:val="36"/>
          <w:sz w:val="25"/>
        </w:rPr>
        <w:t> </w:t>
      </w:r>
      <w:r>
        <w:rPr>
          <w:sz w:val="25"/>
        </w:rPr>
        <w:t>fie</w:t>
      </w:r>
      <w:r>
        <w:rPr>
          <w:spacing w:val="36"/>
          <w:sz w:val="25"/>
        </w:rPr>
        <w:t> </w:t>
      </w:r>
      <w:r>
        <w:rPr>
          <w:sz w:val="25"/>
        </w:rPr>
        <w:t>afișate</w:t>
      </w:r>
      <w:r>
        <w:rPr>
          <w:spacing w:val="36"/>
          <w:sz w:val="25"/>
        </w:rPr>
        <w:t> </w:t>
      </w:r>
      <w:r>
        <w:rPr>
          <w:sz w:val="25"/>
        </w:rPr>
        <w:t>într-un loc accesibil din locuință; pentru beneficiarii cu nevoi totale de sprijin, managerul de caz stabilește, împreună cu persoana, cercul de sprijin și</w:t>
      </w:r>
      <w:r>
        <w:rPr>
          <w:spacing w:val="80"/>
          <w:sz w:val="25"/>
        </w:rPr>
        <w:t> </w:t>
      </w:r>
      <w:r>
        <w:rPr>
          <w:sz w:val="25"/>
        </w:rPr>
        <w:t>personalul</w:t>
      </w:r>
      <w:r>
        <w:rPr>
          <w:spacing w:val="32"/>
          <w:sz w:val="25"/>
        </w:rPr>
        <w:t> </w:t>
      </w:r>
      <w:r>
        <w:rPr>
          <w:sz w:val="25"/>
        </w:rPr>
        <w:t>de</w:t>
      </w:r>
      <w:r>
        <w:rPr>
          <w:spacing w:val="29"/>
          <w:sz w:val="25"/>
        </w:rPr>
        <w:t> </w:t>
      </w:r>
      <w:r>
        <w:rPr>
          <w:sz w:val="25"/>
        </w:rPr>
        <w:t>sprijin,</w:t>
      </w:r>
      <w:r>
        <w:rPr>
          <w:spacing w:val="33"/>
          <w:sz w:val="25"/>
        </w:rPr>
        <w:t> </w:t>
      </w:r>
      <w:r>
        <w:rPr>
          <w:sz w:val="25"/>
        </w:rPr>
        <w:t>o</w:t>
      </w:r>
      <w:r>
        <w:rPr>
          <w:spacing w:val="29"/>
          <w:sz w:val="25"/>
        </w:rPr>
        <w:t> </w:t>
      </w:r>
      <w:r>
        <w:rPr>
          <w:sz w:val="25"/>
        </w:rPr>
        <w:t>soluție</w:t>
      </w:r>
      <w:r>
        <w:rPr>
          <w:spacing w:val="32"/>
          <w:sz w:val="25"/>
        </w:rPr>
        <w:t> </w:t>
      </w:r>
      <w:r>
        <w:rPr>
          <w:sz w:val="25"/>
        </w:rPr>
        <w:t>particularizată</w:t>
      </w:r>
      <w:r>
        <w:rPr>
          <w:spacing w:val="29"/>
          <w:sz w:val="25"/>
        </w:rPr>
        <w:t> </w:t>
      </w:r>
      <w:r>
        <w:rPr>
          <w:sz w:val="25"/>
        </w:rPr>
        <w:t>de</w:t>
      </w:r>
      <w:r>
        <w:rPr>
          <w:spacing w:val="29"/>
          <w:sz w:val="25"/>
        </w:rPr>
        <w:t> </w:t>
      </w:r>
      <w:r>
        <w:rPr>
          <w:sz w:val="25"/>
        </w:rPr>
        <w:t>intervenție</w:t>
      </w:r>
      <w:r>
        <w:rPr>
          <w:spacing w:val="29"/>
          <w:sz w:val="25"/>
        </w:rPr>
        <w:t> </w:t>
      </w:r>
      <w:r>
        <w:rPr>
          <w:sz w:val="25"/>
        </w:rPr>
        <w:t>pentru</w:t>
      </w:r>
      <w:r>
        <w:rPr>
          <w:spacing w:val="36"/>
          <w:sz w:val="25"/>
        </w:rPr>
        <w:t> </w:t>
      </w:r>
      <w:r>
        <w:rPr>
          <w:sz w:val="25"/>
        </w:rPr>
        <w:t>redactarea și transmiterea de sesizări sau reclamații.</w:t>
      </w:r>
    </w:p>
    <w:p>
      <w:pPr>
        <w:pStyle w:val="ListParagraph"/>
        <w:numPr>
          <w:ilvl w:val="0"/>
          <w:numId w:val="9"/>
        </w:numPr>
        <w:tabs>
          <w:tab w:pos="1277" w:val="left" w:leader="none"/>
          <w:tab w:pos="1279" w:val="left" w:leader="none"/>
        </w:tabs>
        <w:spacing w:line="247" w:lineRule="auto" w:before="0" w:after="0"/>
        <w:ind w:left="1279" w:right="655" w:hanging="387"/>
        <w:jc w:val="both"/>
        <w:rPr>
          <w:sz w:val="25"/>
        </w:rPr>
      </w:pPr>
      <w:r>
        <w:rPr>
          <w:sz w:val="25"/>
        </w:rPr>
        <w:t>În situația în care un beneficiar își exprimă nemulțumirea față de activitatea/atitudinea personalului de sprijin, managerul de caz stabilește împreună cu beneficiarul și FSS modul de acțiune astfel încât să prevină orice </w:t>
      </w:r>
      <w:r>
        <w:rPr>
          <w:spacing w:val="-2"/>
          <w:sz w:val="25"/>
        </w:rPr>
        <w:t>repercusiune.</w:t>
      </w:r>
    </w:p>
    <w:p>
      <w:pPr>
        <w:pStyle w:val="ListParagraph"/>
        <w:numPr>
          <w:ilvl w:val="0"/>
          <w:numId w:val="9"/>
        </w:numPr>
        <w:tabs>
          <w:tab w:pos="1277" w:val="left" w:leader="none"/>
          <w:tab w:pos="1279" w:val="left" w:leader="none"/>
        </w:tabs>
        <w:spacing w:line="247" w:lineRule="auto" w:before="0" w:after="0"/>
        <w:ind w:left="1279" w:right="652" w:hanging="387"/>
        <w:jc w:val="both"/>
        <w:rPr>
          <w:sz w:val="25"/>
        </w:rPr>
      </w:pPr>
      <w:r>
        <w:rPr>
          <w:sz w:val="25"/>
        </w:rPr>
        <w:t>Atunci când un beneficiar solicită sprijin pentru realizarea </w:t>
      </w:r>
      <w:r>
        <w:rPr>
          <w:sz w:val="25"/>
        </w:rPr>
        <w:t>unei reclamații/sesizări, managerul de caz îl ajută să o transmită sau facilitează implicarea unei persoane din cercul de sprijin sau a unui autoreprezentant care</w:t>
      </w:r>
      <w:r>
        <w:rPr>
          <w:spacing w:val="40"/>
          <w:sz w:val="25"/>
        </w:rPr>
        <w:t> </w:t>
      </w:r>
      <w:r>
        <w:rPr>
          <w:sz w:val="25"/>
        </w:rPr>
        <w:t>să îl ajute în redactare și transmitere.</w:t>
      </w:r>
    </w:p>
    <w:p>
      <w:pPr>
        <w:pStyle w:val="ListParagraph"/>
        <w:numPr>
          <w:ilvl w:val="0"/>
          <w:numId w:val="9"/>
        </w:numPr>
        <w:tabs>
          <w:tab w:pos="1277" w:val="left" w:leader="none"/>
          <w:tab w:pos="1279" w:val="left" w:leader="none"/>
        </w:tabs>
        <w:spacing w:line="247" w:lineRule="auto" w:before="0" w:after="0"/>
        <w:ind w:left="1279" w:right="651" w:hanging="387"/>
        <w:jc w:val="both"/>
        <w:rPr>
          <w:sz w:val="25"/>
        </w:rPr>
      </w:pPr>
      <w:r>
        <w:rPr>
          <w:sz w:val="25"/>
        </w:rPr>
        <mc:AlternateContent>
          <mc:Choice Requires="wps">
            <w:drawing>
              <wp:anchor distT="0" distB="0" distL="0" distR="0" allowOverlap="1" layoutInCell="1" locked="0" behindDoc="1" simplePos="0" relativeHeight="486835712">
                <wp:simplePos x="0" y="0"/>
                <wp:positionH relativeFrom="page">
                  <wp:posOffset>3305873</wp:posOffset>
                </wp:positionH>
                <wp:positionV relativeFrom="paragraph">
                  <wp:posOffset>363762</wp:posOffset>
                </wp:positionV>
                <wp:extent cx="3656329" cy="3937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656329" cy="393700"/>
                        </a:xfrm>
                        <a:custGeom>
                          <a:avLst/>
                          <a:gdLst/>
                          <a:ahLst/>
                          <a:cxnLst/>
                          <a:rect l="l" t="t" r="r" b="b"/>
                          <a:pathLst>
                            <a:path w="3656329" h="393700">
                              <a:moveTo>
                                <a:pt x="3656038" y="0"/>
                              </a:moveTo>
                              <a:lnTo>
                                <a:pt x="2887434" y="0"/>
                              </a:lnTo>
                              <a:lnTo>
                                <a:pt x="2887434" y="189420"/>
                              </a:lnTo>
                              <a:lnTo>
                                <a:pt x="0" y="189420"/>
                              </a:lnTo>
                              <a:lnTo>
                                <a:pt x="0" y="393547"/>
                              </a:lnTo>
                              <a:lnTo>
                                <a:pt x="3656025" y="393547"/>
                              </a:lnTo>
                              <a:lnTo>
                                <a:pt x="3656025" y="204114"/>
                              </a:lnTo>
                              <a:lnTo>
                                <a:pt x="36560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60.305023pt;margin-top:28.642687pt;width:287.9pt;height:31pt;mso-position-horizontal-relative:page;mso-position-vertical-relative:paragraph;z-index:-16480768" id="docshape29" coordorigin="5206,573" coordsize="5758,620" path="m10964,573l9753,573,9753,871,5206,871,5206,1193,10964,1193,10964,894,10964,573xe" filled="true" fillcolor="#ffffff" stroked="false">
                <v:path arrowok="t"/>
                <v:fill type="solid"/>
                <w10:wrap type="none"/>
              </v:shape>
            </w:pict>
          </mc:Fallback>
        </mc:AlternateContent>
      </w:r>
      <w:r>
        <w:rPr>
          <w:sz w:val="25"/>
        </w:rPr>
        <mc:AlternateContent>
          <mc:Choice Requires="wps">
            <w:drawing>
              <wp:anchor distT="0" distB="0" distL="0" distR="0" allowOverlap="1" layoutInCell="1" locked="0" behindDoc="1" simplePos="0" relativeHeight="486836224">
                <wp:simplePos x="0" y="0"/>
                <wp:positionH relativeFrom="page">
                  <wp:posOffset>1082560</wp:posOffset>
                </wp:positionH>
                <wp:positionV relativeFrom="paragraph">
                  <wp:posOffset>743428</wp:posOffset>
                </wp:positionV>
                <wp:extent cx="856615" cy="2044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856615" cy="204470"/>
                        </a:xfrm>
                        <a:custGeom>
                          <a:avLst/>
                          <a:gdLst/>
                          <a:ahLst/>
                          <a:cxnLst/>
                          <a:rect l="l" t="t" r="r" b="b"/>
                          <a:pathLst>
                            <a:path w="856615" h="204470">
                              <a:moveTo>
                                <a:pt x="856513" y="0"/>
                              </a:moveTo>
                              <a:lnTo>
                                <a:pt x="0" y="0"/>
                              </a:lnTo>
                              <a:lnTo>
                                <a:pt x="0" y="204127"/>
                              </a:lnTo>
                              <a:lnTo>
                                <a:pt x="856513" y="204127"/>
                              </a:lnTo>
                              <a:lnTo>
                                <a:pt x="85651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58.537701pt;width:67.442pt;height:16.073pt;mso-position-horizontal-relative:page;mso-position-vertical-relative:paragraph;z-index:-16480256" id="docshape30" filled="true" fillcolor="#ffffff" stroked="false">
                <v:fill type="solid"/>
                <w10:wrap type="none"/>
              </v:rect>
            </w:pict>
          </mc:Fallback>
        </mc:AlternateContent>
      </w:r>
      <w:r>
        <w:rPr>
          <w:sz w:val="25"/>
        </w:rPr>
        <mc:AlternateContent>
          <mc:Choice Requires="wps">
            <w:drawing>
              <wp:anchor distT="0" distB="0" distL="0" distR="0" allowOverlap="1" layoutInCell="1" locked="0" behindDoc="1" simplePos="0" relativeHeight="486836736">
                <wp:simplePos x="0" y="0"/>
                <wp:positionH relativeFrom="page">
                  <wp:posOffset>2644520</wp:posOffset>
                </wp:positionH>
                <wp:positionV relativeFrom="paragraph">
                  <wp:posOffset>743428</wp:posOffset>
                </wp:positionV>
                <wp:extent cx="219710" cy="2044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19710" cy="204470"/>
                        </a:xfrm>
                        <a:custGeom>
                          <a:avLst/>
                          <a:gdLst/>
                          <a:ahLst/>
                          <a:cxnLst/>
                          <a:rect l="l" t="t" r="r" b="b"/>
                          <a:pathLst>
                            <a:path w="219710" h="204470">
                              <a:moveTo>
                                <a:pt x="219633" y="0"/>
                              </a:moveTo>
                              <a:lnTo>
                                <a:pt x="0" y="0"/>
                              </a:lnTo>
                              <a:lnTo>
                                <a:pt x="0" y="204127"/>
                              </a:lnTo>
                              <a:lnTo>
                                <a:pt x="219633" y="204127"/>
                              </a:lnTo>
                              <a:lnTo>
                                <a:pt x="2196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08.229996pt;margin-top:58.537701pt;width:17.294pt;height:16.073pt;mso-position-horizontal-relative:page;mso-position-vertical-relative:paragraph;z-index:-16479744" id="docshape31" filled="true" fillcolor="#ffffff" stroked="false">
                <v:fill type="solid"/>
                <w10:wrap type="none"/>
              </v:rect>
            </w:pict>
          </mc:Fallback>
        </mc:AlternateContent>
      </w:r>
      <w:r>
        <w:rPr>
          <w:sz w:val="25"/>
        </w:rPr>
        <w:t>FSS poate pune la dispoziția beneficiarilor o platformă web proprie sau un alt mecanism digital de transmitere a reclamațiilor sau sesizărilor, cu </w:t>
      </w:r>
      <w:r>
        <w:rPr>
          <w:sz w:val="25"/>
        </w:rPr>
        <w:t>respectarea cerințelor de confidențialitate, securitate a datelor și accesibilitate; managerul de caz informează beneficiarii cu privire la modul de lucru pe platforme interne sau externe, inclusiv cu posibilitatea transmiterii anonime.</w:t>
      </w:r>
    </w:p>
    <w:p>
      <w:pPr>
        <w:pStyle w:val="ListParagraph"/>
        <w:numPr>
          <w:ilvl w:val="0"/>
          <w:numId w:val="9"/>
        </w:numPr>
        <w:tabs>
          <w:tab w:pos="1277" w:val="left" w:leader="none"/>
          <w:tab w:pos="1279" w:val="left" w:leader="none"/>
        </w:tabs>
        <w:spacing w:line="247" w:lineRule="auto" w:before="0" w:after="0"/>
        <w:ind w:left="1279" w:right="654" w:hanging="387"/>
        <w:jc w:val="both"/>
        <w:rPr>
          <w:sz w:val="25"/>
        </w:rPr>
      </w:pPr>
      <w:r>
        <w:rPr>
          <w:sz w:val="25"/>
        </w:rPr>
        <w:t>În situația în care FSS sau managerul de caz primește o sesizare sau reclamație, acționează în cel mult 24 de ore sau, după caz, o transferă de îndată </w:t>
      </w:r>
      <w:r>
        <w:rPr>
          <w:sz w:val="25"/>
        </w:rPr>
        <w:t>organelor sau autorităților abilitate.</w:t>
      </w:r>
    </w:p>
    <w:p>
      <w:pPr>
        <w:pStyle w:val="ListParagraph"/>
        <w:numPr>
          <w:ilvl w:val="0"/>
          <w:numId w:val="9"/>
        </w:numPr>
        <w:tabs>
          <w:tab w:pos="1180" w:val="left" w:leader="none"/>
          <w:tab w:pos="1182" w:val="left" w:leader="none"/>
        </w:tabs>
        <w:spacing w:line="247" w:lineRule="auto" w:before="0" w:after="0"/>
        <w:ind w:left="1182" w:right="653" w:hanging="290"/>
        <w:jc w:val="both"/>
        <w:rPr>
          <w:sz w:val="25"/>
        </w:rPr>
      </w:pPr>
      <w:r>
        <w:rPr>
          <w:sz w:val="25"/>
        </w:rPr>
        <w:t>FSS poate apela la mediatori externi în situaţii considerate critice, inclusiv la </w:t>
      </w:r>
      <w:r>
        <w:rPr>
          <w:spacing w:val="-2"/>
          <w:sz w:val="25"/>
        </w:rPr>
        <w:t>autoreprezentanți.</w:t>
      </w:r>
    </w:p>
    <w:p>
      <w:pPr>
        <w:pStyle w:val="ListParagraph"/>
        <w:numPr>
          <w:ilvl w:val="0"/>
          <w:numId w:val="9"/>
        </w:numPr>
        <w:tabs>
          <w:tab w:pos="1180" w:val="left" w:leader="none"/>
          <w:tab w:pos="1182" w:val="left" w:leader="none"/>
        </w:tabs>
        <w:spacing w:line="247" w:lineRule="auto" w:before="0" w:after="0"/>
        <w:ind w:left="1182" w:right="652" w:hanging="290"/>
        <w:jc w:val="both"/>
        <w:rPr>
          <w:sz w:val="25"/>
        </w:rPr>
      </w:pPr>
      <w:r>
        <w:rPr>
          <w:sz w:val="25"/>
        </w:rPr>
        <w:t>FSS înregistrează, analizează sesizările/reclamațiile și include concluziile </w:t>
      </w:r>
      <w:r>
        <w:rPr>
          <w:sz w:val="25"/>
        </w:rPr>
        <w:t>în raportul privind activitatea din anul anterior celui în curs.</w:t>
      </w:r>
    </w:p>
    <w:p>
      <w:pPr>
        <w:pStyle w:val="ListParagraph"/>
        <w:numPr>
          <w:ilvl w:val="0"/>
          <w:numId w:val="9"/>
        </w:numPr>
        <w:tabs>
          <w:tab w:pos="1180" w:val="left" w:leader="none"/>
          <w:tab w:pos="1182" w:val="left" w:leader="none"/>
        </w:tabs>
        <w:spacing w:line="247" w:lineRule="auto" w:before="0" w:after="0"/>
        <w:ind w:left="1182" w:right="653" w:hanging="290"/>
        <w:jc w:val="both"/>
        <w:rPr>
          <w:sz w:val="25"/>
        </w:rPr>
      </w:pPr>
      <w:r>
        <w:rPr>
          <w:sz w:val="25"/>
        </w:rPr>
        <w:t>FSS arhivează anual, în dosare distincte, toate sesizările și reclamațiile împreună cu soluțiile de rezolvare, pentru o perioadă de 10 ani.</w:t>
      </w:r>
    </w:p>
    <w:p>
      <w:pPr>
        <w:pStyle w:val="BodyText"/>
        <w:spacing w:line="247" w:lineRule="auto" w:before="286"/>
        <w:ind w:left="507" w:right="652" w:firstLine="675"/>
        <w:jc w:val="left"/>
      </w:pPr>
      <w:r>
        <w:rPr/>
        <w:t>Ic</w:t>
      </w:r>
      <w:r>
        <w:rPr>
          <w:spacing w:val="29"/>
        </w:rPr>
        <w:t> </w:t>
      </w:r>
      <w:r>
        <w:rPr/>
        <w:t>1.</w:t>
      </w:r>
      <w:r>
        <w:rPr>
          <w:spacing w:val="29"/>
        </w:rPr>
        <w:t> </w:t>
      </w:r>
      <w:r>
        <w:rPr/>
        <w:t>FSS</w:t>
      </w:r>
      <w:r>
        <w:rPr>
          <w:spacing w:val="29"/>
        </w:rPr>
        <w:t> </w:t>
      </w:r>
      <w:r>
        <w:rPr/>
        <w:t>a</w:t>
      </w:r>
      <w:r>
        <w:rPr>
          <w:spacing w:val="29"/>
        </w:rPr>
        <w:t> </w:t>
      </w:r>
      <w:r>
        <w:rPr/>
        <w:t>arhivat</w:t>
      </w:r>
      <w:r>
        <w:rPr>
          <w:spacing w:val="29"/>
        </w:rPr>
        <w:t> </w:t>
      </w:r>
      <w:r>
        <w:rPr/>
        <w:t>corespunzător</w:t>
      </w:r>
      <w:r>
        <w:rPr>
          <w:spacing w:val="29"/>
        </w:rPr>
        <w:t> </w:t>
      </w:r>
      <w:r>
        <w:rPr/>
        <w:t>sesizările</w:t>
      </w:r>
      <w:r>
        <w:rPr>
          <w:spacing w:val="29"/>
        </w:rPr>
        <w:t> </w:t>
      </w:r>
      <w:r>
        <w:rPr/>
        <w:t>și</w:t>
      </w:r>
      <w:r>
        <w:rPr>
          <w:spacing w:val="29"/>
        </w:rPr>
        <w:t> </w:t>
      </w:r>
      <w:r>
        <w:rPr/>
        <w:t>reclamațiile,</w:t>
      </w:r>
      <w:r>
        <w:rPr>
          <w:spacing w:val="29"/>
        </w:rPr>
        <w:t> </w:t>
      </w:r>
      <w:r>
        <w:rPr/>
        <w:t>împreună</w:t>
      </w:r>
      <w:r>
        <w:rPr>
          <w:spacing w:val="29"/>
        </w:rPr>
        <w:t> </w:t>
      </w:r>
      <w:r>
        <w:rPr/>
        <w:t>cu</w:t>
      </w:r>
      <w:r>
        <w:rPr>
          <w:spacing w:val="29"/>
        </w:rPr>
        <w:t> </w:t>
      </w:r>
      <w:r>
        <w:rPr/>
        <w:t>soluțiile de rezolvare.</w:t>
      </w:r>
    </w:p>
    <w:p>
      <w:pPr>
        <w:pStyle w:val="BodyText"/>
        <w:spacing w:after="0" w:line="247" w:lineRule="auto"/>
        <w:jc w:val="left"/>
        <w:sectPr>
          <w:pgSz w:w="11900" w:h="16840"/>
          <w:pgMar w:header="211" w:footer="0" w:top="1400" w:bottom="280" w:left="425" w:right="283"/>
        </w:sectPr>
      </w:pPr>
    </w:p>
    <w:p>
      <w:pPr>
        <w:pStyle w:val="BodyText"/>
        <w:spacing w:before="188"/>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2190" w:hRule="atLeast"/>
        </w:trPr>
        <w:tc>
          <w:tcPr>
            <w:tcW w:w="4046" w:type="dxa"/>
            <w:shd w:val="clear" w:color="auto" w:fill="F3FBFF"/>
          </w:tcPr>
          <w:p>
            <w:pPr>
              <w:pStyle w:val="TableParagraph"/>
              <w:tabs>
                <w:tab w:pos="2358" w:val="left" w:leader="none"/>
              </w:tabs>
              <w:spacing w:line="259" w:lineRule="auto"/>
              <w:ind w:right="99"/>
              <w:jc w:val="both"/>
              <w:rPr>
                <w:sz w:val="25"/>
              </w:rPr>
            </w:pPr>
            <w:r>
              <w:rPr>
                <w:sz w:val="25"/>
              </w:rPr>
              <w:t>STANDARD 9: </w:t>
            </w:r>
            <w:r>
              <w:rPr>
                <w:sz w:val="25"/>
              </w:rPr>
              <w:t>PROTECȚIE </w:t>
            </w:r>
            <w:r>
              <w:rPr>
                <w:spacing w:val="-2"/>
                <w:sz w:val="25"/>
              </w:rPr>
              <w:t>ÎMPOTRIVA</w:t>
            </w:r>
            <w:r>
              <w:rPr>
                <w:sz w:val="25"/>
              </w:rPr>
              <w:tab/>
            </w:r>
            <w:r>
              <w:rPr>
                <w:spacing w:val="-2"/>
                <w:sz w:val="25"/>
              </w:rPr>
              <w:t>EXPLOATĂRII, </w:t>
            </w:r>
            <w:r>
              <w:rPr>
                <w:sz w:val="25"/>
              </w:rPr>
              <w:t>VIOLENȚEI, NEGLIJĂRII ȘI ABUZULUI, ÎMPOTRIVA TORTURII ȘI TRATAMENTELOR CRUDE, INUMANE</w:t>
            </w:r>
            <w:r>
              <w:rPr>
                <w:spacing w:val="68"/>
                <w:w w:val="150"/>
                <w:sz w:val="25"/>
              </w:rPr>
              <w:t>  </w:t>
            </w:r>
            <w:r>
              <w:rPr>
                <w:sz w:val="25"/>
              </w:rPr>
              <w:t>SAU</w:t>
            </w:r>
            <w:r>
              <w:rPr>
                <w:spacing w:val="68"/>
                <w:w w:val="150"/>
                <w:sz w:val="25"/>
              </w:rPr>
              <w:t>  </w:t>
            </w:r>
            <w:r>
              <w:rPr>
                <w:spacing w:val="-2"/>
                <w:sz w:val="25"/>
              </w:rPr>
              <w:t>DEGRADANTE,</w:t>
            </w:r>
          </w:p>
          <w:p>
            <w:pPr>
              <w:pStyle w:val="TableParagraph"/>
              <w:spacing w:line="240" w:lineRule="auto"/>
              <w:jc w:val="both"/>
              <w:rPr>
                <w:sz w:val="25"/>
              </w:rPr>
            </w:pPr>
            <w:r>
              <w:rPr>
                <w:sz w:val="25"/>
              </w:rPr>
              <w:t>TRAFICULUI</w:t>
            </w:r>
            <w:r>
              <w:rPr>
                <w:spacing w:val="12"/>
                <w:sz w:val="25"/>
              </w:rPr>
              <w:t> </w:t>
            </w:r>
            <w:r>
              <w:rPr>
                <w:sz w:val="25"/>
              </w:rPr>
              <w:t>DE</w:t>
            </w:r>
            <w:r>
              <w:rPr>
                <w:spacing w:val="13"/>
                <w:sz w:val="25"/>
              </w:rPr>
              <w:t> </w:t>
            </w:r>
            <w:r>
              <w:rPr>
                <w:spacing w:val="-2"/>
                <w:sz w:val="25"/>
              </w:rPr>
              <w:t>PERSOANE</w:t>
            </w:r>
          </w:p>
        </w:tc>
        <w:tc>
          <w:tcPr>
            <w:tcW w:w="5975" w:type="dxa"/>
            <w:shd w:val="clear" w:color="auto" w:fill="F3FBFF"/>
          </w:tcPr>
          <w:p>
            <w:pPr>
              <w:pStyle w:val="TableParagraph"/>
              <w:spacing w:line="247" w:lineRule="auto"/>
              <w:ind w:right="102"/>
              <w:jc w:val="both"/>
              <w:rPr>
                <w:sz w:val="25"/>
              </w:rPr>
            </w:pPr>
            <w:r>
              <w:rPr>
                <w:sz w:val="25"/>
              </w:rPr>
              <w:t>FSS asigură cadrul prin care personalul știe cum </w:t>
            </w:r>
            <w:r>
              <w:rPr>
                <w:sz w:val="25"/>
              </w:rPr>
              <w:t>să acționeze în situații de exploatare, violență, neglijare, abuz, tratamente crude, inumane sau degradante, trafic de persoane.</w:t>
            </w:r>
          </w:p>
        </w:tc>
      </w:tr>
      <w:tr>
        <w:trPr>
          <w:trHeight w:val="1191" w:hRule="atLeast"/>
        </w:trPr>
        <w:tc>
          <w:tcPr>
            <w:tcW w:w="4046" w:type="dxa"/>
            <w:shd w:val="clear" w:color="auto" w:fill="F3FBFF"/>
          </w:tcPr>
          <w:p>
            <w:pPr>
              <w:pStyle w:val="TableParagraph"/>
              <w:spacing w:line="283" w:lineRule="exact"/>
              <w:rPr>
                <w:b/>
                <w:sz w:val="25"/>
              </w:rPr>
            </w:pPr>
            <w:r>
              <w:rPr>
                <w:b/>
                <w:spacing w:val="-2"/>
                <w:sz w:val="25"/>
              </w:rPr>
              <w:t>Rezultat</w:t>
            </w:r>
          </w:p>
        </w:tc>
        <w:tc>
          <w:tcPr>
            <w:tcW w:w="5975" w:type="dxa"/>
            <w:shd w:val="clear" w:color="auto" w:fill="F3FBFF"/>
          </w:tcPr>
          <w:p>
            <w:pPr>
              <w:pStyle w:val="TableParagraph"/>
              <w:spacing w:line="247" w:lineRule="auto"/>
              <w:ind w:right="103"/>
              <w:jc w:val="both"/>
              <w:rPr>
                <w:sz w:val="25"/>
              </w:rPr>
            </w:pPr>
            <w:r>
              <w:rPr>
                <w:sz w:val="25"/>
              </w:rPr>
              <w:t>FSS previne, identifică și acționează cu privire </w:t>
            </w:r>
            <w:r>
              <w:rPr>
                <w:sz w:val="25"/>
              </w:rPr>
              <w:t>la orice situație de exploatare, violență, abuz, tratamente</w:t>
            </w:r>
            <w:r>
              <w:rPr>
                <w:spacing w:val="48"/>
                <w:w w:val="150"/>
                <w:sz w:val="25"/>
              </w:rPr>
              <w:t> </w:t>
            </w:r>
            <w:r>
              <w:rPr>
                <w:sz w:val="25"/>
              </w:rPr>
              <w:t>inumane</w:t>
            </w:r>
            <w:r>
              <w:rPr>
                <w:spacing w:val="49"/>
                <w:w w:val="150"/>
                <w:sz w:val="25"/>
              </w:rPr>
              <w:t> </w:t>
            </w:r>
            <w:r>
              <w:rPr>
                <w:sz w:val="25"/>
              </w:rPr>
              <w:t>sau</w:t>
            </w:r>
            <w:r>
              <w:rPr>
                <w:spacing w:val="49"/>
                <w:w w:val="150"/>
                <w:sz w:val="25"/>
              </w:rPr>
              <w:t> </w:t>
            </w:r>
            <w:r>
              <w:rPr>
                <w:sz w:val="25"/>
              </w:rPr>
              <w:t>degradante,</w:t>
            </w:r>
            <w:r>
              <w:rPr>
                <w:spacing w:val="49"/>
                <w:w w:val="150"/>
                <w:sz w:val="25"/>
              </w:rPr>
              <w:t> </w:t>
            </w:r>
            <w:r>
              <w:rPr>
                <w:sz w:val="25"/>
              </w:rPr>
              <w:t>trafic</w:t>
            </w:r>
            <w:r>
              <w:rPr>
                <w:spacing w:val="49"/>
                <w:w w:val="150"/>
                <w:sz w:val="25"/>
              </w:rPr>
              <w:t> </w:t>
            </w:r>
            <w:r>
              <w:rPr>
                <w:spacing w:val="-5"/>
                <w:sz w:val="25"/>
              </w:rPr>
              <w:t>de</w:t>
            </w:r>
          </w:p>
          <w:p>
            <w:pPr>
              <w:pStyle w:val="TableParagraph"/>
              <w:spacing w:line="281" w:lineRule="exact"/>
              <w:rPr>
                <w:sz w:val="25"/>
              </w:rPr>
            </w:pPr>
            <w:r>
              <w:rPr>
                <w:spacing w:val="-2"/>
                <w:sz w:val="25"/>
              </w:rPr>
              <w:t>persoane.</w:t>
            </w:r>
          </w:p>
        </w:tc>
      </w:tr>
    </w:tbl>
    <w:p>
      <w:pPr>
        <w:pStyle w:val="Heading2"/>
        <w:spacing w:line="247" w:lineRule="auto" w:before="288"/>
        <w:ind w:right="652"/>
        <w:jc w:val="both"/>
      </w:pPr>
      <w:r>
        <w:rPr/>
        <w:t>OBIECTIV: Beneficiarii recunosc situații de exploatare, violență, neglijare sau abuz, tortură şi tratamente crude, inumane sau degradante, trafic de persoane și </w:t>
      </w:r>
      <w:r>
        <w:rPr/>
        <w:t>le sesizează</w:t>
      </w:r>
      <w:r>
        <w:rPr>
          <w:spacing w:val="35"/>
        </w:rPr>
        <w:t> </w:t>
      </w:r>
      <w:r>
        <w:rPr/>
        <w:t>în</w:t>
      </w:r>
      <w:r>
        <w:rPr>
          <w:spacing w:val="35"/>
        </w:rPr>
        <w:t> </w:t>
      </w:r>
      <w:r>
        <w:rPr/>
        <w:t>condiții</w:t>
      </w:r>
      <w:r>
        <w:rPr>
          <w:spacing w:val="38"/>
        </w:rPr>
        <w:t> </w:t>
      </w:r>
      <w:r>
        <w:rPr/>
        <w:t>de</w:t>
      </w:r>
      <w:r>
        <w:rPr>
          <w:spacing w:val="35"/>
        </w:rPr>
        <w:t> </w:t>
      </w:r>
      <w:r>
        <w:rPr/>
        <w:t>siguranță</w:t>
      </w:r>
      <w:r>
        <w:rPr>
          <w:spacing w:val="35"/>
        </w:rPr>
        <w:t> </w:t>
      </w:r>
      <w:r>
        <w:rPr/>
        <w:t>și</w:t>
      </w:r>
      <w:r>
        <w:rPr>
          <w:spacing w:val="35"/>
        </w:rPr>
        <w:t> </w:t>
      </w:r>
      <w:r>
        <w:rPr/>
        <w:t>confidențialitate,</w:t>
      </w:r>
      <w:r>
        <w:rPr>
          <w:spacing w:val="35"/>
        </w:rPr>
        <w:t> </w:t>
      </w:r>
      <w:r>
        <w:rPr/>
        <w:t>fără</w:t>
      </w:r>
      <w:r>
        <w:rPr>
          <w:spacing w:val="35"/>
        </w:rPr>
        <w:t> </w:t>
      </w:r>
      <w:r>
        <w:rPr/>
        <w:t>teama</w:t>
      </w:r>
      <w:r>
        <w:rPr>
          <w:spacing w:val="35"/>
        </w:rPr>
        <w:t> </w:t>
      </w:r>
      <w:r>
        <w:rPr/>
        <w:t>de</w:t>
      </w:r>
      <w:r>
        <w:rPr>
          <w:spacing w:val="35"/>
        </w:rPr>
        <w:t> </w:t>
      </w:r>
      <w:r>
        <w:rPr/>
        <w:t>repercusiuni.</w:t>
      </w:r>
    </w:p>
    <w:p>
      <w:pPr>
        <w:pStyle w:val="BodyText"/>
        <w:spacing w:before="7"/>
        <w:ind w:left="0"/>
        <w:jc w:val="left"/>
        <w:rPr>
          <w:b/>
        </w:rPr>
      </w:pPr>
    </w:p>
    <w:p>
      <w:pPr>
        <w:spacing w:before="0"/>
        <w:ind w:left="507" w:right="0" w:firstLine="0"/>
        <w:jc w:val="both"/>
        <w:rPr>
          <w:b/>
          <w:sz w:val="25"/>
        </w:rPr>
      </w:pPr>
      <w:r>
        <w:rPr>
          <w:b/>
          <w:sz w:val="25"/>
        </w:rPr>
        <w:t>Cerinţe</w:t>
      </w:r>
      <w:r>
        <w:rPr>
          <w:b/>
          <w:spacing w:val="19"/>
          <w:sz w:val="25"/>
        </w:rPr>
        <w:t> </w:t>
      </w:r>
      <w:r>
        <w:rPr>
          <w:b/>
          <w:spacing w:val="-2"/>
          <w:sz w:val="25"/>
        </w:rPr>
        <w:t>minime:</w:t>
      </w:r>
    </w:p>
    <w:p>
      <w:pPr>
        <w:pStyle w:val="BodyText"/>
        <w:spacing w:before="18"/>
        <w:ind w:left="0"/>
        <w:jc w:val="left"/>
        <w:rPr>
          <w:b/>
        </w:rPr>
      </w:pPr>
    </w:p>
    <w:p>
      <w:pPr>
        <w:pStyle w:val="ListParagraph"/>
        <w:numPr>
          <w:ilvl w:val="0"/>
          <w:numId w:val="10"/>
        </w:numPr>
        <w:tabs>
          <w:tab w:pos="1277" w:val="left" w:leader="none"/>
          <w:tab w:pos="1279" w:val="left" w:leader="none"/>
        </w:tabs>
        <w:spacing w:line="247" w:lineRule="auto" w:before="0" w:after="0"/>
        <w:ind w:left="1279" w:right="651" w:hanging="387"/>
        <w:jc w:val="both"/>
        <w:rPr>
          <w:sz w:val="25"/>
        </w:rPr>
      </w:pPr>
      <w:r>
        <w:rPr>
          <w:sz w:val="25"/>
        </w:rPr>
        <w:t>FSS se asigură că personalul de sprijin îşi actualizează anual cunoştinţele</w:t>
      </w:r>
      <w:r>
        <w:rPr>
          <w:spacing w:val="40"/>
          <w:sz w:val="25"/>
        </w:rPr>
        <w:t> </w:t>
      </w:r>
      <w:r>
        <w:rPr>
          <w:sz w:val="25"/>
        </w:rPr>
        <w:t>necesare pentru a preveni și recunoaşte forme de exploatare, violenţă, neglijare sau abuz, tratamente crude, inumane sau degradante, trafic de persoane și pentru a cunoaște forme de intervenție, prin participarea la instruiri/ateliere tematice dedicate, inclusiv livrate de autoreprezentanți.</w:t>
      </w:r>
    </w:p>
    <w:p>
      <w:pPr>
        <w:pStyle w:val="ListParagraph"/>
        <w:numPr>
          <w:ilvl w:val="0"/>
          <w:numId w:val="10"/>
        </w:numPr>
        <w:tabs>
          <w:tab w:pos="1277" w:val="left" w:leader="none"/>
          <w:tab w:pos="1279" w:val="left" w:leader="none"/>
        </w:tabs>
        <w:spacing w:line="247" w:lineRule="auto" w:before="0" w:after="0"/>
        <w:ind w:left="1279" w:right="652" w:hanging="387"/>
        <w:jc w:val="both"/>
        <w:rPr>
          <w:sz w:val="25"/>
        </w:rPr>
      </w:pPr>
      <w:r>
        <w:rPr>
          <w:sz w:val="25"/>
        </w:rPr>
        <w:t>Beneficiarii sunt sprijiniți să înțeleagă și să recunoască situații de exploatare, violență, neglijare sau abuz, inclusiv în relația cu personalul, alți beneficiari, membri ai familiei sau alte persoane din comunitate, prin informare și discuții adaptate nivelului lor de înțelegere, inclusiv privind drepturile lor la </w:t>
      </w:r>
      <w:r>
        <w:rPr>
          <w:sz w:val="25"/>
        </w:rPr>
        <w:t>muncă, relații și viața de zi cu zi.</w:t>
      </w:r>
    </w:p>
    <w:p>
      <w:pPr>
        <w:pStyle w:val="ListParagraph"/>
        <w:numPr>
          <w:ilvl w:val="0"/>
          <w:numId w:val="10"/>
        </w:numPr>
        <w:tabs>
          <w:tab w:pos="1277" w:val="left" w:leader="none"/>
          <w:tab w:pos="1279" w:val="left" w:leader="none"/>
        </w:tabs>
        <w:spacing w:line="247" w:lineRule="auto" w:before="0" w:after="0"/>
        <w:ind w:left="1279" w:right="652" w:hanging="387"/>
        <w:jc w:val="both"/>
        <w:rPr>
          <w:sz w:val="25"/>
        </w:rPr>
      </w:pPr>
      <w:r>
        <w:rPr>
          <w:sz w:val="25"/>
        </w:rPr>
        <w:t>FSS se autosesizează sau poate fi sesizat cu privire la comportamentele neadecvate ale personalului legate de violență, abuz, neglijență sau exploatare, tratamente crude, inumane sau degradante, trafic de persoane și acționează de urgență, direct sau în colaborare cu autoritățile competente și/sau cu organizații de drepturile omului.</w:t>
      </w:r>
    </w:p>
    <w:p>
      <w:pPr>
        <w:pStyle w:val="ListParagraph"/>
        <w:numPr>
          <w:ilvl w:val="0"/>
          <w:numId w:val="10"/>
        </w:numPr>
        <w:tabs>
          <w:tab w:pos="1277" w:val="left" w:leader="none"/>
          <w:tab w:pos="1279" w:val="left" w:leader="none"/>
        </w:tabs>
        <w:spacing w:line="247" w:lineRule="auto" w:before="0" w:after="0"/>
        <w:ind w:left="1279" w:right="651" w:hanging="387"/>
        <w:jc w:val="both"/>
        <w:rPr>
          <w:sz w:val="25"/>
        </w:rPr>
      </w:pPr>
      <w:r>
        <w:rPr>
          <w:sz w:val="25"/>
        </w:rPr>
        <w:t>Beneficiarii cunosc faptul că pot raporta situații de exploatare, violență,</w:t>
      </w:r>
      <w:r>
        <w:rPr>
          <w:spacing w:val="40"/>
          <w:sz w:val="25"/>
        </w:rPr>
        <w:t> </w:t>
      </w:r>
      <w:r>
        <w:rPr>
          <w:sz w:val="25"/>
        </w:rPr>
        <w:t>neglijare sau abuz, tratamente crude, inumane sau degradante direct către FSS sau managerul de caz, prin intermediul chestionarelor de evaluare a satisfacției cu calitatea serviciilor, sau prin depunerea directă de plângeri la autoritățile </w:t>
      </w:r>
      <w:r>
        <w:rPr>
          <w:spacing w:val="-2"/>
          <w:sz w:val="25"/>
        </w:rPr>
        <w:t>competente.</w:t>
      </w:r>
    </w:p>
    <w:p>
      <w:pPr>
        <w:pStyle w:val="ListParagraph"/>
        <w:numPr>
          <w:ilvl w:val="0"/>
          <w:numId w:val="10"/>
        </w:numPr>
        <w:tabs>
          <w:tab w:pos="1277" w:val="left" w:leader="none"/>
          <w:tab w:pos="1279" w:val="left" w:leader="none"/>
        </w:tabs>
        <w:spacing w:line="247" w:lineRule="auto" w:before="0" w:after="0"/>
        <w:ind w:left="1279" w:right="650" w:hanging="387"/>
        <w:jc w:val="both"/>
        <w:rPr>
          <w:sz w:val="25"/>
        </w:rPr>
      </w:pPr>
      <w:r>
        <w:rPr>
          <w:sz w:val="25"/>
        </w:rPr>
        <w:t>În cazul în care un beneficiar a raportat o situație de exploatare, violență, abuz, neglijare, tratamente crude, inumane sau degradante, FSS asigură, împreună cu beneficiarul și managerul de caz, evaluarea situației și totodată facilitează accesul la serviciile de sprijin necesare, precum consiliere psihologică, mediere, suport de grup, servicii de abilitare și reabilitare, investigații medico-legale, </w:t>
      </w:r>
      <w:r>
        <w:rPr>
          <w:spacing w:val="-2"/>
          <w:sz w:val="25"/>
        </w:rPr>
        <w:t>altele.</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10"/>
        </w:numPr>
        <w:tabs>
          <w:tab w:pos="1277" w:val="left" w:leader="none"/>
          <w:tab w:pos="1279" w:val="left" w:leader="none"/>
        </w:tabs>
        <w:spacing w:line="247" w:lineRule="auto" w:before="116" w:after="0"/>
        <w:ind w:left="1279" w:right="654" w:hanging="387"/>
        <w:jc w:val="both"/>
        <w:rPr>
          <w:sz w:val="25"/>
        </w:rPr>
      </w:pPr>
      <w:r>
        <w:rPr>
          <w:sz w:val="25"/>
        </w:rPr>
        <w:t>FSS arhivează anual, într-un dosar distinct, toate sesizările referitoare la cazuri de exploatare, violenţă, neglijare şi abuz, tortură, tratamente crude, inumane sau degradante, împreună cu soluţiile de rezolvare, pentru o perioadă de 10 ani.</w:t>
      </w:r>
    </w:p>
    <w:p>
      <w:pPr>
        <w:pStyle w:val="BodyText"/>
        <w:spacing w:line="247" w:lineRule="auto"/>
        <w:ind w:left="507" w:right="652"/>
      </w:pPr>
      <w:r>
        <w:rPr/>
        <w:t>Ic 1. FSS documentează participarea personalului de sprijin la instruirile </w:t>
      </w:r>
      <w:r>
        <w:rPr/>
        <w:t>privind recunoaşterea și gestionarea formelor de exploatare, violenţă, neglijare sau abuz, tortură,</w:t>
      </w:r>
      <w:r>
        <w:rPr>
          <w:spacing w:val="40"/>
        </w:rPr>
        <w:t> </w:t>
      </w:r>
      <w:r>
        <w:rPr/>
        <w:t>tratamente</w:t>
      </w:r>
      <w:r>
        <w:rPr>
          <w:spacing w:val="40"/>
        </w:rPr>
        <w:t> </w:t>
      </w:r>
      <w:r>
        <w:rPr/>
        <w:t>crude,</w:t>
      </w:r>
      <w:r>
        <w:rPr>
          <w:spacing w:val="40"/>
        </w:rPr>
        <w:t> </w:t>
      </w:r>
      <w:r>
        <w:rPr/>
        <w:t>inumane</w:t>
      </w:r>
      <w:r>
        <w:rPr>
          <w:spacing w:val="40"/>
        </w:rPr>
        <w:t> </w:t>
      </w:r>
      <w:r>
        <w:rPr/>
        <w:t>sau</w:t>
      </w:r>
      <w:r>
        <w:rPr>
          <w:spacing w:val="40"/>
        </w:rPr>
        <w:t> </w:t>
      </w:r>
      <w:r>
        <w:rPr/>
        <w:t>degradante,</w:t>
      </w:r>
      <w:r>
        <w:rPr>
          <w:spacing w:val="40"/>
        </w:rPr>
        <w:t> </w:t>
      </w:r>
      <w:r>
        <w:rPr/>
        <w:t>trafic</w:t>
      </w:r>
      <w:r>
        <w:rPr>
          <w:spacing w:val="40"/>
        </w:rPr>
        <w:t> </w:t>
      </w:r>
      <w:r>
        <w:rPr/>
        <w:t>de</w:t>
      </w:r>
      <w:r>
        <w:rPr>
          <w:spacing w:val="40"/>
        </w:rPr>
        <w:t> </w:t>
      </w:r>
      <w:r>
        <w:rPr/>
        <w:t>persoane.</w:t>
      </w:r>
    </w:p>
    <w:p>
      <w:pPr>
        <w:pStyle w:val="BodyText"/>
        <w:spacing w:line="247" w:lineRule="auto"/>
        <w:ind w:left="507" w:right="651"/>
      </w:pPr>
      <w:r>
        <w:rPr/>
        <w:t>Ic 2. FSS arhivează într-un dosar distinct toate sesizările referitoare la cazuri de exploatare, violenţă şi abuz, tortură, tratamente crude, inumane sau degradante, trafic de persoane, împreună cu soluţiile de rezolvare.</w:t>
      </w:r>
    </w:p>
    <w:p>
      <w:pPr>
        <w:pStyle w:val="BodyText"/>
        <w:spacing w:before="148"/>
        <w:ind w:left="0"/>
        <w:jc w:val="left"/>
      </w:pPr>
    </w:p>
    <w:p>
      <w:pPr>
        <w:pStyle w:val="BodyText"/>
        <w:ind w:left="507"/>
      </w:pPr>
      <w:r>
        <w:rPr/>
        <w:t>MODUL</w:t>
      </w:r>
      <w:r>
        <w:rPr>
          <w:spacing w:val="15"/>
        </w:rPr>
        <w:t> </w:t>
      </w:r>
      <w:r>
        <w:rPr/>
        <w:t>III</w:t>
      </w:r>
      <w:r>
        <w:rPr>
          <w:spacing w:val="15"/>
        </w:rPr>
        <w:t> </w:t>
      </w:r>
      <w:r>
        <w:rPr/>
        <w:t>-</w:t>
      </w:r>
      <w:r>
        <w:rPr>
          <w:spacing w:val="15"/>
        </w:rPr>
        <w:t> </w:t>
      </w:r>
      <w:r>
        <w:rPr/>
        <w:t>PLANIFICARE</w:t>
      </w:r>
      <w:r>
        <w:rPr>
          <w:spacing w:val="15"/>
        </w:rPr>
        <w:t> </w:t>
      </w:r>
      <w:r>
        <w:rPr/>
        <w:t>PENTRU</w:t>
      </w:r>
      <w:r>
        <w:rPr>
          <w:spacing w:val="16"/>
        </w:rPr>
        <w:t> </w:t>
      </w:r>
      <w:r>
        <w:rPr/>
        <w:t>ACORDAREA</w:t>
      </w:r>
      <w:r>
        <w:rPr>
          <w:spacing w:val="16"/>
        </w:rPr>
        <w:t> </w:t>
      </w:r>
      <w:r>
        <w:rPr/>
        <w:t>DE</w:t>
      </w:r>
      <w:r>
        <w:rPr>
          <w:spacing w:val="15"/>
        </w:rPr>
        <w:t> </w:t>
      </w:r>
      <w:r>
        <w:rPr/>
        <w:t>SPRIJIN</w:t>
      </w:r>
      <w:r>
        <w:rPr>
          <w:spacing w:val="15"/>
        </w:rPr>
        <w:t> </w:t>
      </w:r>
      <w:r>
        <w:rPr/>
        <w:t>INDIVIDUAL</w:t>
      </w:r>
      <w:r>
        <w:rPr>
          <w:spacing w:val="15"/>
        </w:rPr>
        <w:t> </w:t>
      </w:r>
      <w:r>
        <w:rPr/>
        <w:t>(Standarde</w:t>
      </w:r>
      <w:r>
        <w:rPr>
          <w:spacing w:val="15"/>
        </w:rPr>
        <w:t> </w:t>
      </w:r>
      <w:r>
        <w:rPr/>
        <w:t>10-</w:t>
      </w:r>
      <w:r>
        <w:rPr>
          <w:spacing w:val="-5"/>
        </w:rPr>
        <w:t>13)</w:t>
      </w:r>
    </w:p>
    <w:p>
      <w:pPr>
        <w:pStyle w:val="BodyText"/>
        <w:spacing w:before="96" w:after="1"/>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980"/>
      </w:tblGrid>
      <w:tr>
        <w:trPr>
          <w:trHeight w:val="891" w:hRule="atLeast"/>
        </w:trPr>
        <w:tc>
          <w:tcPr>
            <w:tcW w:w="4051" w:type="dxa"/>
            <w:shd w:val="clear" w:color="auto" w:fill="F3FBFF"/>
          </w:tcPr>
          <w:p>
            <w:pPr>
              <w:pStyle w:val="TableParagraph"/>
              <w:spacing w:line="281" w:lineRule="exact"/>
              <w:rPr>
                <w:sz w:val="25"/>
              </w:rPr>
            </w:pPr>
            <w:r>
              <w:rPr>
                <w:sz w:val="25"/>
              </w:rPr>
              <w:t>STANDARD</w:t>
            </w:r>
            <w:r>
              <w:rPr>
                <w:spacing w:val="16"/>
                <w:sz w:val="25"/>
              </w:rPr>
              <w:t> </w:t>
            </w:r>
            <w:r>
              <w:rPr>
                <w:sz w:val="25"/>
              </w:rPr>
              <w:t>10:</w:t>
            </w:r>
            <w:r>
              <w:rPr>
                <w:spacing w:val="16"/>
                <w:sz w:val="25"/>
              </w:rPr>
              <w:t> </w:t>
            </w:r>
            <w:r>
              <w:rPr>
                <w:spacing w:val="-2"/>
                <w:sz w:val="25"/>
              </w:rPr>
              <w:t>PLANIFICARE</w:t>
            </w:r>
          </w:p>
        </w:tc>
        <w:tc>
          <w:tcPr>
            <w:tcW w:w="5980" w:type="dxa"/>
            <w:shd w:val="clear" w:color="auto" w:fill="F3FBFF"/>
          </w:tcPr>
          <w:p>
            <w:pPr>
              <w:pStyle w:val="TableParagraph"/>
              <w:tabs>
                <w:tab w:pos="730" w:val="left" w:leader="none"/>
                <w:tab w:pos="1864" w:val="left" w:leader="none"/>
                <w:tab w:pos="2821" w:val="left" w:leader="none"/>
                <w:tab w:pos="3824" w:val="left" w:leader="none"/>
                <w:tab w:pos="4321" w:val="left" w:leader="none"/>
                <w:tab w:pos="5592" w:val="left" w:leader="none"/>
              </w:tabs>
              <w:rPr>
                <w:sz w:val="25"/>
              </w:rPr>
            </w:pPr>
            <w:r>
              <w:rPr>
                <w:spacing w:val="-5"/>
                <w:sz w:val="25"/>
              </w:rPr>
              <w:t>FSS</w:t>
            </w:r>
            <w:r>
              <w:rPr>
                <w:sz w:val="25"/>
              </w:rPr>
              <w:tab/>
            </w:r>
            <w:r>
              <w:rPr>
                <w:spacing w:val="-2"/>
                <w:sz w:val="25"/>
              </w:rPr>
              <w:t>creează</w:t>
            </w:r>
            <w:r>
              <w:rPr>
                <w:sz w:val="25"/>
              </w:rPr>
              <w:tab/>
            </w:r>
            <w:r>
              <w:rPr>
                <w:spacing w:val="-2"/>
                <w:sz w:val="25"/>
              </w:rPr>
              <w:t>cadrul</w:t>
            </w:r>
            <w:r>
              <w:rPr>
                <w:sz w:val="25"/>
              </w:rPr>
              <w:tab/>
            </w:r>
            <w:r>
              <w:rPr>
                <w:spacing w:val="-2"/>
                <w:sz w:val="25"/>
              </w:rPr>
              <w:t>pentru</w:t>
            </w:r>
            <w:r>
              <w:rPr>
                <w:sz w:val="25"/>
              </w:rPr>
              <w:tab/>
            </w:r>
            <w:r>
              <w:rPr>
                <w:spacing w:val="-5"/>
                <w:sz w:val="25"/>
              </w:rPr>
              <w:t>ca</w:t>
            </w:r>
            <w:r>
              <w:rPr>
                <w:sz w:val="25"/>
              </w:rPr>
              <w:tab/>
            </w:r>
            <w:r>
              <w:rPr>
                <w:spacing w:val="-2"/>
                <w:sz w:val="25"/>
              </w:rPr>
              <w:t>persoana</w:t>
            </w:r>
            <w:r>
              <w:rPr>
                <w:sz w:val="25"/>
              </w:rPr>
              <w:tab/>
            </w:r>
            <w:r>
              <w:rPr>
                <w:spacing w:val="-5"/>
                <w:sz w:val="25"/>
              </w:rPr>
              <w:t>cu</w:t>
            </w:r>
          </w:p>
          <w:p>
            <w:pPr>
              <w:pStyle w:val="TableParagraph"/>
              <w:spacing w:line="300" w:lineRule="atLeast"/>
              <w:ind w:right="104"/>
              <w:rPr>
                <w:sz w:val="25"/>
              </w:rPr>
            </w:pPr>
            <w:r>
              <w:rPr>
                <w:sz w:val="25"/>
              </w:rPr>
              <w:t>dizabilități să-și poată realiza obiectivele de </w:t>
            </w:r>
            <w:r>
              <w:rPr>
                <w:sz w:val="25"/>
              </w:rPr>
              <w:t>viață și să beneficieze de sprijin individualizat.</w:t>
            </w:r>
          </w:p>
        </w:tc>
      </w:tr>
      <w:tr>
        <w:trPr>
          <w:trHeight w:val="1489" w:hRule="atLeast"/>
        </w:trPr>
        <w:tc>
          <w:tcPr>
            <w:tcW w:w="4051" w:type="dxa"/>
            <w:shd w:val="clear" w:color="auto" w:fill="F3FBFF"/>
          </w:tcPr>
          <w:p>
            <w:pPr>
              <w:pStyle w:val="TableParagraph"/>
              <w:rPr>
                <w:b/>
                <w:sz w:val="25"/>
              </w:rPr>
            </w:pPr>
            <w:r>
              <w:rPr>
                <w:b/>
                <w:spacing w:val="-2"/>
                <w:sz w:val="25"/>
              </w:rPr>
              <w:t>Rezultat</w:t>
            </w:r>
          </w:p>
        </w:tc>
        <w:tc>
          <w:tcPr>
            <w:tcW w:w="5980" w:type="dxa"/>
            <w:shd w:val="clear" w:color="auto" w:fill="F3FBFF"/>
          </w:tcPr>
          <w:p>
            <w:pPr>
              <w:pStyle w:val="TableParagraph"/>
              <w:spacing w:line="247" w:lineRule="auto"/>
              <w:ind w:right="102"/>
              <w:jc w:val="both"/>
              <w:rPr>
                <w:sz w:val="25"/>
              </w:rPr>
            </w:pPr>
            <w:r>
              <w:rPr>
                <w:sz w:val="25"/>
              </w:rPr>
              <w:t>FSS sprijină implementarea </w:t>
            </w:r>
            <w:r>
              <w:rPr>
                <w:sz w:val="25"/>
              </w:rPr>
              <w:t>planurilor individualizate pentru viață independentă și integrare în comunitate (PIVIIC), asigurând participarea</w:t>
            </w:r>
            <w:r>
              <w:rPr>
                <w:spacing w:val="43"/>
                <w:sz w:val="25"/>
              </w:rPr>
              <w:t>  </w:t>
            </w:r>
            <w:r>
              <w:rPr>
                <w:sz w:val="25"/>
              </w:rPr>
              <w:t>activă</w:t>
            </w:r>
            <w:r>
              <w:rPr>
                <w:spacing w:val="43"/>
                <w:sz w:val="25"/>
              </w:rPr>
              <w:t>  </w:t>
            </w:r>
            <w:r>
              <w:rPr>
                <w:sz w:val="25"/>
              </w:rPr>
              <w:t>a</w:t>
            </w:r>
            <w:r>
              <w:rPr>
                <w:spacing w:val="43"/>
                <w:sz w:val="25"/>
              </w:rPr>
              <w:t>  </w:t>
            </w:r>
            <w:r>
              <w:rPr>
                <w:sz w:val="25"/>
              </w:rPr>
              <w:t>persoanei</w:t>
            </w:r>
            <w:r>
              <w:rPr>
                <w:spacing w:val="43"/>
                <w:sz w:val="25"/>
              </w:rPr>
              <w:t>  </w:t>
            </w:r>
            <w:r>
              <w:rPr>
                <w:sz w:val="25"/>
              </w:rPr>
              <w:t>și</w:t>
            </w:r>
            <w:r>
              <w:rPr>
                <w:spacing w:val="44"/>
                <w:sz w:val="25"/>
              </w:rPr>
              <w:t>  </w:t>
            </w:r>
            <w:r>
              <w:rPr>
                <w:spacing w:val="-2"/>
                <w:sz w:val="25"/>
              </w:rPr>
              <w:t>creșterea</w:t>
            </w:r>
          </w:p>
          <w:p>
            <w:pPr>
              <w:pStyle w:val="TableParagraph"/>
              <w:rPr>
                <w:sz w:val="25"/>
              </w:rPr>
            </w:pPr>
            <w:r>
              <w:rPr>
                <w:spacing w:val="-2"/>
                <w:sz w:val="25"/>
              </w:rPr>
              <w:t>autonomiei.</w:t>
            </w:r>
          </w:p>
        </w:tc>
      </w:tr>
    </w:tbl>
    <w:p>
      <w:pPr>
        <w:pStyle w:val="Heading2"/>
        <w:spacing w:line="247" w:lineRule="auto" w:before="288"/>
        <w:ind w:right="651"/>
        <w:jc w:val="both"/>
      </w:pPr>
      <w:r>
        <w:rPr/>
        <w:t>Obiectiv:</w:t>
      </w:r>
      <w:r>
        <w:rPr>
          <w:spacing w:val="40"/>
        </w:rPr>
        <w:t> </w:t>
      </w:r>
      <w:r>
        <w:rPr/>
        <w:t>Beneficiarii</w:t>
      </w:r>
      <w:r>
        <w:rPr>
          <w:spacing w:val="40"/>
        </w:rPr>
        <w:t> </w:t>
      </w:r>
      <w:r>
        <w:rPr/>
        <w:t>sunt</w:t>
      </w:r>
      <w:r>
        <w:rPr>
          <w:spacing w:val="40"/>
        </w:rPr>
        <w:t> </w:t>
      </w:r>
      <w:r>
        <w:rPr/>
        <w:t>sprijiniți</w:t>
      </w:r>
      <w:r>
        <w:rPr>
          <w:spacing w:val="40"/>
        </w:rPr>
        <w:t> </w:t>
      </w:r>
      <w:r>
        <w:rPr/>
        <w:t>să</w:t>
      </w:r>
      <w:r>
        <w:rPr>
          <w:spacing w:val="40"/>
        </w:rPr>
        <w:t> </w:t>
      </w:r>
      <w:r>
        <w:rPr/>
        <w:t>își</w:t>
      </w:r>
      <w:r>
        <w:rPr>
          <w:spacing w:val="40"/>
        </w:rPr>
        <w:t> </w:t>
      </w:r>
      <w:r>
        <w:rPr/>
        <w:t>definească</w:t>
      </w:r>
      <w:r>
        <w:rPr>
          <w:spacing w:val="40"/>
        </w:rPr>
        <w:t> </w:t>
      </w:r>
      <w:r>
        <w:rPr/>
        <w:t>și</w:t>
      </w:r>
      <w:r>
        <w:rPr>
          <w:spacing w:val="40"/>
        </w:rPr>
        <w:t> </w:t>
      </w:r>
      <w:r>
        <w:rPr/>
        <w:t>să</w:t>
      </w:r>
      <w:r>
        <w:rPr>
          <w:spacing w:val="40"/>
        </w:rPr>
        <w:t> </w:t>
      </w:r>
      <w:r>
        <w:rPr/>
        <w:t>își</w:t>
      </w:r>
      <w:r>
        <w:rPr>
          <w:spacing w:val="40"/>
        </w:rPr>
        <w:t> </w:t>
      </w:r>
      <w:r>
        <w:rPr/>
        <w:t>realizeze</w:t>
      </w:r>
      <w:r>
        <w:rPr>
          <w:spacing w:val="40"/>
        </w:rPr>
        <w:t> </w:t>
      </w:r>
      <w:r>
        <w:rPr/>
        <w:t>obiectivele de viață, printr-o abordare centrată pe persoană, în vederea exercitării autodeterminării</w:t>
      </w:r>
      <w:r>
        <w:rPr>
          <w:spacing w:val="40"/>
        </w:rPr>
        <w:t> </w:t>
      </w:r>
      <w:r>
        <w:rPr/>
        <w:t>și</w:t>
      </w:r>
      <w:r>
        <w:rPr>
          <w:spacing w:val="40"/>
        </w:rPr>
        <w:t> </w:t>
      </w:r>
      <w:r>
        <w:rPr/>
        <w:t>consolidării</w:t>
      </w:r>
      <w:r>
        <w:rPr>
          <w:spacing w:val="40"/>
        </w:rPr>
        <w:t> </w:t>
      </w:r>
      <w:r>
        <w:rPr/>
        <w:t>controlului</w:t>
      </w:r>
      <w:r>
        <w:rPr>
          <w:spacing w:val="40"/>
        </w:rPr>
        <w:t> </w:t>
      </w:r>
      <w:r>
        <w:rPr/>
        <w:t>asupra</w:t>
      </w:r>
      <w:r>
        <w:rPr>
          <w:spacing w:val="40"/>
        </w:rPr>
        <w:t> </w:t>
      </w:r>
      <w:r>
        <w:rPr/>
        <w:t>propriei</w:t>
      </w:r>
      <w:r>
        <w:rPr>
          <w:spacing w:val="40"/>
        </w:rPr>
        <w:t> </w:t>
      </w:r>
      <w:r>
        <w:rPr/>
        <w:t>vieți.</w:t>
      </w:r>
    </w:p>
    <w:p>
      <w:pPr>
        <w:pStyle w:val="BodyText"/>
        <w:spacing w:before="8"/>
        <w:ind w:left="0"/>
        <w:jc w:val="left"/>
        <w:rPr>
          <w:b/>
        </w:rPr>
      </w:pPr>
    </w:p>
    <w:p>
      <w:pPr>
        <w:spacing w:before="0"/>
        <w:ind w:left="507" w:right="0" w:firstLine="0"/>
        <w:jc w:val="both"/>
        <w:rPr>
          <w:b/>
          <w:sz w:val="25"/>
        </w:rPr>
      </w:pPr>
      <w:r>
        <w:rPr>
          <w:b/>
          <w:sz w:val="25"/>
        </w:rPr>
        <w:t>Cerinţe</w:t>
      </w:r>
      <w:r>
        <w:rPr>
          <w:b/>
          <w:spacing w:val="19"/>
          <w:sz w:val="25"/>
        </w:rPr>
        <w:t> </w:t>
      </w:r>
      <w:r>
        <w:rPr>
          <w:b/>
          <w:spacing w:val="-2"/>
          <w:sz w:val="25"/>
        </w:rPr>
        <w:t>minime:</w:t>
      </w:r>
    </w:p>
    <w:p>
      <w:pPr>
        <w:pStyle w:val="BodyText"/>
        <w:spacing w:before="18"/>
        <w:ind w:left="0"/>
        <w:jc w:val="left"/>
        <w:rPr>
          <w:b/>
        </w:rPr>
      </w:pPr>
    </w:p>
    <w:p>
      <w:pPr>
        <w:pStyle w:val="ListParagraph"/>
        <w:numPr>
          <w:ilvl w:val="0"/>
          <w:numId w:val="11"/>
        </w:numPr>
        <w:tabs>
          <w:tab w:pos="1277" w:val="left" w:leader="none"/>
          <w:tab w:pos="1279" w:val="left" w:leader="none"/>
        </w:tabs>
        <w:spacing w:line="242"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37248">
                <wp:simplePos x="0" y="0"/>
                <wp:positionH relativeFrom="page">
                  <wp:posOffset>2653512</wp:posOffset>
                </wp:positionH>
                <wp:positionV relativeFrom="paragraph">
                  <wp:posOffset>180705</wp:posOffset>
                </wp:positionV>
                <wp:extent cx="4308475" cy="3949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308475" cy="394970"/>
                        </a:xfrm>
                        <a:custGeom>
                          <a:avLst/>
                          <a:gdLst/>
                          <a:ahLst/>
                          <a:cxnLst/>
                          <a:rect l="l" t="t" r="r" b="b"/>
                          <a:pathLst>
                            <a:path w="4308475" h="394970">
                              <a:moveTo>
                                <a:pt x="4308386" y="0"/>
                              </a:moveTo>
                              <a:lnTo>
                                <a:pt x="2061108" y="0"/>
                              </a:lnTo>
                              <a:lnTo>
                                <a:pt x="2061108" y="190246"/>
                              </a:lnTo>
                              <a:lnTo>
                                <a:pt x="0" y="190246"/>
                              </a:lnTo>
                              <a:lnTo>
                                <a:pt x="0" y="394373"/>
                              </a:lnTo>
                              <a:lnTo>
                                <a:pt x="3387115" y="394373"/>
                              </a:lnTo>
                              <a:lnTo>
                                <a:pt x="3387115" y="204127"/>
                              </a:lnTo>
                              <a:lnTo>
                                <a:pt x="4308386" y="204127"/>
                              </a:lnTo>
                              <a:lnTo>
                                <a:pt x="43083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08.938004pt;margin-top:14.228788pt;width:339.25pt;height:31.1pt;mso-position-horizontal-relative:page;mso-position-vertical-relative:paragraph;z-index:-16479232" id="docshape32" coordorigin="4179,285" coordsize="6785,622" path="m10964,285l7425,285,7425,584,4179,584,4179,906,9513,906,9513,606,10964,606,10964,285xe" filled="true" fillcolor="#ffffff" stroked="false">
                <v:path arrowok="t"/>
                <v:fill type="solid"/>
                <w10:wrap type="none"/>
              </v:shape>
            </w:pict>
          </mc:Fallback>
        </mc:AlternateContent>
      </w:r>
      <w:r>
        <w:rPr>
          <w:sz w:val="25"/>
        </w:rPr>
        <mc:AlternateContent>
          <mc:Choice Requires="wps">
            <w:drawing>
              <wp:anchor distT="0" distB="0" distL="0" distR="0" allowOverlap="1" layoutInCell="1" locked="0" behindDoc="1" simplePos="0" relativeHeight="486837760">
                <wp:simplePos x="0" y="0"/>
                <wp:positionH relativeFrom="page">
                  <wp:posOffset>1082560</wp:posOffset>
                </wp:positionH>
                <wp:positionV relativeFrom="paragraph">
                  <wp:posOffset>370951</wp:posOffset>
                </wp:positionV>
                <wp:extent cx="462280" cy="2044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62280" cy="204470"/>
                        </a:xfrm>
                        <a:custGeom>
                          <a:avLst/>
                          <a:gdLst/>
                          <a:ahLst/>
                          <a:cxnLst/>
                          <a:rect l="l" t="t" r="r" b="b"/>
                          <a:pathLst>
                            <a:path w="462280" h="204470">
                              <a:moveTo>
                                <a:pt x="462140" y="0"/>
                              </a:moveTo>
                              <a:lnTo>
                                <a:pt x="0" y="0"/>
                              </a:lnTo>
                              <a:lnTo>
                                <a:pt x="0" y="204127"/>
                              </a:lnTo>
                              <a:lnTo>
                                <a:pt x="462140" y="204127"/>
                              </a:lnTo>
                              <a:lnTo>
                                <a:pt x="4621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29.208805pt;width:36.389pt;height:16.073pt;mso-position-horizontal-relative:page;mso-position-vertical-relative:paragraph;z-index:-16478720" id="docshape33" filled="true" fillcolor="#ffffff" stroked="false">
                <v:fill type="solid"/>
                <w10:wrap type="none"/>
              </v:rect>
            </w:pict>
          </mc:Fallback>
        </mc:AlternateContent>
      </w:r>
      <w:r>
        <w:rPr>
          <w:sz w:val="25"/>
        </w:rPr>
        <w:t>Persoana cu dizabilități este sprijinită de managerul de caz să conducă </w:t>
      </w:r>
      <w:r>
        <w:rPr>
          <w:sz w:val="25"/>
        </w:rPr>
        <w:t>realizarea procesului de planificare centrată pe persoană, împreună cu cercul său de</w:t>
      </w:r>
      <w:r>
        <w:rPr>
          <w:spacing w:val="80"/>
          <w:sz w:val="25"/>
        </w:rPr>
        <w:t> </w:t>
      </w:r>
      <w:r>
        <w:rPr>
          <w:sz w:val="25"/>
        </w:rPr>
        <w:t>sprijin;</w:t>
      </w:r>
      <w:r>
        <w:rPr>
          <w:spacing w:val="40"/>
          <w:sz w:val="25"/>
        </w:rPr>
        <w:t> </w:t>
      </w:r>
      <w:r>
        <w:rPr>
          <w:sz w:val="25"/>
        </w:rPr>
        <w:t>care</w:t>
      </w:r>
      <w:r>
        <w:rPr>
          <w:spacing w:val="40"/>
          <w:sz w:val="25"/>
        </w:rPr>
        <w:t> </w:t>
      </w:r>
      <w:r>
        <w:rPr>
          <w:sz w:val="25"/>
        </w:rPr>
        <w:t>reflectă</w:t>
      </w:r>
      <w:r>
        <w:rPr>
          <w:spacing w:val="40"/>
          <w:sz w:val="25"/>
        </w:rPr>
        <w:t> </w:t>
      </w:r>
      <w:r>
        <w:rPr>
          <w:sz w:val="25"/>
        </w:rPr>
        <w:t>dorințele,</w:t>
      </w:r>
      <w:r>
        <w:rPr>
          <w:spacing w:val="40"/>
          <w:sz w:val="25"/>
        </w:rPr>
        <w:t> </w:t>
      </w:r>
      <w:r>
        <w:rPr>
          <w:sz w:val="25"/>
        </w:rPr>
        <w:t>preferințele</w:t>
      </w:r>
      <w:r>
        <w:rPr>
          <w:spacing w:val="40"/>
          <w:sz w:val="25"/>
        </w:rPr>
        <w:t> </w:t>
      </w:r>
      <w:r>
        <w:rPr>
          <w:sz w:val="25"/>
        </w:rPr>
        <w:t>și</w:t>
      </w:r>
      <w:r>
        <w:rPr>
          <w:spacing w:val="40"/>
          <w:sz w:val="25"/>
        </w:rPr>
        <w:t> </w:t>
      </w:r>
      <w:r>
        <w:rPr>
          <w:sz w:val="25"/>
        </w:rPr>
        <w:t>obiectivele</w:t>
      </w:r>
      <w:r>
        <w:rPr>
          <w:spacing w:val="40"/>
          <w:sz w:val="25"/>
        </w:rPr>
        <w:t> </w:t>
      </w:r>
      <w:r>
        <w:rPr>
          <w:sz w:val="25"/>
        </w:rPr>
        <w:t>de</w:t>
      </w:r>
      <w:r>
        <w:rPr>
          <w:spacing w:val="40"/>
          <w:sz w:val="25"/>
        </w:rPr>
        <w:t> </w:t>
      </w:r>
      <w:r>
        <w:rPr>
          <w:sz w:val="25"/>
        </w:rPr>
        <w:t>viață.</w:t>
      </w:r>
    </w:p>
    <w:p>
      <w:pPr>
        <w:pStyle w:val="ListParagraph"/>
        <w:numPr>
          <w:ilvl w:val="0"/>
          <w:numId w:val="11"/>
        </w:numPr>
        <w:tabs>
          <w:tab w:pos="1279" w:val="left" w:leader="none"/>
        </w:tabs>
        <w:spacing w:line="244" w:lineRule="auto" w:before="4" w:after="0"/>
        <w:ind w:left="1279" w:right="650" w:hanging="386"/>
        <w:jc w:val="both"/>
        <w:rPr>
          <w:sz w:val="25"/>
        </w:rPr>
      </w:pPr>
      <w:r>
        <w:rPr>
          <w:sz w:val="25"/>
        </w:rPr>
        <mc:AlternateContent>
          <mc:Choice Requires="wps">
            <w:drawing>
              <wp:anchor distT="0" distB="0" distL="0" distR="0" allowOverlap="1" layoutInCell="1" locked="0" behindDoc="1" simplePos="0" relativeHeight="486838272">
                <wp:simplePos x="0" y="0"/>
                <wp:positionH relativeFrom="page">
                  <wp:posOffset>1082560</wp:posOffset>
                </wp:positionH>
                <wp:positionV relativeFrom="paragraph">
                  <wp:posOffset>563039</wp:posOffset>
                </wp:positionV>
                <wp:extent cx="5879465" cy="134429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5879465" cy="1344295"/>
                        </a:xfrm>
                        <a:custGeom>
                          <a:avLst/>
                          <a:gdLst/>
                          <a:ahLst/>
                          <a:cxnLst/>
                          <a:rect l="l" t="t" r="r" b="b"/>
                          <a:pathLst>
                            <a:path w="5879465" h="1344295">
                              <a:moveTo>
                                <a:pt x="5879338" y="0"/>
                              </a:moveTo>
                              <a:lnTo>
                                <a:pt x="4271378" y="0"/>
                              </a:lnTo>
                              <a:lnTo>
                                <a:pt x="4271378" y="189420"/>
                              </a:lnTo>
                              <a:lnTo>
                                <a:pt x="3671252" y="189420"/>
                              </a:lnTo>
                              <a:lnTo>
                                <a:pt x="3671252" y="0"/>
                              </a:lnTo>
                              <a:lnTo>
                                <a:pt x="2565438" y="0"/>
                              </a:lnTo>
                              <a:lnTo>
                                <a:pt x="2565438" y="189420"/>
                              </a:lnTo>
                              <a:lnTo>
                                <a:pt x="962647" y="189420"/>
                              </a:lnTo>
                              <a:lnTo>
                                <a:pt x="962647" y="379666"/>
                              </a:lnTo>
                              <a:lnTo>
                                <a:pt x="535622" y="379666"/>
                              </a:lnTo>
                              <a:lnTo>
                                <a:pt x="535622" y="570725"/>
                              </a:lnTo>
                              <a:lnTo>
                                <a:pt x="0" y="570725"/>
                              </a:lnTo>
                              <a:lnTo>
                                <a:pt x="0" y="760971"/>
                              </a:lnTo>
                              <a:lnTo>
                                <a:pt x="0" y="774852"/>
                              </a:lnTo>
                              <a:lnTo>
                                <a:pt x="0" y="1343964"/>
                              </a:lnTo>
                              <a:lnTo>
                                <a:pt x="4810277" y="1343964"/>
                              </a:lnTo>
                              <a:lnTo>
                                <a:pt x="4810277" y="1154531"/>
                              </a:lnTo>
                              <a:lnTo>
                                <a:pt x="5879338" y="1154531"/>
                              </a:lnTo>
                              <a:lnTo>
                                <a:pt x="5879338" y="965098"/>
                              </a:lnTo>
                              <a:lnTo>
                                <a:pt x="5879338" y="950404"/>
                              </a:lnTo>
                              <a:lnTo>
                                <a:pt x="5879338" y="774852"/>
                              </a:lnTo>
                              <a:lnTo>
                                <a:pt x="5879338" y="760971"/>
                              </a:lnTo>
                              <a:lnTo>
                                <a:pt x="5879338" y="570725"/>
                              </a:lnTo>
                              <a:lnTo>
                                <a:pt x="4407738" y="570725"/>
                              </a:lnTo>
                              <a:lnTo>
                                <a:pt x="4407738" y="774852"/>
                              </a:lnTo>
                              <a:lnTo>
                                <a:pt x="4407738" y="950404"/>
                              </a:lnTo>
                              <a:lnTo>
                                <a:pt x="2482164" y="950404"/>
                              </a:lnTo>
                              <a:lnTo>
                                <a:pt x="2482164" y="774852"/>
                              </a:lnTo>
                              <a:lnTo>
                                <a:pt x="4407738" y="774852"/>
                              </a:lnTo>
                              <a:lnTo>
                                <a:pt x="4407738" y="570725"/>
                              </a:lnTo>
                              <a:lnTo>
                                <a:pt x="2089416" y="570725"/>
                              </a:lnTo>
                              <a:lnTo>
                                <a:pt x="2089416" y="393547"/>
                              </a:lnTo>
                              <a:lnTo>
                                <a:pt x="5004587" y="393547"/>
                              </a:lnTo>
                              <a:lnTo>
                                <a:pt x="5004587" y="204127"/>
                              </a:lnTo>
                              <a:lnTo>
                                <a:pt x="5879338" y="204127"/>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44.333813pt;width:462.95pt;height:105.85pt;mso-position-horizontal-relative:page;mso-position-vertical-relative:paragraph;z-index:-16478208" id="docshape34" coordorigin="1705,887" coordsize="9259,2117" path="m10964,887l8431,887,8431,1185,7486,1185,7486,887,5745,887,5745,1185,3221,1185,3221,1485,2548,1485,2548,1785,1705,1785,1705,2085,1705,2107,1705,3003,9280,3003,9280,2705,10964,2705,10964,2407,10964,2383,10964,2107,10964,2085,10964,1785,8646,1785,8646,2107,8646,2383,5614,2383,5614,2107,8646,2107,8646,1785,4995,1785,4995,1506,9586,1506,9586,1208,10964,1208,10964,887xe" filled="true" fillcolor="#ffffff" stroked="false">
                <v:path arrowok="t"/>
                <v:fill type="solid"/>
                <w10:wrap type="none"/>
              </v:shape>
            </w:pict>
          </mc:Fallback>
        </mc:AlternateContent>
      </w:r>
      <w:r>
        <w:rPr>
          <w:sz w:val="25"/>
        </w:rPr>
        <w:t>Estimarea nevoilor de sprijin pentru atingerea obiectivelor personale de viață,</w:t>
      </w:r>
      <w:r>
        <w:rPr>
          <w:spacing w:val="80"/>
          <w:sz w:val="25"/>
        </w:rPr>
        <w:t> </w:t>
      </w:r>
      <w:r>
        <w:rPr>
          <w:sz w:val="25"/>
        </w:rPr>
        <w:t>ale persoanei se realizează de managerul de caz împreună cu aceasta și cu cercul de sprijin, utilizând instrumentele prevăzute în Ghidul privind accelerarea procesului de dezinstituționalizare, aprobat prin Ordinul președintelui </w:t>
      </w:r>
      <w:r>
        <w:rPr>
          <w:sz w:val="25"/>
        </w:rPr>
        <w:t>ANPDPD</w:t>
      </w:r>
      <w:r>
        <w:rPr>
          <w:spacing w:val="80"/>
          <w:sz w:val="25"/>
        </w:rPr>
        <w:t> </w:t>
      </w:r>
      <w:r>
        <w:rPr>
          <w:sz w:val="25"/>
        </w:rPr>
        <w:t>nr. 334/2024, parte a Planului individual (Secțiunea 2: Necesarul, de sprijin pentru o viață independentă</w:t>
      </w:r>
    </w:p>
    <w:p>
      <w:pPr>
        <w:pStyle w:val="ListParagraph"/>
        <w:numPr>
          <w:ilvl w:val="0"/>
          <w:numId w:val="11"/>
        </w:numPr>
        <w:tabs>
          <w:tab w:pos="1277" w:val="left" w:leader="none"/>
          <w:tab w:pos="1279" w:val="left" w:leader="none"/>
        </w:tabs>
        <w:spacing w:line="244" w:lineRule="auto" w:before="3" w:after="0"/>
        <w:ind w:left="1279" w:right="649" w:hanging="387"/>
        <w:jc w:val="both"/>
        <w:rPr>
          <w:sz w:val="25"/>
        </w:rPr>
      </w:pPr>
      <w:r>
        <w:rPr>
          <w:sz w:val="25"/>
        </w:rPr>
        <w:t>Managerul de caz, împreună cu persoana, cercul de sprijin și implicarea FSS, elaborează Planul de sprijin, utilizând instrumentele din Ghidul privind accelerarea procesului de dezinstituționalizare, aprobat prin </w:t>
      </w:r>
      <w:r>
        <w:rPr>
          <w:sz w:val="25"/>
        </w:rPr>
        <w:t>Ordinul</w:t>
      </w:r>
      <w:r>
        <w:rPr>
          <w:spacing w:val="40"/>
          <w:sz w:val="25"/>
        </w:rPr>
        <w:t> </w:t>
      </w:r>
      <w:r>
        <w:rPr>
          <w:sz w:val="25"/>
        </w:rPr>
        <w:t>președintelui ANPDPD nr. 334/2024, parte a Planului individual (Secțiunea 3: Planul de sprijin).</w:t>
      </w:r>
    </w:p>
    <w:p>
      <w:pPr>
        <w:pStyle w:val="ListParagraph"/>
        <w:numPr>
          <w:ilvl w:val="0"/>
          <w:numId w:val="11"/>
        </w:numPr>
        <w:tabs>
          <w:tab w:pos="1277" w:val="left" w:leader="none"/>
          <w:tab w:pos="1279" w:val="left" w:leader="none"/>
        </w:tabs>
        <w:spacing w:line="244" w:lineRule="auto" w:before="1" w:after="0"/>
        <w:ind w:left="1279" w:right="652" w:hanging="387"/>
        <w:jc w:val="both"/>
        <w:rPr>
          <w:sz w:val="25"/>
        </w:rPr>
      </w:pPr>
      <w:r>
        <w:rPr>
          <w:sz w:val="25"/>
        </w:rPr>
        <mc:AlternateContent>
          <mc:Choice Requires="wps">
            <w:drawing>
              <wp:anchor distT="0" distB="0" distL="0" distR="0" allowOverlap="1" layoutInCell="1" locked="0" behindDoc="1" simplePos="0" relativeHeight="486838784">
                <wp:simplePos x="0" y="0"/>
                <wp:positionH relativeFrom="page">
                  <wp:posOffset>3479800</wp:posOffset>
                </wp:positionH>
                <wp:positionV relativeFrom="paragraph">
                  <wp:posOffset>940484</wp:posOffset>
                </wp:positionV>
                <wp:extent cx="59690" cy="2044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9690" cy="204470"/>
                        </a:xfrm>
                        <a:custGeom>
                          <a:avLst/>
                          <a:gdLst/>
                          <a:ahLst/>
                          <a:cxnLst/>
                          <a:rect l="l" t="t" r="r" b="b"/>
                          <a:pathLst>
                            <a:path w="59690" h="204470">
                              <a:moveTo>
                                <a:pt x="59601" y="0"/>
                              </a:moveTo>
                              <a:lnTo>
                                <a:pt x="0" y="0"/>
                              </a:lnTo>
                              <a:lnTo>
                                <a:pt x="0" y="204127"/>
                              </a:lnTo>
                              <a:lnTo>
                                <a:pt x="59601" y="204127"/>
                              </a:lnTo>
                              <a:lnTo>
                                <a:pt x="5960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74pt;margin-top:74.053902pt;width:4.693pt;height:16.073pt;mso-position-horizontal-relative:page;mso-position-vertical-relative:paragraph;z-index:-16477696" id="docshape35" filled="true" fillcolor="#ffffff" stroked="false">
                <v:fill type="solid"/>
                <w10:wrap type="none"/>
              </v:rect>
            </w:pict>
          </mc:Fallback>
        </mc:AlternateContent>
      </w:r>
      <w:r>
        <w:rPr>
          <w:sz w:val="25"/>
        </w:rPr>
        <w:t>În procesul de implementare a Planului de sprijin, persoana cu dizabilități </w:t>
      </w:r>
      <w:r>
        <w:rPr>
          <w:sz w:val="25"/>
        </w:rPr>
        <w:t>poate</w:t>
      </w:r>
      <w:r>
        <w:rPr>
          <w:spacing w:val="40"/>
          <w:sz w:val="25"/>
        </w:rPr>
        <w:t> </w:t>
      </w:r>
      <w:r>
        <w:rPr>
          <w:sz w:val="25"/>
        </w:rPr>
        <w:t>fi sprijinită de FSS, de persoane din cercul de sprijin sau de alți membri ai comunității,</w:t>
      </w:r>
      <w:r>
        <w:rPr>
          <w:spacing w:val="40"/>
          <w:sz w:val="25"/>
        </w:rPr>
        <w:t> </w:t>
      </w:r>
      <w:r>
        <w:rPr>
          <w:sz w:val="25"/>
        </w:rPr>
        <w:t>sub</w:t>
      </w:r>
      <w:r>
        <w:rPr>
          <w:spacing w:val="40"/>
          <w:sz w:val="25"/>
        </w:rPr>
        <w:t> </w:t>
      </w:r>
      <w:r>
        <w:rPr>
          <w:sz w:val="25"/>
        </w:rPr>
        <w:t>monitorizarea</w:t>
      </w:r>
      <w:r>
        <w:rPr>
          <w:spacing w:val="40"/>
          <w:sz w:val="25"/>
        </w:rPr>
        <w:t> </w:t>
      </w:r>
      <w:r>
        <w:rPr>
          <w:sz w:val="25"/>
        </w:rPr>
        <w:t>managerului</w:t>
      </w:r>
      <w:r>
        <w:rPr>
          <w:spacing w:val="40"/>
          <w:sz w:val="25"/>
        </w:rPr>
        <w:t> </w:t>
      </w:r>
      <w:r>
        <w:rPr>
          <w:sz w:val="25"/>
        </w:rPr>
        <w:t>de</w:t>
      </w:r>
      <w:r>
        <w:rPr>
          <w:spacing w:val="40"/>
          <w:sz w:val="25"/>
        </w:rPr>
        <w:t> </w:t>
      </w:r>
      <w:r>
        <w:rPr>
          <w:sz w:val="25"/>
        </w:rPr>
        <w:t>caz;</w:t>
      </w:r>
      <w:r>
        <w:rPr>
          <w:spacing w:val="40"/>
          <w:sz w:val="25"/>
        </w:rPr>
        <w:t> </w:t>
      </w:r>
      <w:r>
        <w:rPr>
          <w:sz w:val="25"/>
        </w:rPr>
        <w:t>acțiunile</w:t>
      </w:r>
      <w:r>
        <w:rPr>
          <w:spacing w:val="40"/>
          <w:sz w:val="25"/>
        </w:rPr>
        <w:t> </w:t>
      </w:r>
      <w:r>
        <w:rPr>
          <w:sz w:val="25"/>
        </w:rPr>
        <w:t>din</w:t>
      </w:r>
      <w:r>
        <w:rPr>
          <w:spacing w:val="40"/>
          <w:sz w:val="25"/>
        </w:rPr>
        <w:t> </w:t>
      </w:r>
      <w:r>
        <w:rPr>
          <w:sz w:val="25"/>
        </w:rPr>
        <w:t>Planul</w:t>
      </w:r>
      <w:r>
        <w:rPr>
          <w:spacing w:val="40"/>
          <w:sz w:val="25"/>
        </w:rPr>
        <w:t> </w:t>
      </w:r>
      <w:r>
        <w:rPr>
          <w:sz w:val="25"/>
        </w:rPr>
        <w:t>de sprijin urmăresc dezvoltarea autodeterminării și reducerea graduală a dependenței de rețelele formale de sprijin prin creșterea interacțiunii cu persoane și resurse din afara FSS.</w:t>
      </w:r>
    </w:p>
    <w:p>
      <w:pPr>
        <w:pStyle w:val="ListParagraph"/>
        <w:spacing w:after="0" w:line="244" w:lineRule="auto"/>
        <w:jc w:val="both"/>
        <w:rPr>
          <w:sz w:val="25"/>
        </w:rPr>
        <w:sectPr>
          <w:pgSz w:w="11900" w:h="16840"/>
          <w:pgMar w:header="211" w:footer="0" w:top="1400" w:bottom="280" w:left="425" w:right="283"/>
        </w:sectPr>
      </w:pPr>
    </w:p>
    <w:p>
      <w:pPr>
        <w:pStyle w:val="ListParagraph"/>
        <w:numPr>
          <w:ilvl w:val="0"/>
          <w:numId w:val="11"/>
        </w:numPr>
        <w:tabs>
          <w:tab w:pos="1277" w:val="left" w:leader="none"/>
          <w:tab w:pos="1279" w:val="left" w:leader="none"/>
        </w:tabs>
        <w:spacing w:line="244" w:lineRule="auto" w:before="116" w:after="0"/>
        <w:ind w:left="1279" w:right="650" w:hanging="387"/>
        <w:jc w:val="both"/>
        <w:rPr>
          <w:sz w:val="25"/>
        </w:rPr>
      </w:pPr>
      <w:r>
        <w:rPr>
          <w:sz w:val="25"/>
        </w:rPr>
        <mc:AlternateContent>
          <mc:Choice Requires="wps">
            <w:drawing>
              <wp:anchor distT="0" distB="0" distL="0" distR="0" allowOverlap="1" layoutInCell="1" locked="0" behindDoc="1" simplePos="0" relativeHeight="486839296">
                <wp:simplePos x="0" y="0"/>
                <wp:positionH relativeFrom="page">
                  <wp:posOffset>1082560</wp:posOffset>
                </wp:positionH>
                <wp:positionV relativeFrom="paragraph">
                  <wp:posOffset>254913</wp:posOffset>
                </wp:positionV>
                <wp:extent cx="374015" cy="2044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74015" cy="204470"/>
                        </a:xfrm>
                        <a:custGeom>
                          <a:avLst/>
                          <a:gdLst/>
                          <a:ahLst/>
                          <a:cxnLst/>
                          <a:rect l="l" t="t" r="r" b="b"/>
                          <a:pathLst>
                            <a:path w="374015" h="204470">
                              <a:moveTo>
                                <a:pt x="373951" y="0"/>
                              </a:moveTo>
                              <a:lnTo>
                                <a:pt x="0" y="0"/>
                              </a:lnTo>
                              <a:lnTo>
                                <a:pt x="0" y="204127"/>
                              </a:lnTo>
                              <a:lnTo>
                                <a:pt x="373951" y="204127"/>
                              </a:lnTo>
                              <a:lnTo>
                                <a:pt x="3739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20.071917pt;width:29.445pt;height:16.073pt;mso-position-horizontal-relative:page;mso-position-vertical-relative:paragraph;z-index:-16477184" id="docshape36" filled="true" fillcolor="#ffffff" stroked="false">
                <v:fill type="solid"/>
                <w10:wrap type="none"/>
              </v:rect>
            </w:pict>
          </mc:Fallback>
        </mc:AlternateContent>
      </w:r>
      <w:r>
        <w:rPr>
          <w:sz w:val="25"/>
        </w:rPr>
        <w:t>Managerul de caz, prin analiza şi actualizarea semestrială a Planului individual, urmărește modul în care beneficiarul își consolidează abilitățile de viață independentă și își exercită dreptul la alegere și control, precum și măsura în</w:t>
      </w:r>
      <w:r>
        <w:rPr>
          <w:spacing w:val="40"/>
          <w:sz w:val="25"/>
        </w:rPr>
        <w:t> </w:t>
      </w:r>
      <w:r>
        <w:rPr>
          <w:sz w:val="25"/>
        </w:rPr>
        <w:t>care sprijinul oferit corespunde obiectivelor și preferințelor persoanei, integrate în PIVIIC.</w:t>
      </w:r>
    </w:p>
    <w:p>
      <w:pPr>
        <w:pStyle w:val="ListParagraph"/>
        <w:numPr>
          <w:ilvl w:val="0"/>
          <w:numId w:val="11"/>
        </w:numPr>
        <w:tabs>
          <w:tab w:pos="1277" w:val="left" w:leader="none"/>
          <w:tab w:pos="1279" w:val="left" w:leader="none"/>
        </w:tabs>
        <w:spacing w:line="244" w:lineRule="auto" w:before="1" w:after="0"/>
        <w:ind w:left="1279" w:right="651" w:hanging="387"/>
        <w:jc w:val="both"/>
        <w:rPr>
          <w:sz w:val="25"/>
        </w:rPr>
      </w:pPr>
      <w:r>
        <w:rPr>
          <w:sz w:val="25"/>
        </w:rPr>
        <mc:AlternateContent>
          <mc:Choice Requires="wps">
            <w:drawing>
              <wp:anchor distT="0" distB="0" distL="0" distR="0" allowOverlap="1" layoutInCell="1" locked="0" behindDoc="1" simplePos="0" relativeHeight="486839808">
                <wp:simplePos x="0" y="0"/>
                <wp:positionH relativeFrom="page">
                  <wp:posOffset>1082560</wp:posOffset>
                </wp:positionH>
                <wp:positionV relativeFrom="paragraph">
                  <wp:posOffset>182196</wp:posOffset>
                </wp:positionV>
                <wp:extent cx="5879465" cy="58356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879465" cy="583565"/>
                        </a:xfrm>
                        <a:custGeom>
                          <a:avLst/>
                          <a:gdLst/>
                          <a:ahLst/>
                          <a:cxnLst/>
                          <a:rect l="l" t="t" r="r" b="b"/>
                          <a:pathLst>
                            <a:path w="5879465" h="583565">
                              <a:moveTo>
                                <a:pt x="5879350" y="0"/>
                              </a:moveTo>
                              <a:lnTo>
                                <a:pt x="1330896" y="0"/>
                              </a:lnTo>
                              <a:lnTo>
                                <a:pt x="1330896" y="189433"/>
                              </a:lnTo>
                              <a:lnTo>
                                <a:pt x="0" y="189433"/>
                              </a:lnTo>
                              <a:lnTo>
                                <a:pt x="0" y="378866"/>
                              </a:lnTo>
                              <a:lnTo>
                                <a:pt x="0" y="393560"/>
                              </a:lnTo>
                              <a:lnTo>
                                <a:pt x="0" y="582993"/>
                              </a:lnTo>
                              <a:lnTo>
                                <a:pt x="1830590" y="582993"/>
                              </a:lnTo>
                              <a:lnTo>
                                <a:pt x="1830590" y="393560"/>
                              </a:lnTo>
                              <a:lnTo>
                                <a:pt x="5879338" y="393560"/>
                              </a:lnTo>
                              <a:lnTo>
                                <a:pt x="5879338" y="204127"/>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346146pt;width:462.95pt;height:45.95pt;mso-position-horizontal-relative:page;mso-position-vertical-relative:paragraph;z-index:-16476672" id="docshape37" coordorigin="1705,287" coordsize="9259,919" path="m10964,287l3801,287,3801,585,1705,585,1705,884,1705,907,1705,1205,4588,1205,4588,907,10964,907,10964,608,10964,287xe" filled="true" fillcolor="#ffffff" stroked="false">
                <v:path arrowok="t"/>
                <v:fill type="solid"/>
                <w10:wrap type="none"/>
              </v:shape>
            </w:pict>
          </mc:Fallback>
        </mc:AlternateContent>
      </w:r>
      <w:r>
        <w:rPr>
          <w:sz w:val="25"/>
        </w:rPr>
        <w:t>Managerul de caz monitorizează implementarea Planului individual utilizând instrumentele din Ghidul privind accelerarea procesului de dezinstituționalizare, aprobat prin Ordinul președintelui ANPDPD nr. 334/2024, parte a Planului individual (Secțiunea 4: Plan personalizat pentru monitorizarea implementării Planului individual).</w:t>
      </w:r>
    </w:p>
    <w:p>
      <w:pPr>
        <w:pStyle w:val="ListParagraph"/>
        <w:numPr>
          <w:ilvl w:val="0"/>
          <w:numId w:val="11"/>
        </w:numPr>
        <w:tabs>
          <w:tab w:pos="1277" w:val="left" w:leader="none"/>
          <w:tab w:pos="1279" w:val="left" w:leader="none"/>
        </w:tabs>
        <w:spacing w:line="244" w:lineRule="auto" w:before="1" w:after="0"/>
        <w:ind w:left="1279" w:right="652" w:hanging="387"/>
        <w:jc w:val="both"/>
        <w:rPr>
          <w:sz w:val="25"/>
        </w:rPr>
      </w:pPr>
      <w:r>
        <w:rPr>
          <w:sz w:val="25"/>
        </w:rPr>
        <w:t>Planificarea se realizează diferențiat, în funcție de tipul serviciului: pentru</w:t>
      </w:r>
      <w:r>
        <w:rPr>
          <w:spacing w:val="40"/>
          <w:sz w:val="25"/>
        </w:rPr>
        <w:t> </w:t>
      </w:r>
      <w:r>
        <w:rPr>
          <w:sz w:val="25"/>
        </w:rPr>
        <w:t>LACVI–LP, planificarea și intervenția pe menținerea și consolidarea autonomiei, stabilirea rutinei de zi cu zi și participarea în comunitate pentru LACVI–</w:t>
      </w:r>
      <w:r>
        <w:rPr>
          <w:sz w:val="25"/>
        </w:rPr>
        <w:t>CPVI, planificarea include sprijin multidisciplinar integrat, intervenții de sănătate mintală, stabilizare psiho-socială, dezvoltare funcțională și, după caz, angajare </w:t>
      </w:r>
      <w:r>
        <w:rPr>
          <w:spacing w:val="-2"/>
          <w:sz w:val="25"/>
        </w:rPr>
        <w:t>asistată.</w:t>
      </w:r>
    </w:p>
    <w:p>
      <w:pPr>
        <w:pStyle w:val="ListParagraph"/>
        <w:numPr>
          <w:ilvl w:val="0"/>
          <w:numId w:val="11"/>
        </w:numPr>
        <w:tabs>
          <w:tab w:pos="1277" w:val="left" w:leader="none"/>
          <w:tab w:pos="1279" w:val="left" w:leader="none"/>
        </w:tabs>
        <w:spacing w:line="242" w:lineRule="auto" w:before="3" w:after="0"/>
        <w:ind w:left="1279" w:right="652" w:hanging="387"/>
        <w:jc w:val="both"/>
        <w:rPr>
          <w:sz w:val="25"/>
        </w:rPr>
      </w:pPr>
      <w:r>
        <w:rPr>
          <w:sz w:val="25"/>
        </w:rPr>
        <w:t>PIVIIC este revizuit periodic cel puțin semestrial pentru LACVI–LP și cel puțin trimestrial pentru LACVI–CPVI sau ori de câte ori apar schimbări semnificative în situația persoanei.</w:t>
      </w:r>
    </w:p>
    <w:p>
      <w:pPr>
        <w:pStyle w:val="ListParagraph"/>
        <w:numPr>
          <w:ilvl w:val="0"/>
          <w:numId w:val="11"/>
        </w:numPr>
        <w:tabs>
          <w:tab w:pos="1277" w:val="left" w:leader="none"/>
          <w:tab w:pos="1279" w:val="left" w:leader="none"/>
        </w:tabs>
        <w:spacing w:line="242" w:lineRule="auto" w:before="5" w:after="0"/>
        <w:ind w:left="1279" w:right="654" w:hanging="387"/>
        <w:jc w:val="both"/>
        <w:rPr>
          <w:sz w:val="25"/>
        </w:rPr>
      </w:pPr>
      <w:r>
        <w:rPr>
          <w:sz w:val="25"/>
        </w:rPr>
        <w:t>După fiecare revizuire, managerul de caz documentează în PIVIIC evoluția beneficiarului, măsurile de sprijin aplicate și ajustările necesare, </w:t>
      </w:r>
      <w:r>
        <w:rPr>
          <w:sz w:val="25"/>
        </w:rPr>
        <w:t>inclusiv obstacolele</w:t>
      </w:r>
      <w:r>
        <w:rPr>
          <w:spacing w:val="40"/>
          <w:sz w:val="25"/>
        </w:rPr>
        <w:t> </w:t>
      </w:r>
      <w:r>
        <w:rPr>
          <w:sz w:val="25"/>
        </w:rPr>
        <w:t>întâmpinate</w:t>
      </w:r>
      <w:r>
        <w:rPr>
          <w:spacing w:val="40"/>
          <w:sz w:val="25"/>
        </w:rPr>
        <w:t> </w:t>
      </w:r>
      <w:r>
        <w:rPr>
          <w:sz w:val="25"/>
        </w:rPr>
        <w:t>și</w:t>
      </w:r>
      <w:r>
        <w:rPr>
          <w:spacing w:val="40"/>
          <w:sz w:val="25"/>
        </w:rPr>
        <w:t> </w:t>
      </w:r>
      <w:r>
        <w:rPr>
          <w:sz w:val="25"/>
        </w:rPr>
        <w:t>soluțiile</w:t>
      </w:r>
      <w:r>
        <w:rPr>
          <w:spacing w:val="40"/>
          <w:sz w:val="25"/>
        </w:rPr>
        <w:t> </w:t>
      </w:r>
      <w:r>
        <w:rPr>
          <w:sz w:val="25"/>
        </w:rPr>
        <w:t>adoptate</w:t>
      </w:r>
      <w:r>
        <w:rPr>
          <w:spacing w:val="40"/>
          <w:sz w:val="25"/>
        </w:rPr>
        <w:t> </w:t>
      </w:r>
      <w:r>
        <w:rPr>
          <w:sz w:val="25"/>
        </w:rPr>
        <w:t>împreună</w:t>
      </w:r>
      <w:r>
        <w:rPr>
          <w:spacing w:val="40"/>
          <w:sz w:val="25"/>
        </w:rPr>
        <w:t> </w:t>
      </w:r>
      <w:r>
        <w:rPr>
          <w:sz w:val="25"/>
        </w:rPr>
        <w:t>cu</w:t>
      </w:r>
      <w:r>
        <w:rPr>
          <w:spacing w:val="40"/>
          <w:sz w:val="25"/>
        </w:rPr>
        <w:t> </w:t>
      </w:r>
      <w:r>
        <w:rPr>
          <w:sz w:val="25"/>
        </w:rPr>
        <w:t>persoana.</w:t>
      </w:r>
    </w:p>
    <w:p>
      <w:pPr>
        <w:pStyle w:val="BodyText"/>
        <w:spacing w:before="14"/>
        <w:ind w:left="0"/>
        <w:jc w:val="left"/>
      </w:pPr>
    </w:p>
    <w:p>
      <w:pPr>
        <w:pStyle w:val="BodyText"/>
        <w:spacing w:line="247" w:lineRule="auto"/>
        <w:ind w:left="507" w:right="652"/>
      </w:pPr>
      <w:r>
        <w:rPr/>
        <w:t>Im 1. PIVIIC este elaborat, implementat și revizuit conform prevederilor standardului, conținând</w:t>
      </w:r>
      <w:r>
        <w:rPr>
          <w:spacing w:val="40"/>
        </w:rPr>
        <w:t> </w:t>
      </w:r>
      <w:r>
        <w:rPr/>
        <w:t>obiective</w:t>
      </w:r>
      <w:r>
        <w:rPr>
          <w:spacing w:val="40"/>
        </w:rPr>
        <w:t> </w:t>
      </w:r>
      <w:r>
        <w:rPr/>
        <w:t>personale,</w:t>
      </w:r>
      <w:r>
        <w:rPr>
          <w:spacing w:val="40"/>
        </w:rPr>
        <w:t> </w:t>
      </w:r>
      <w:r>
        <w:rPr/>
        <w:t>măsuri</w:t>
      </w:r>
      <w:r>
        <w:rPr>
          <w:spacing w:val="40"/>
        </w:rPr>
        <w:t> </w:t>
      </w:r>
      <w:r>
        <w:rPr/>
        <w:t>concrete</w:t>
      </w:r>
      <w:r>
        <w:rPr>
          <w:spacing w:val="40"/>
        </w:rPr>
        <w:t> </w:t>
      </w:r>
      <w:r>
        <w:rPr/>
        <w:t>de</w:t>
      </w:r>
      <w:r>
        <w:rPr>
          <w:spacing w:val="40"/>
        </w:rPr>
        <w:t> </w:t>
      </w:r>
      <w:r>
        <w:rPr/>
        <w:t>sprijin</w:t>
      </w:r>
      <w:r>
        <w:rPr>
          <w:spacing w:val="40"/>
        </w:rPr>
        <w:t> </w:t>
      </w:r>
      <w:r>
        <w:rPr/>
        <w:t>și</w:t>
      </w:r>
      <w:r>
        <w:rPr>
          <w:spacing w:val="40"/>
        </w:rPr>
        <w:t> </w:t>
      </w:r>
      <w:r>
        <w:rPr/>
        <w:t>evaluarea</w:t>
      </w:r>
      <w:r>
        <w:rPr>
          <w:spacing w:val="40"/>
        </w:rPr>
        <w:t> </w:t>
      </w:r>
      <w:r>
        <w:rPr/>
        <w:t>progresului.</w:t>
      </w:r>
    </w:p>
    <w:p>
      <w:pPr>
        <w:pStyle w:val="BodyText"/>
        <w:spacing w:before="9"/>
        <w:ind w:left="0"/>
        <w:jc w:val="left"/>
      </w:pPr>
    </w:p>
    <w:p>
      <w:pPr>
        <w:pStyle w:val="BodyText"/>
        <w:spacing w:line="247" w:lineRule="auto" w:before="1"/>
        <w:ind w:left="507" w:right="656"/>
      </w:pPr>
      <w:r>
        <w:rPr/>
        <w:t>Ic</w:t>
      </w:r>
      <w:r>
        <w:rPr>
          <w:spacing w:val="40"/>
        </w:rPr>
        <w:t> </w:t>
      </w:r>
      <w:r>
        <w:rPr/>
        <w:t>1.</w:t>
      </w:r>
      <w:r>
        <w:rPr>
          <w:spacing w:val="40"/>
        </w:rPr>
        <w:t> </w:t>
      </w:r>
      <w:r>
        <w:rPr/>
        <w:t>FSS</w:t>
      </w:r>
      <w:r>
        <w:rPr>
          <w:spacing w:val="40"/>
        </w:rPr>
        <w:t> </w:t>
      </w:r>
      <w:r>
        <w:rPr/>
        <w:t>documentează</w:t>
      </w:r>
      <w:r>
        <w:rPr>
          <w:spacing w:val="40"/>
        </w:rPr>
        <w:t> </w:t>
      </w:r>
      <w:r>
        <w:rPr/>
        <w:t>prin</w:t>
      </w:r>
      <w:r>
        <w:rPr>
          <w:spacing w:val="40"/>
        </w:rPr>
        <w:t> </w:t>
      </w:r>
      <w:r>
        <w:rPr/>
        <w:t>PIVIIC</w:t>
      </w:r>
      <w:r>
        <w:rPr>
          <w:spacing w:val="40"/>
        </w:rPr>
        <w:t> </w:t>
      </w:r>
      <w:r>
        <w:rPr/>
        <w:t>și</w:t>
      </w:r>
      <w:r>
        <w:rPr>
          <w:spacing w:val="40"/>
        </w:rPr>
        <w:t> </w:t>
      </w:r>
      <w:r>
        <w:rPr/>
        <w:t>documentele</w:t>
      </w:r>
      <w:r>
        <w:rPr>
          <w:spacing w:val="40"/>
        </w:rPr>
        <w:t> </w:t>
      </w:r>
      <w:r>
        <w:rPr/>
        <w:t>aferente</w:t>
      </w:r>
      <w:r>
        <w:rPr>
          <w:spacing w:val="40"/>
        </w:rPr>
        <w:t> </w:t>
      </w:r>
      <w:r>
        <w:rPr/>
        <w:t>managementului</w:t>
      </w:r>
      <w:r>
        <w:rPr>
          <w:spacing w:val="40"/>
        </w:rPr>
        <w:t> </w:t>
      </w:r>
      <w:r>
        <w:rPr/>
        <w:t>de</w:t>
      </w:r>
      <w:r>
        <w:rPr>
          <w:spacing w:val="40"/>
        </w:rPr>
        <w:t> </w:t>
      </w:r>
      <w:r>
        <w:rPr/>
        <w:t>caz, că</w:t>
      </w:r>
      <w:r>
        <w:rPr>
          <w:spacing w:val="40"/>
        </w:rPr>
        <w:t> </w:t>
      </w:r>
      <w:r>
        <w:rPr/>
        <w:t>evoluția</w:t>
      </w:r>
      <w:r>
        <w:rPr>
          <w:spacing w:val="40"/>
        </w:rPr>
        <w:t> </w:t>
      </w:r>
      <w:r>
        <w:rPr/>
        <w:t>beneficiarului,</w:t>
      </w:r>
      <w:r>
        <w:rPr>
          <w:spacing w:val="40"/>
        </w:rPr>
        <w:t> </w:t>
      </w:r>
      <w:r>
        <w:rPr/>
        <w:t>progresele</w:t>
      </w:r>
      <w:r>
        <w:rPr>
          <w:spacing w:val="40"/>
        </w:rPr>
        <w:t> </w:t>
      </w:r>
      <w:r>
        <w:rPr/>
        <w:t>și</w:t>
      </w:r>
      <w:r>
        <w:rPr>
          <w:spacing w:val="40"/>
        </w:rPr>
        <w:t> </w:t>
      </w:r>
      <w:r>
        <w:rPr/>
        <w:t>ajustările</w:t>
      </w:r>
      <w:r>
        <w:rPr>
          <w:spacing w:val="40"/>
        </w:rPr>
        <w:t> </w:t>
      </w:r>
      <w:r>
        <w:rPr/>
        <w:t>planului</w:t>
      </w:r>
      <w:r>
        <w:rPr>
          <w:spacing w:val="40"/>
        </w:rPr>
        <w:t> </w:t>
      </w:r>
      <w:r>
        <w:rPr/>
        <w:t>au</w:t>
      </w:r>
      <w:r>
        <w:rPr>
          <w:spacing w:val="40"/>
        </w:rPr>
        <w:t> </w:t>
      </w:r>
      <w:r>
        <w:rPr/>
        <w:t>fost</w:t>
      </w:r>
      <w:r>
        <w:rPr>
          <w:spacing w:val="40"/>
        </w:rPr>
        <w:t> </w:t>
      </w:r>
      <w:r>
        <w:rPr/>
        <w:t>documentate conform frecvenței prevăzute pentru LACVI-LP/CPVI.</w:t>
      </w:r>
    </w:p>
    <w:p>
      <w:pPr>
        <w:pStyle w:val="BodyText"/>
        <w:spacing w:line="247" w:lineRule="auto"/>
        <w:ind w:left="507" w:right="652"/>
      </w:pPr>
      <w:r>
        <w:rPr/>
        <w:t>Ic 2. PIVIIC reflectă sprijinul în luarea deciziilor, participarea beneficiarului și coerența măsurilor de sprijin cu obiectivele personale.</w:t>
      </w:r>
    </w:p>
    <w:p>
      <w:pPr>
        <w:pStyle w:val="BodyText"/>
        <w:ind w:left="0"/>
        <w:jc w:val="left"/>
        <w:rPr>
          <w:sz w:val="20"/>
        </w:rPr>
      </w:pPr>
    </w:p>
    <w:p>
      <w:pPr>
        <w:pStyle w:val="BodyText"/>
        <w:spacing w:before="136" w:after="1"/>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980"/>
      </w:tblGrid>
      <w:tr>
        <w:trPr>
          <w:trHeight w:val="2682" w:hRule="atLeast"/>
        </w:trPr>
        <w:tc>
          <w:tcPr>
            <w:tcW w:w="4051" w:type="dxa"/>
            <w:shd w:val="clear" w:color="auto" w:fill="F3FBFF"/>
          </w:tcPr>
          <w:p>
            <w:pPr>
              <w:pStyle w:val="TableParagraph"/>
              <w:tabs>
                <w:tab w:pos="1925" w:val="left" w:leader="none"/>
                <w:tab w:pos="2858" w:val="left" w:leader="none"/>
              </w:tabs>
              <w:spacing w:line="259" w:lineRule="auto"/>
              <w:ind w:right="101"/>
              <w:rPr>
                <w:b/>
                <w:sz w:val="25"/>
              </w:rPr>
            </w:pPr>
            <w:r>
              <w:rPr>
                <w:b/>
                <w:spacing w:val="-2"/>
                <w:sz w:val="25"/>
              </w:rPr>
              <w:t>STANDARD</w:t>
            </w:r>
            <w:r>
              <w:rPr>
                <w:b/>
                <w:sz w:val="25"/>
              </w:rPr>
              <w:tab/>
            </w:r>
            <w:r>
              <w:rPr>
                <w:b/>
                <w:spacing w:val="-4"/>
                <w:sz w:val="25"/>
              </w:rPr>
              <w:t>11:</w:t>
            </w:r>
            <w:r>
              <w:rPr>
                <w:b/>
                <w:sz w:val="25"/>
              </w:rPr>
              <w:tab/>
            </w:r>
            <w:r>
              <w:rPr>
                <w:b/>
                <w:spacing w:val="-2"/>
                <w:sz w:val="25"/>
              </w:rPr>
              <w:t>ALEGERE INFORMATĂ</w:t>
            </w:r>
          </w:p>
        </w:tc>
        <w:tc>
          <w:tcPr>
            <w:tcW w:w="5980" w:type="dxa"/>
            <w:shd w:val="clear" w:color="auto" w:fill="F3FBFF"/>
          </w:tcPr>
          <w:p>
            <w:pPr>
              <w:pStyle w:val="TableParagraph"/>
              <w:spacing w:line="247" w:lineRule="auto"/>
              <w:ind w:right="101"/>
              <w:jc w:val="both"/>
              <w:rPr>
                <w:sz w:val="25"/>
              </w:rPr>
            </w:pPr>
            <w:r>
              <w:rPr>
                <w:sz w:val="25"/>
              </w:rPr>
              <w:t>FSS asigură cadrul necesar pentru ca persoanele</w:t>
            </w:r>
            <w:r>
              <w:rPr>
                <w:spacing w:val="80"/>
                <w:sz w:val="25"/>
              </w:rPr>
              <w:t> </w:t>
            </w:r>
            <w:r>
              <w:rPr>
                <w:sz w:val="25"/>
              </w:rPr>
              <w:t>cu dizabilități interesate să fie informate cu priviresă își exercite dreptul la alegere și control</w:t>
            </w:r>
            <w:r>
              <w:rPr>
                <w:spacing w:val="40"/>
                <w:sz w:val="25"/>
              </w:rPr>
              <w:t> </w:t>
            </w:r>
            <w:r>
              <w:rPr>
                <w:sz w:val="25"/>
              </w:rPr>
              <w:t>în care pot exercita alegerea și controlul asupra furnizării serviciilorceea ce privește opțiunea </w:t>
            </w:r>
            <w:r>
              <w:rPr>
                <w:sz w:val="25"/>
              </w:rPr>
              <w:t>de locuire și serviciile de sprijin, printr-un proces de informare accesibil, sprijin în luarea deciziilor și separarea</w:t>
            </w:r>
            <w:r>
              <w:rPr>
                <w:spacing w:val="59"/>
                <w:sz w:val="25"/>
              </w:rPr>
              <w:t>  </w:t>
            </w:r>
            <w:r>
              <w:rPr>
                <w:sz w:val="25"/>
              </w:rPr>
              <w:t>clară</w:t>
            </w:r>
            <w:r>
              <w:rPr>
                <w:spacing w:val="59"/>
                <w:sz w:val="25"/>
              </w:rPr>
              <w:t>  </w:t>
            </w:r>
            <w:r>
              <w:rPr>
                <w:sz w:val="25"/>
              </w:rPr>
              <w:t>a</w:t>
            </w:r>
            <w:r>
              <w:rPr>
                <w:spacing w:val="60"/>
                <w:sz w:val="25"/>
              </w:rPr>
              <w:t>  </w:t>
            </w:r>
            <w:r>
              <w:rPr>
                <w:sz w:val="25"/>
              </w:rPr>
              <w:t>responsabilităților</w:t>
            </w:r>
            <w:r>
              <w:rPr>
                <w:spacing w:val="59"/>
                <w:sz w:val="25"/>
              </w:rPr>
              <w:t>  </w:t>
            </w:r>
            <w:r>
              <w:rPr>
                <w:spacing w:val="-2"/>
                <w:sz w:val="25"/>
              </w:rPr>
              <w:t>privind</w:t>
            </w:r>
          </w:p>
          <w:p>
            <w:pPr>
              <w:pStyle w:val="TableParagraph"/>
              <w:spacing w:line="279" w:lineRule="exact"/>
              <w:jc w:val="both"/>
              <w:rPr>
                <w:sz w:val="25"/>
              </w:rPr>
            </w:pPr>
            <w:r>
              <w:rPr>
                <w:sz w:val="25"/>
              </w:rPr>
              <w:t>locuința</w:t>
            </w:r>
            <w:r>
              <w:rPr>
                <w:spacing w:val="12"/>
                <w:sz w:val="25"/>
              </w:rPr>
              <w:t> </w:t>
            </w:r>
            <w:r>
              <w:rPr>
                <w:sz w:val="25"/>
              </w:rPr>
              <w:t>și</w:t>
            </w:r>
            <w:r>
              <w:rPr>
                <w:spacing w:val="13"/>
                <w:sz w:val="25"/>
              </w:rPr>
              <w:t> </w:t>
            </w:r>
            <w:r>
              <w:rPr>
                <w:spacing w:val="-2"/>
                <w:sz w:val="25"/>
              </w:rPr>
              <w:t>sprijinul.</w:t>
            </w:r>
          </w:p>
        </w:tc>
      </w:tr>
      <w:tr>
        <w:trPr>
          <w:trHeight w:val="1489" w:hRule="atLeast"/>
        </w:trPr>
        <w:tc>
          <w:tcPr>
            <w:tcW w:w="4051" w:type="dxa"/>
            <w:shd w:val="clear" w:color="auto" w:fill="F3FBFF"/>
          </w:tcPr>
          <w:p>
            <w:pPr>
              <w:pStyle w:val="TableParagraph"/>
              <w:spacing w:line="283" w:lineRule="exact"/>
              <w:rPr>
                <w:b/>
                <w:sz w:val="25"/>
              </w:rPr>
            </w:pPr>
            <w:r>
              <w:rPr>
                <w:b/>
                <w:spacing w:val="-2"/>
                <w:sz w:val="25"/>
              </w:rPr>
              <w:t>Rezultat</w:t>
            </w:r>
          </w:p>
        </w:tc>
        <w:tc>
          <w:tcPr>
            <w:tcW w:w="5980" w:type="dxa"/>
            <w:shd w:val="clear" w:color="auto" w:fill="F3FBFF"/>
          </w:tcPr>
          <w:p>
            <w:pPr>
              <w:pStyle w:val="TableParagraph"/>
              <w:spacing w:line="247" w:lineRule="auto"/>
              <w:ind w:right="101"/>
              <w:jc w:val="both"/>
              <w:rPr>
                <w:sz w:val="25"/>
              </w:rPr>
            </w:pPr>
            <w:r>
              <w:rPr>
                <w:sz w:val="25"/>
              </w:rPr>
              <w:t>FSS oferă informații, inclusiv adaptate, clare </w:t>
            </w:r>
            <w:r>
              <w:rPr>
                <w:sz w:val="25"/>
              </w:rPr>
              <w:t>și accesibile despre specificul serviciilor LACVI și sprijină persoanele cu dizabilități să ia decizii în acord</w:t>
            </w:r>
            <w:r>
              <w:rPr>
                <w:spacing w:val="-1"/>
                <w:sz w:val="25"/>
              </w:rPr>
              <w:t> </w:t>
            </w:r>
            <w:r>
              <w:rPr>
                <w:sz w:val="25"/>
              </w:rPr>
              <w:t>cu propriile</w:t>
            </w:r>
            <w:r>
              <w:rPr>
                <w:spacing w:val="1"/>
                <w:sz w:val="25"/>
              </w:rPr>
              <w:t> </w:t>
            </w:r>
            <w:r>
              <w:rPr>
                <w:sz w:val="25"/>
              </w:rPr>
              <w:t>preferințe,</w:t>
            </w:r>
            <w:r>
              <w:rPr>
                <w:spacing w:val="1"/>
                <w:sz w:val="25"/>
              </w:rPr>
              <w:t> </w:t>
            </w:r>
            <w:r>
              <w:rPr>
                <w:sz w:val="25"/>
              </w:rPr>
              <w:t>nevoi și</w:t>
            </w:r>
            <w:r>
              <w:rPr>
                <w:spacing w:val="1"/>
                <w:sz w:val="25"/>
              </w:rPr>
              <w:t> </w:t>
            </w:r>
            <w:r>
              <w:rPr>
                <w:sz w:val="25"/>
              </w:rPr>
              <w:t>obiective </w:t>
            </w:r>
            <w:r>
              <w:rPr>
                <w:spacing w:val="-5"/>
                <w:sz w:val="25"/>
              </w:rPr>
              <w:t>de</w:t>
            </w:r>
          </w:p>
          <w:p>
            <w:pPr>
              <w:pStyle w:val="TableParagraph"/>
              <w:spacing w:line="281" w:lineRule="exact"/>
              <w:jc w:val="both"/>
              <w:rPr>
                <w:sz w:val="25"/>
              </w:rPr>
            </w:pPr>
            <w:r>
              <w:rPr>
                <w:sz w:val="25"/>
              </w:rPr>
              <w:t>viață</w:t>
            </w:r>
            <w:r>
              <w:rPr>
                <w:spacing w:val="9"/>
                <w:sz w:val="25"/>
              </w:rPr>
              <w:t> </w:t>
            </w:r>
            <w:r>
              <w:rPr>
                <w:spacing w:val="-2"/>
                <w:sz w:val="25"/>
              </w:rPr>
              <w:t>independentă.</w:t>
            </w:r>
          </w:p>
        </w:tc>
      </w:tr>
    </w:tbl>
    <w:p>
      <w:pPr>
        <w:pStyle w:val="TableParagraph"/>
        <w:spacing w:after="0" w:line="281" w:lineRule="exact"/>
        <w:jc w:val="both"/>
        <w:rPr>
          <w:sz w:val="25"/>
        </w:rPr>
        <w:sectPr>
          <w:pgSz w:w="11900" w:h="16840"/>
          <w:pgMar w:header="211" w:footer="0" w:top="1400" w:bottom="280" w:left="425" w:right="283"/>
        </w:sectPr>
      </w:pPr>
    </w:p>
    <w:p>
      <w:pPr>
        <w:pStyle w:val="BodyText"/>
        <w:spacing w:before="124"/>
        <w:ind w:left="0"/>
        <w:jc w:val="left"/>
      </w:pPr>
    </w:p>
    <w:p>
      <w:pPr>
        <w:pStyle w:val="Heading2"/>
        <w:spacing w:line="247" w:lineRule="auto"/>
        <w:ind w:right="651"/>
        <w:jc w:val="both"/>
      </w:pPr>
      <w:r>
        <w:rPr/>
        <w:t>Obiectiv: Persoanele cu dizabilități aleg opțiunea de locuire în mod informat, </w:t>
      </w:r>
      <w:r>
        <w:rPr/>
        <w:t>liber</w:t>
      </w:r>
      <w:r>
        <w:rPr>
          <w:spacing w:val="40"/>
        </w:rPr>
        <w:t> </w:t>
      </w:r>
      <w:r>
        <w:rPr/>
        <w:t>de constrângeri, ca opțiune care corespunde nevoilor și preferințelor proprii și cu nivelul de sprijin necesar pentru a trăi în comunitate.</w:t>
      </w:r>
    </w:p>
    <w:p>
      <w:pPr>
        <w:pStyle w:val="BodyText"/>
        <w:ind w:left="0"/>
        <w:jc w:val="left"/>
        <w:rPr>
          <w:b/>
        </w:rPr>
      </w:pPr>
    </w:p>
    <w:p>
      <w:pPr>
        <w:pStyle w:val="BodyText"/>
        <w:spacing w:before="16"/>
        <w:ind w:left="0"/>
        <w:jc w:val="left"/>
        <w:rPr>
          <w:b/>
        </w:rPr>
      </w:pPr>
    </w:p>
    <w:p>
      <w:pPr>
        <w:spacing w:before="0"/>
        <w:ind w:left="507" w:right="0" w:firstLine="0"/>
        <w:jc w:val="both"/>
        <w:rPr>
          <w:b/>
          <w:sz w:val="25"/>
        </w:rPr>
      </w:pPr>
      <w:r>
        <w:rPr>
          <w:b/>
          <w:sz w:val="25"/>
        </w:rPr>
        <w:t>Cerinţe</w:t>
      </w:r>
      <w:r>
        <w:rPr>
          <w:b/>
          <w:spacing w:val="19"/>
          <w:sz w:val="25"/>
        </w:rPr>
        <w:t> </w:t>
      </w:r>
      <w:r>
        <w:rPr>
          <w:b/>
          <w:spacing w:val="-2"/>
          <w:sz w:val="25"/>
        </w:rPr>
        <w:t>minime:</w:t>
      </w:r>
    </w:p>
    <w:p>
      <w:pPr>
        <w:pStyle w:val="BodyText"/>
        <w:spacing w:before="17"/>
        <w:ind w:left="0"/>
        <w:jc w:val="left"/>
        <w:rPr>
          <w:b/>
        </w:rPr>
      </w:pPr>
    </w:p>
    <w:p>
      <w:pPr>
        <w:pStyle w:val="ListParagraph"/>
        <w:numPr>
          <w:ilvl w:val="0"/>
          <w:numId w:val="12"/>
        </w:numPr>
        <w:tabs>
          <w:tab w:pos="1278" w:val="left" w:leader="none"/>
        </w:tabs>
        <w:spacing w:line="247" w:lineRule="auto" w:before="0" w:after="0"/>
        <w:ind w:left="812" w:right="653" w:firstLine="0"/>
        <w:jc w:val="both"/>
        <w:rPr>
          <w:sz w:val="25"/>
        </w:rPr>
      </w:pPr>
      <w:r>
        <w:rPr>
          <w:sz w:val="25"/>
        </w:rPr>
        <w:t>Furnizarea LACVI se bazează pe consimțământul informat, în sensul manifestării libere,</w:t>
      </w:r>
      <w:r>
        <w:rPr>
          <w:spacing w:val="40"/>
          <w:sz w:val="25"/>
        </w:rPr>
        <w:t> </w:t>
      </w:r>
      <w:r>
        <w:rPr>
          <w:sz w:val="25"/>
        </w:rPr>
        <w:t>explicite,</w:t>
      </w:r>
      <w:r>
        <w:rPr>
          <w:spacing w:val="40"/>
          <w:sz w:val="25"/>
        </w:rPr>
        <w:t> </w:t>
      </w:r>
      <w:r>
        <w:rPr>
          <w:sz w:val="25"/>
        </w:rPr>
        <w:t>specifice</w:t>
      </w:r>
      <w:r>
        <w:rPr>
          <w:spacing w:val="40"/>
          <w:sz w:val="25"/>
        </w:rPr>
        <w:t> </w:t>
      </w:r>
      <w:r>
        <w:rPr>
          <w:sz w:val="25"/>
        </w:rPr>
        <w:t>și</w:t>
      </w:r>
      <w:r>
        <w:rPr>
          <w:spacing w:val="40"/>
          <w:sz w:val="25"/>
        </w:rPr>
        <w:t> </w:t>
      </w:r>
      <w:r>
        <w:rPr>
          <w:sz w:val="25"/>
        </w:rPr>
        <w:t>revocabile</w:t>
      </w:r>
      <w:r>
        <w:rPr>
          <w:spacing w:val="40"/>
          <w:sz w:val="25"/>
        </w:rPr>
        <w:t> </w:t>
      </w:r>
      <w:r>
        <w:rPr>
          <w:sz w:val="25"/>
        </w:rPr>
        <w:t>a</w:t>
      </w:r>
      <w:r>
        <w:rPr>
          <w:spacing w:val="40"/>
          <w:sz w:val="25"/>
        </w:rPr>
        <w:t> </w:t>
      </w:r>
      <w:r>
        <w:rPr>
          <w:sz w:val="25"/>
        </w:rPr>
        <w:t>voinței</w:t>
      </w:r>
      <w:r>
        <w:rPr>
          <w:spacing w:val="40"/>
          <w:sz w:val="25"/>
        </w:rPr>
        <w:t> </w:t>
      </w:r>
      <w:r>
        <w:rPr>
          <w:sz w:val="25"/>
        </w:rPr>
        <w:t>persoanei</w:t>
      </w:r>
      <w:r>
        <w:rPr>
          <w:spacing w:val="40"/>
          <w:sz w:val="25"/>
        </w:rPr>
        <w:t> </w:t>
      </w:r>
      <w:r>
        <w:rPr>
          <w:sz w:val="25"/>
        </w:rPr>
        <w:t>cu</w:t>
      </w:r>
      <w:r>
        <w:rPr>
          <w:spacing w:val="40"/>
          <w:sz w:val="25"/>
        </w:rPr>
        <w:t> </w:t>
      </w:r>
      <w:r>
        <w:rPr>
          <w:sz w:val="25"/>
        </w:rPr>
        <w:t>dizabilități.</w:t>
      </w:r>
    </w:p>
    <w:p>
      <w:pPr>
        <w:pStyle w:val="ListParagraph"/>
        <w:numPr>
          <w:ilvl w:val="0"/>
          <w:numId w:val="12"/>
        </w:numPr>
        <w:tabs>
          <w:tab w:pos="1278" w:val="left" w:leader="none"/>
        </w:tabs>
        <w:spacing w:line="247" w:lineRule="auto" w:before="0" w:after="0"/>
        <w:ind w:left="812" w:right="651" w:firstLine="0"/>
        <w:jc w:val="both"/>
        <w:rPr>
          <w:sz w:val="25"/>
        </w:rPr>
      </w:pPr>
      <w:r>
        <w:rPr>
          <w:sz w:val="25"/>
        </w:rPr>
        <w:t>FSS elaborează împreună cu managerul de caz o procedură de lucru privind obținerea consimțământului din partea persoanei cu dizabilități sau a reprezentantului legal sau a tutorelui pentru furnizarea LACVI; </w:t>
      </w:r>
      <w:r>
        <w:rPr>
          <w:sz w:val="25"/>
        </w:rPr>
        <w:t>consimțământul include durata și condițiile de revocare.</w:t>
      </w:r>
    </w:p>
    <w:p>
      <w:pPr>
        <w:pStyle w:val="ListParagraph"/>
        <w:numPr>
          <w:ilvl w:val="0"/>
          <w:numId w:val="12"/>
        </w:numPr>
        <w:tabs>
          <w:tab w:pos="1278" w:val="left" w:leader="none"/>
        </w:tabs>
        <w:spacing w:line="247" w:lineRule="auto" w:before="0" w:after="0"/>
        <w:ind w:left="812" w:right="648" w:firstLine="0"/>
        <w:jc w:val="both"/>
        <w:rPr>
          <w:sz w:val="25"/>
        </w:rPr>
      </w:pPr>
      <w:r>
        <w:rPr>
          <w:sz w:val="25"/>
        </w:rPr>
        <w:t>FSS prezintă persoanei cu dizabilități oferte de locuire care respectă setul de standarde de locuire incluzivă în comunitate a persoanelor adulte cu dizabilități, aprobat prin Ordinul președintelui ANPDPD nr. 1136/2023, inclusiv locuirea LACVI–</w:t>
      </w:r>
      <w:r>
        <w:rPr>
          <w:sz w:val="25"/>
        </w:rPr>
        <w:t>LP</w:t>
      </w:r>
      <w:r>
        <w:rPr>
          <w:spacing w:val="40"/>
          <w:sz w:val="25"/>
        </w:rPr>
        <w:t> </w:t>
      </w:r>
      <w:r>
        <w:rPr>
          <w:sz w:val="25"/>
        </w:rPr>
        <w:t>și LACVI–CPVI, în funcție de intensitatea sprijinului necesar, nivelul de autonomie, nevoile complexe de sprijin așa cum sunt prevăzute în</w:t>
      </w:r>
      <w:r>
        <w:rPr>
          <w:spacing w:val="34"/>
          <w:sz w:val="25"/>
        </w:rPr>
        <w:t> </w:t>
      </w:r>
      <w:r>
        <w:rPr>
          <w:sz w:val="25"/>
        </w:rPr>
        <w:t>obiectivele din PIVIIC.</w:t>
      </w:r>
    </w:p>
    <w:p>
      <w:pPr>
        <w:pStyle w:val="ListParagraph"/>
        <w:numPr>
          <w:ilvl w:val="0"/>
          <w:numId w:val="12"/>
        </w:numPr>
        <w:tabs>
          <w:tab w:pos="1278" w:val="left" w:leader="none"/>
        </w:tabs>
        <w:spacing w:line="247" w:lineRule="auto" w:before="0" w:after="0"/>
        <w:ind w:left="812" w:right="652" w:firstLine="0"/>
        <w:jc w:val="both"/>
        <w:rPr>
          <w:sz w:val="25"/>
        </w:rPr>
      </w:pPr>
      <w:r>
        <w:rPr>
          <w:sz w:val="25"/>
        </w:rPr>
        <w:t>Persoanele cu dizabilități au posibilitatea de a-și alege locul de reședință, unde</w:t>
      </w:r>
      <w:r>
        <w:rPr>
          <w:spacing w:val="80"/>
          <w:sz w:val="25"/>
        </w:rPr>
        <w:t> </w:t>
      </w:r>
      <w:r>
        <w:rPr>
          <w:sz w:val="25"/>
        </w:rPr>
        <w:t>și cu cine locuiesc, în condiții de egalitate cu ceilalți, și</w:t>
      </w:r>
      <w:r>
        <w:rPr>
          <w:spacing w:val="-1"/>
          <w:sz w:val="25"/>
        </w:rPr>
        <w:t> </w:t>
      </w:r>
      <w:r>
        <w:rPr>
          <w:sz w:val="25"/>
        </w:rPr>
        <w:t>nu sunt obligate să locuiască, într-un anumit tip de locuință.</w:t>
      </w:r>
    </w:p>
    <w:p>
      <w:pPr>
        <w:pStyle w:val="ListParagraph"/>
        <w:numPr>
          <w:ilvl w:val="0"/>
          <w:numId w:val="12"/>
        </w:numPr>
        <w:tabs>
          <w:tab w:pos="1278" w:val="left" w:leader="none"/>
        </w:tabs>
        <w:spacing w:line="247" w:lineRule="auto" w:before="0" w:after="0"/>
        <w:ind w:left="812" w:right="653" w:firstLine="0"/>
        <w:jc w:val="both"/>
        <w:rPr>
          <w:sz w:val="25"/>
        </w:rPr>
      </w:pPr>
      <w:r>
        <w:rPr>
          <w:sz w:val="25"/>
        </w:rPr>
        <w:t>Managerul</w:t>
      </w:r>
      <w:r>
        <w:rPr>
          <w:spacing w:val="-1"/>
          <w:sz w:val="25"/>
        </w:rPr>
        <w:t> </w:t>
      </w:r>
      <w:r>
        <w:rPr>
          <w:sz w:val="25"/>
        </w:rPr>
        <w:t>de</w:t>
      </w:r>
      <w:r>
        <w:rPr>
          <w:spacing w:val="-1"/>
          <w:sz w:val="25"/>
        </w:rPr>
        <w:t> </w:t>
      </w:r>
      <w:r>
        <w:rPr>
          <w:sz w:val="25"/>
        </w:rPr>
        <w:t>caz</w:t>
      </w:r>
      <w:r>
        <w:rPr>
          <w:spacing w:val="-1"/>
          <w:sz w:val="25"/>
        </w:rPr>
        <w:t> </w:t>
      </w:r>
      <w:r>
        <w:rPr>
          <w:sz w:val="25"/>
        </w:rPr>
        <w:t>și</w:t>
      </w:r>
      <w:r>
        <w:rPr>
          <w:spacing w:val="-1"/>
          <w:sz w:val="25"/>
        </w:rPr>
        <w:t> </w:t>
      </w:r>
      <w:r>
        <w:rPr>
          <w:sz w:val="25"/>
        </w:rPr>
        <w:t>asistentul</w:t>
      </w:r>
      <w:r>
        <w:rPr>
          <w:spacing w:val="-1"/>
          <w:sz w:val="25"/>
        </w:rPr>
        <w:t> </w:t>
      </w:r>
      <w:r>
        <w:rPr>
          <w:sz w:val="25"/>
        </w:rPr>
        <w:t>social</w:t>
      </w:r>
      <w:r>
        <w:rPr>
          <w:spacing w:val="-1"/>
          <w:sz w:val="25"/>
        </w:rPr>
        <w:t> </w:t>
      </w:r>
      <w:r>
        <w:rPr>
          <w:sz w:val="25"/>
        </w:rPr>
        <w:t>FSS</w:t>
      </w:r>
      <w:r>
        <w:rPr>
          <w:spacing w:val="-1"/>
          <w:sz w:val="25"/>
        </w:rPr>
        <w:t> </w:t>
      </w:r>
      <w:r>
        <w:rPr>
          <w:sz w:val="25"/>
        </w:rPr>
        <w:t>sprijină</w:t>
      </w:r>
      <w:r>
        <w:rPr>
          <w:spacing w:val="-1"/>
          <w:sz w:val="25"/>
        </w:rPr>
        <w:t> </w:t>
      </w:r>
      <w:r>
        <w:rPr>
          <w:sz w:val="25"/>
        </w:rPr>
        <w:t>persoana</w:t>
      </w:r>
      <w:r>
        <w:rPr>
          <w:spacing w:val="-1"/>
          <w:sz w:val="25"/>
        </w:rPr>
        <w:t> </w:t>
      </w:r>
      <w:r>
        <w:rPr>
          <w:sz w:val="25"/>
        </w:rPr>
        <w:t>să</w:t>
      </w:r>
      <w:r>
        <w:rPr>
          <w:spacing w:val="-1"/>
          <w:sz w:val="25"/>
        </w:rPr>
        <w:t> </w:t>
      </w:r>
      <w:r>
        <w:rPr>
          <w:sz w:val="25"/>
        </w:rPr>
        <w:t>aleagă</w:t>
      </w:r>
      <w:r>
        <w:rPr>
          <w:spacing w:val="-1"/>
          <w:sz w:val="25"/>
        </w:rPr>
        <w:t> </w:t>
      </w:r>
      <w:r>
        <w:rPr>
          <w:sz w:val="25"/>
        </w:rPr>
        <w:t>între</w:t>
      </w:r>
      <w:r>
        <w:rPr>
          <w:spacing w:val="-1"/>
          <w:sz w:val="25"/>
        </w:rPr>
        <w:t> </w:t>
      </w:r>
      <w:r>
        <w:rPr>
          <w:sz w:val="25"/>
        </w:rPr>
        <w:t>ofertele de locuire, inclusiv prin vizite la fața locului, imagini, descrierea mediului, </w:t>
      </w:r>
      <w:r>
        <w:rPr>
          <w:sz w:val="25"/>
        </w:rPr>
        <w:t>informații privind</w:t>
      </w:r>
      <w:r>
        <w:rPr>
          <w:spacing w:val="32"/>
          <w:sz w:val="25"/>
        </w:rPr>
        <w:t> </w:t>
      </w:r>
      <w:r>
        <w:rPr>
          <w:sz w:val="25"/>
        </w:rPr>
        <w:t>accesul</w:t>
      </w:r>
      <w:r>
        <w:rPr>
          <w:spacing w:val="32"/>
          <w:sz w:val="25"/>
        </w:rPr>
        <w:t> </w:t>
      </w:r>
      <w:r>
        <w:rPr>
          <w:sz w:val="25"/>
        </w:rPr>
        <w:t>la</w:t>
      </w:r>
      <w:r>
        <w:rPr>
          <w:spacing w:val="32"/>
          <w:sz w:val="25"/>
        </w:rPr>
        <w:t> </w:t>
      </w:r>
      <w:r>
        <w:rPr>
          <w:sz w:val="25"/>
        </w:rPr>
        <w:t>mijloace</w:t>
      </w:r>
      <w:r>
        <w:rPr>
          <w:spacing w:val="32"/>
          <w:sz w:val="25"/>
        </w:rPr>
        <w:t> </w:t>
      </w:r>
      <w:r>
        <w:rPr>
          <w:sz w:val="25"/>
        </w:rPr>
        <w:t>de</w:t>
      </w:r>
      <w:r>
        <w:rPr>
          <w:spacing w:val="32"/>
          <w:sz w:val="25"/>
        </w:rPr>
        <w:t> </w:t>
      </w:r>
      <w:r>
        <w:rPr>
          <w:sz w:val="25"/>
        </w:rPr>
        <w:t>transport</w:t>
      </w:r>
      <w:r>
        <w:rPr>
          <w:spacing w:val="32"/>
          <w:sz w:val="25"/>
        </w:rPr>
        <w:t> </w:t>
      </w:r>
      <w:r>
        <w:rPr>
          <w:sz w:val="25"/>
        </w:rPr>
        <w:t>și</w:t>
      </w:r>
      <w:r>
        <w:rPr>
          <w:spacing w:val="32"/>
          <w:sz w:val="25"/>
        </w:rPr>
        <w:t> </w:t>
      </w:r>
      <w:r>
        <w:rPr>
          <w:sz w:val="25"/>
        </w:rPr>
        <w:t>la</w:t>
      </w:r>
      <w:r>
        <w:rPr>
          <w:spacing w:val="32"/>
          <w:sz w:val="25"/>
        </w:rPr>
        <w:t> </w:t>
      </w:r>
      <w:r>
        <w:rPr>
          <w:sz w:val="25"/>
        </w:rPr>
        <w:t>serviciile</w:t>
      </w:r>
      <w:r>
        <w:rPr>
          <w:spacing w:val="32"/>
          <w:sz w:val="25"/>
        </w:rPr>
        <w:t> </w:t>
      </w:r>
      <w:r>
        <w:rPr>
          <w:sz w:val="25"/>
        </w:rPr>
        <w:t>din</w:t>
      </w:r>
      <w:r>
        <w:rPr>
          <w:spacing w:val="32"/>
          <w:sz w:val="25"/>
        </w:rPr>
        <w:t> </w:t>
      </w:r>
      <w:r>
        <w:rPr>
          <w:sz w:val="25"/>
        </w:rPr>
        <w:t>comunitate,</w:t>
      </w:r>
      <w:r>
        <w:rPr>
          <w:spacing w:val="32"/>
          <w:sz w:val="25"/>
        </w:rPr>
        <w:t> </w:t>
      </w:r>
      <w:r>
        <w:rPr>
          <w:sz w:val="25"/>
        </w:rPr>
        <w:t>ținând</w:t>
      </w:r>
      <w:r>
        <w:rPr>
          <w:spacing w:val="32"/>
          <w:sz w:val="25"/>
        </w:rPr>
        <w:t> </w:t>
      </w:r>
      <w:r>
        <w:rPr>
          <w:sz w:val="25"/>
        </w:rPr>
        <w:t>cont de posibilitatea de a corela opțiunile de locuire cu obiectivele de viață din Planul </w:t>
      </w:r>
      <w:r>
        <w:rPr>
          <w:spacing w:val="-2"/>
          <w:sz w:val="25"/>
        </w:rPr>
        <w:t>individual.</w:t>
      </w:r>
    </w:p>
    <w:p>
      <w:pPr>
        <w:pStyle w:val="ListParagraph"/>
        <w:numPr>
          <w:ilvl w:val="0"/>
          <w:numId w:val="12"/>
        </w:numPr>
        <w:tabs>
          <w:tab w:pos="1278" w:val="left" w:leader="none"/>
        </w:tabs>
        <w:spacing w:line="247" w:lineRule="auto" w:before="0" w:after="0"/>
        <w:ind w:left="812" w:right="654" w:firstLine="0"/>
        <w:jc w:val="both"/>
        <w:rPr>
          <w:sz w:val="25"/>
        </w:rPr>
      </w:pPr>
      <w:r>
        <w:rPr>
          <w:sz w:val="25"/>
        </w:rPr>
        <w:t>FSS informează persoana cu dizabilități cu privire la necesitatea încheierii de contracte separate pentru locuire și pentru furnizare de servicii de </w:t>
      </w:r>
      <w:r>
        <w:rPr>
          <w:sz w:val="25"/>
        </w:rPr>
        <w:t>sprijin; modificarea, suspendarea sau sistarea unuia dintre contracte nu conduce automat la modificarea sau suspendarea sau sistarea celuilalt.</w:t>
      </w:r>
    </w:p>
    <w:p>
      <w:pPr>
        <w:pStyle w:val="ListParagraph"/>
        <w:numPr>
          <w:ilvl w:val="0"/>
          <w:numId w:val="12"/>
        </w:numPr>
        <w:tabs>
          <w:tab w:pos="1278" w:val="left" w:leader="none"/>
        </w:tabs>
        <w:spacing w:line="247" w:lineRule="auto" w:before="0" w:after="0"/>
        <w:ind w:left="812" w:right="654" w:firstLine="0"/>
        <w:jc w:val="both"/>
        <w:rPr>
          <w:sz w:val="25"/>
        </w:rPr>
      </w:pPr>
      <w:r>
        <w:rPr>
          <w:sz w:val="25"/>
        </w:rPr>
        <w:t>FSS</w:t>
      </w:r>
      <w:r>
        <w:rPr>
          <w:spacing w:val="40"/>
          <w:sz w:val="25"/>
        </w:rPr>
        <w:t> </w:t>
      </w:r>
      <w:r>
        <w:rPr>
          <w:sz w:val="25"/>
        </w:rPr>
        <w:t>prezintă</w:t>
      </w:r>
      <w:r>
        <w:rPr>
          <w:spacing w:val="40"/>
          <w:sz w:val="25"/>
        </w:rPr>
        <w:t> </w:t>
      </w:r>
      <w:r>
        <w:rPr>
          <w:sz w:val="25"/>
        </w:rPr>
        <w:t>contractele,</w:t>
      </w:r>
      <w:r>
        <w:rPr>
          <w:spacing w:val="40"/>
          <w:sz w:val="25"/>
        </w:rPr>
        <w:t> </w:t>
      </w:r>
      <w:r>
        <w:rPr>
          <w:sz w:val="25"/>
        </w:rPr>
        <w:t>la</w:t>
      </w:r>
      <w:r>
        <w:rPr>
          <w:spacing w:val="40"/>
          <w:sz w:val="25"/>
        </w:rPr>
        <w:t> </w:t>
      </w:r>
      <w:r>
        <w:rPr>
          <w:sz w:val="25"/>
        </w:rPr>
        <w:t>nevoie,</w:t>
      </w:r>
      <w:r>
        <w:rPr>
          <w:spacing w:val="40"/>
          <w:sz w:val="25"/>
        </w:rPr>
        <w:t> </w:t>
      </w:r>
      <w:r>
        <w:rPr>
          <w:sz w:val="25"/>
        </w:rPr>
        <w:t>în</w:t>
      </w:r>
      <w:r>
        <w:rPr>
          <w:spacing w:val="40"/>
          <w:sz w:val="25"/>
        </w:rPr>
        <w:t> </w:t>
      </w:r>
      <w:r>
        <w:rPr>
          <w:sz w:val="25"/>
        </w:rPr>
        <w:t>forme</w:t>
      </w:r>
      <w:r>
        <w:rPr>
          <w:spacing w:val="40"/>
          <w:sz w:val="25"/>
        </w:rPr>
        <w:t> </w:t>
      </w:r>
      <w:r>
        <w:rPr>
          <w:sz w:val="25"/>
        </w:rPr>
        <w:t>accesibile,</w:t>
      </w:r>
      <w:r>
        <w:rPr>
          <w:spacing w:val="40"/>
          <w:sz w:val="25"/>
        </w:rPr>
        <w:t> </w:t>
      </w:r>
      <w:r>
        <w:rPr>
          <w:sz w:val="25"/>
        </w:rPr>
        <w:t>adaptate</w:t>
      </w:r>
      <w:r>
        <w:rPr>
          <w:spacing w:val="40"/>
          <w:sz w:val="25"/>
        </w:rPr>
        <w:t> </w:t>
      </w:r>
      <w:r>
        <w:rPr>
          <w:sz w:val="25"/>
        </w:rPr>
        <w:t>persoanelor cu</w:t>
      </w:r>
      <w:r>
        <w:rPr>
          <w:spacing w:val="25"/>
          <w:sz w:val="25"/>
        </w:rPr>
        <w:t> </w:t>
      </w:r>
      <w:r>
        <w:rPr>
          <w:sz w:val="25"/>
        </w:rPr>
        <w:t>dizabilități</w:t>
      </w:r>
      <w:r>
        <w:rPr>
          <w:spacing w:val="25"/>
          <w:sz w:val="25"/>
        </w:rPr>
        <w:t> </w:t>
      </w:r>
      <w:r>
        <w:rPr>
          <w:sz w:val="25"/>
        </w:rPr>
        <w:t>(scriere</w:t>
      </w:r>
      <w:r>
        <w:rPr>
          <w:spacing w:val="25"/>
          <w:sz w:val="25"/>
        </w:rPr>
        <w:t> </w:t>
      </w:r>
      <w:r>
        <w:rPr>
          <w:sz w:val="25"/>
        </w:rPr>
        <w:t>cu</w:t>
      </w:r>
      <w:r>
        <w:rPr>
          <w:spacing w:val="25"/>
          <w:sz w:val="25"/>
        </w:rPr>
        <w:t> </w:t>
      </w:r>
      <w:r>
        <w:rPr>
          <w:sz w:val="25"/>
        </w:rPr>
        <w:t>majuscule,</w:t>
      </w:r>
      <w:r>
        <w:rPr>
          <w:spacing w:val="24"/>
          <w:sz w:val="25"/>
        </w:rPr>
        <w:t> </w:t>
      </w:r>
      <w:r>
        <w:rPr>
          <w:sz w:val="25"/>
        </w:rPr>
        <w:t>limbaj</w:t>
      </w:r>
      <w:r>
        <w:rPr>
          <w:spacing w:val="25"/>
          <w:sz w:val="25"/>
        </w:rPr>
        <w:t> </w:t>
      </w:r>
      <w:r>
        <w:rPr>
          <w:sz w:val="25"/>
        </w:rPr>
        <w:t>ușor</w:t>
      </w:r>
      <w:r>
        <w:rPr>
          <w:spacing w:val="25"/>
          <w:sz w:val="25"/>
        </w:rPr>
        <w:t> </w:t>
      </w:r>
      <w:r>
        <w:rPr>
          <w:sz w:val="25"/>
        </w:rPr>
        <w:t>de</w:t>
      </w:r>
      <w:r>
        <w:rPr>
          <w:spacing w:val="25"/>
          <w:sz w:val="25"/>
        </w:rPr>
        <w:t> </w:t>
      </w:r>
      <w:r>
        <w:rPr>
          <w:sz w:val="25"/>
        </w:rPr>
        <w:t>citit)</w:t>
      </w:r>
      <w:r>
        <w:rPr>
          <w:spacing w:val="25"/>
          <w:sz w:val="25"/>
        </w:rPr>
        <w:t> </w:t>
      </w:r>
      <w:r>
        <w:rPr>
          <w:sz w:val="25"/>
        </w:rPr>
        <w:t>și</w:t>
      </w:r>
      <w:r>
        <w:rPr>
          <w:spacing w:val="25"/>
          <w:sz w:val="25"/>
        </w:rPr>
        <w:t> </w:t>
      </w:r>
      <w:r>
        <w:rPr>
          <w:sz w:val="25"/>
        </w:rPr>
        <w:t>se</w:t>
      </w:r>
      <w:r>
        <w:rPr>
          <w:spacing w:val="25"/>
          <w:sz w:val="25"/>
        </w:rPr>
        <w:t> </w:t>
      </w:r>
      <w:r>
        <w:rPr>
          <w:sz w:val="25"/>
        </w:rPr>
        <w:t>asigură</w:t>
      </w:r>
      <w:r>
        <w:rPr>
          <w:spacing w:val="25"/>
          <w:sz w:val="25"/>
        </w:rPr>
        <w:t> </w:t>
      </w:r>
      <w:r>
        <w:rPr>
          <w:sz w:val="25"/>
        </w:rPr>
        <w:t>că</w:t>
      </w:r>
      <w:r>
        <w:rPr>
          <w:spacing w:val="25"/>
          <w:sz w:val="25"/>
        </w:rPr>
        <w:t> </w:t>
      </w:r>
      <w:r>
        <w:rPr>
          <w:sz w:val="25"/>
        </w:rPr>
        <w:t>a</w:t>
      </w:r>
      <w:r>
        <w:rPr>
          <w:spacing w:val="25"/>
          <w:sz w:val="25"/>
        </w:rPr>
        <w:t> </w:t>
      </w:r>
      <w:r>
        <w:rPr>
          <w:sz w:val="25"/>
        </w:rPr>
        <w:t>înțeles, la nevoie cu implicarea specialiștilor în luarea deciziei sau în comunicare, a personalului de sprijin sau a cercului de sprijin.</w:t>
      </w:r>
    </w:p>
    <w:p>
      <w:pPr>
        <w:pStyle w:val="ListParagraph"/>
        <w:numPr>
          <w:ilvl w:val="0"/>
          <w:numId w:val="12"/>
        </w:numPr>
        <w:tabs>
          <w:tab w:pos="1278" w:val="left" w:leader="none"/>
        </w:tabs>
        <w:spacing w:line="247" w:lineRule="auto" w:before="0" w:after="0"/>
        <w:ind w:left="812" w:right="653" w:firstLine="0"/>
        <w:jc w:val="both"/>
        <w:rPr>
          <w:sz w:val="25"/>
        </w:rPr>
      </w:pPr>
      <w:r>
        <w:rPr>
          <w:sz w:val="25"/>
        </w:rPr>
        <w:t>În cazul persoanelor cu nevoi complexe de comunicare și înțelegere, FSS solicită sprijin din partea unui interpret specializat sau al unei persoane care cunoaște persoana sau mijloacele de comunicare neconvenționale cu acesta (expresia feței, poziția corpului etc.).</w:t>
      </w:r>
    </w:p>
    <w:p>
      <w:pPr>
        <w:pStyle w:val="ListParagraph"/>
        <w:numPr>
          <w:ilvl w:val="0"/>
          <w:numId w:val="12"/>
        </w:numPr>
        <w:tabs>
          <w:tab w:pos="1278" w:val="left" w:leader="none"/>
        </w:tabs>
        <w:spacing w:line="247" w:lineRule="auto" w:before="0" w:after="0"/>
        <w:ind w:left="812" w:right="654" w:firstLine="0"/>
        <w:jc w:val="both"/>
        <w:rPr>
          <w:sz w:val="25"/>
        </w:rPr>
      </w:pPr>
      <w:r>
        <w:rPr>
          <w:sz w:val="25"/>
        </w:rPr>
        <w:t>Managerul de caz sprijină beneficiarul în gestionarea relației cu furnizorii implicați,</w:t>
      </w:r>
      <w:r>
        <w:rPr>
          <w:spacing w:val="40"/>
          <w:sz w:val="25"/>
        </w:rPr>
        <w:t> </w:t>
      </w:r>
      <w:r>
        <w:rPr>
          <w:sz w:val="25"/>
        </w:rPr>
        <w:t>astfel</w:t>
      </w:r>
      <w:r>
        <w:rPr>
          <w:spacing w:val="40"/>
          <w:sz w:val="25"/>
        </w:rPr>
        <w:t> </w:t>
      </w:r>
      <w:r>
        <w:rPr>
          <w:sz w:val="25"/>
        </w:rPr>
        <w:t>încât</w:t>
      </w:r>
      <w:r>
        <w:rPr>
          <w:spacing w:val="40"/>
          <w:sz w:val="25"/>
        </w:rPr>
        <w:t> </w:t>
      </w:r>
      <w:r>
        <w:rPr>
          <w:sz w:val="25"/>
        </w:rPr>
        <w:t>responsabilitățile</w:t>
      </w:r>
      <w:r>
        <w:rPr>
          <w:spacing w:val="40"/>
          <w:sz w:val="25"/>
        </w:rPr>
        <w:t> </w:t>
      </w:r>
      <w:r>
        <w:rPr>
          <w:sz w:val="25"/>
        </w:rPr>
        <w:t>privind</w:t>
      </w:r>
      <w:r>
        <w:rPr>
          <w:spacing w:val="40"/>
          <w:sz w:val="25"/>
        </w:rPr>
        <w:t> </w:t>
      </w:r>
      <w:r>
        <w:rPr>
          <w:sz w:val="25"/>
        </w:rPr>
        <w:t>locuirea</w:t>
      </w:r>
      <w:r>
        <w:rPr>
          <w:spacing w:val="40"/>
          <w:sz w:val="25"/>
        </w:rPr>
        <w:t> </w:t>
      </w:r>
      <w:r>
        <w:rPr>
          <w:sz w:val="25"/>
        </w:rPr>
        <w:t>și</w:t>
      </w:r>
      <w:r>
        <w:rPr>
          <w:spacing w:val="40"/>
          <w:sz w:val="25"/>
        </w:rPr>
        <w:t> </w:t>
      </w:r>
      <w:r>
        <w:rPr>
          <w:sz w:val="25"/>
        </w:rPr>
        <w:t>cele</w:t>
      </w:r>
      <w:r>
        <w:rPr>
          <w:spacing w:val="40"/>
          <w:sz w:val="25"/>
        </w:rPr>
        <w:t> </w:t>
      </w:r>
      <w:r>
        <w:rPr>
          <w:sz w:val="25"/>
        </w:rPr>
        <w:t>privind</w:t>
      </w:r>
      <w:r>
        <w:rPr>
          <w:spacing w:val="40"/>
          <w:sz w:val="25"/>
        </w:rPr>
        <w:t> </w:t>
      </w:r>
      <w:r>
        <w:rPr>
          <w:sz w:val="25"/>
        </w:rPr>
        <w:t>sprijinul direct să rămână distincte, clare și centrate pe persoană.</w:t>
      </w:r>
    </w:p>
    <w:p>
      <w:pPr>
        <w:pStyle w:val="ListParagraph"/>
        <w:numPr>
          <w:ilvl w:val="0"/>
          <w:numId w:val="12"/>
        </w:numPr>
        <w:tabs>
          <w:tab w:pos="1278" w:val="left" w:leader="none"/>
        </w:tabs>
        <w:spacing w:line="247" w:lineRule="auto" w:before="0" w:after="0"/>
        <w:ind w:left="812" w:right="653" w:firstLine="0"/>
        <w:jc w:val="both"/>
        <w:rPr>
          <w:sz w:val="25"/>
        </w:rPr>
      </w:pPr>
      <w:r>
        <w:rPr>
          <w:sz w:val="25"/>
        </w:rPr>
        <w:t>FSS încheie fiecare contract în două exemplare originale: un exemplar se păstrează în dosarul personal iar unul se înmânează beneficiarului/reprezentantului </w:t>
      </w:r>
      <w:r>
        <w:rPr>
          <w:spacing w:val="-2"/>
          <w:sz w:val="25"/>
        </w:rPr>
        <w:t>legal.</w:t>
      </w:r>
    </w:p>
    <w:p>
      <w:pPr>
        <w:pStyle w:val="ListParagraph"/>
        <w:numPr>
          <w:ilvl w:val="0"/>
          <w:numId w:val="12"/>
        </w:numPr>
        <w:tabs>
          <w:tab w:pos="1278" w:val="left" w:leader="none"/>
        </w:tabs>
        <w:spacing w:line="247" w:lineRule="auto" w:before="0" w:after="0"/>
        <w:ind w:left="812" w:right="653" w:firstLine="0"/>
        <w:jc w:val="both"/>
        <w:rPr>
          <w:sz w:val="25"/>
        </w:rPr>
      </w:pPr>
      <w:r>
        <w:rPr>
          <w:sz w:val="25"/>
        </w:rPr>
        <w:t>Ulterior</w:t>
      </w:r>
      <w:r>
        <w:rPr>
          <w:spacing w:val="40"/>
          <w:sz w:val="25"/>
        </w:rPr>
        <w:t> </w:t>
      </w:r>
      <w:r>
        <w:rPr>
          <w:sz w:val="25"/>
        </w:rPr>
        <w:t>semnării</w:t>
      </w:r>
      <w:r>
        <w:rPr>
          <w:spacing w:val="40"/>
          <w:sz w:val="25"/>
        </w:rPr>
        <w:t> </w:t>
      </w:r>
      <w:r>
        <w:rPr>
          <w:sz w:val="25"/>
        </w:rPr>
        <w:t>contractelor,</w:t>
      </w:r>
      <w:r>
        <w:rPr>
          <w:spacing w:val="40"/>
          <w:sz w:val="25"/>
        </w:rPr>
        <w:t> </w:t>
      </w:r>
      <w:r>
        <w:rPr>
          <w:sz w:val="25"/>
        </w:rPr>
        <w:t>FSS</w:t>
      </w:r>
      <w:r>
        <w:rPr>
          <w:spacing w:val="40"/>
          <w:sz w:val="25"/>
        </w:rPr>
        <w:t> </w:t>
      </w:r>
      <w:r>
        <w:rPr>
          <w:sz w:val="25"/>
        </w:rPr>
        <w:t>emite</w:t>
      </w:r>
      <w:r>
        <w:rPr>
          <w:spacing w:val="40"/>
          <w:sz w:val="25"/>
        </w:rPr>
        <w:t> </w:t>
      </w:r>
      <w:r>
        <w:rPr>
          <w:sz w:val="25"/>
        </w:rPr>
        <w:t>dispoziţia</w:t>
      </w:r>
      <w:r>
        <w:rPr>
          <w:spacing w:val="40"/>
          <w:sz w:val="25"/>
        </w:rPr>
        <w:t> </w:t>
      </w:r>
      <w:r>
        <w:rPr>
          <w:sz w:val="25"/>
        </w:rPr>
        <w:t>de</w:t>
      </w:r>
      <w:r>
        <w:rPr>
          <w:spacing w:val="40"/>
          <w:sz w:val="25"/>
        </w:rPr>
        <w:t> </w:t>
      </w:r>
      <w:r>
        <w:rPr>
          <w:sz w:val="25"/>
        </w:rPr>
        <w:t>acordare</w:t>
      </w:r>
      <w:r>
        <w:rPr>
          <w:spacing w:val="40"/>
          <w:sz w:val="25"/>
        </w:rPr>
        <w:t> </w:t>
      </w:r>
      <w:r>
        <w:rPr>
          <w:sz w:val="25"/>
        </w:rPr>
        <w:t>LACVI, precizând</w:t>
      </w:r>
      <w:r>
        <w:rPr>
          <w:spacing w:val="27"/>
          <w:sz w:val="25"/>
        </w:rPr>
        <w:t> </w:t>
      </w:r>
      <w:r>
        <w:rPr>
          <w:sz w:val="25"/>
        </w:rPr>
        <w:t>perioada</w:t>
      </w:r>
      <w:r>
        <w:rPr>
          <w:spacing w:val="28"/>
          <w:sz w:val="25"/>
        </w:rPr>
        <w:t> </w:t>
      </w:r>
      <w:r>
        <w:rPr>
          <w:sz w:val="25"/>
        </w:rPr>
        <w:t>inițială,</w:t>
      </w:r>
      <w:r>
        <w:rPr>
          <w:spacing w:val="27"/>
          <w:sz w:val="25"/>
        </w:rPr>
        <w:t> </w:t>
      </w:r>
      <w:r>
        <w:rPr>
          <w:sz w:val="25"/>
        </w:rPr>
        <w:t>în</w:t>
      </w:r>
      <w:r>
        <w:rPr>
          <w:spacing w:val="28"/>
          <w:sz w:val="25"/>
        </w:rPr>
        <w:t> </w:t>
      </w:r>
      <w:r>
        <w:rPr>
          <w:sz w:val="25"/>
        </w:rPr>
        <w:t>două</w:t>
      </w:r>
      <w:r>
        <w:rPr>
          <w:spacing w:val="27"/>
          <w:sz w:val="25"/>
        </w:rPr>
        <w:t> </w:t>
      </w:r>
      <w:r>
        <w:rPr>
          <w:sz w:val="25"/>
        </w:rPr>
        <w:t>exemplare</w:t>
      </w:r>
      <w:r>
        <w:rPr>
          <w:spacing w:val="28"/>
          <w:sz w:val="25"/>
        </w:rPr>
        <w:t> </w:t>
      </w:r>
      <w:r>
        <w:rPr>
          <w:sz w:val="25"/>
        </w:rPr>
        <w:t>originale:</w:t>
      </w:r>
      <w:r>
        <w:rPr>
          <w:spacing w:val="26"/>
          <w:sz w:val="25"/>
        </w:rPr>
        <w:t> </w:t>
      </w:r>
      <w:r>
        <w:rPr>
          <w:sz w:val="25"/>
        </w:rPr>
        <w:t>un</w:t>
      </w:r>
      <w:r>
        <w:rPr>
          <w:spacing w:val="27"/>
          <w:sz w:val="25"/>
        </w:rPr>
        <w:t> </w:t>
      </w:r>
      <w:r>
        <w:rPr>
          <w:sz w:val="25"/>
        </w:rPr>
        <w:t>exemplar</w:t>
      </w:r>
      <w:r>
        <w:rPr>
          <w:spacing w:val="26"/>
          <w:sz w:val="25"/>
        </w:rPr>
        <w:t> </w:t>
      </w:r>
      <w:r>
        <w:rPr>
          <w:sz w:val="25"/>
        </w:rPr>
        <w:t>se</w:t>
      </w:r>
      <w:r>
        <w:rPr>
          <w:spacing w:val="28"/>
          <w:sz w:val="25"/>
        </w:rPr>
        <w:t> </w:t>
      </w:r>
      <w:r>
        <w:rPr>
          <w:spacing w:val="-2"/>
          <w:sz w:val="25"/>
        </w:rPr>
        <w:t>păstrează</w:t>
      </w:r>
    </w:p>
    <w:p>
      <w:pPr>
        <w:pStyle w:val="ListParagraph"/>
        <w:spacing w:after="0" w:line="247" w:lineRule="auto"/>
        <w:jc w:val="both"/>
        <w:rPr>
          <w:sz w:val="25"/>
        </w:rPr>
        <w:sectPr>
          <w:pgSz w:w="11900" w:h="16840"/>
          <w:pgMar w:header="211" w:footer="0" w:top="1400" w:bottom="280" w:left="425" w:right="283"/>
        </w:sectPr>
      </w:pPr>
    </w:p>
    <w:p>
      <w:pPr>
        <w:pStyle w:val="BodyText"/>
        <w:spacing w:before="116"/>
        <w:ind w:left="812"/>
        <w:jc w:val="left"/>
      </w:pPr>
      <w:r>
        <w:rPr/>
        <w:t>în</w:t>
      </w:r>
      <w:r>
        <w:rPr>
          <w:spacing w:val="15"/>
        </w:rPr>
        <w:t> </w:t>
      </w:r>
      <w:r>
        <w:rPr/>
        <w:t>dosarul</w:t>
      </w:r>
      <w:r>
        <w:rPr>
          <w:spacing w:val="16"/>
        </w:rPr>
        <w:t> </w:t>
      </w:r>
      <w:r>
        <w:rPr/>
        <w:t>personal</w:t>
      </w:r>
      <w:r>
        <w:rPr>
          <w:spacing w:val="15"/>
        </w:rPr>
        <w:t> </w:t>
      </w:r>
      <w:r>
        <w:rPr/>
        <w:t>al</w:t>
      </w:r>
      <w:r>
        <w:rPr>
          <w:spacing w:val="16"/>
        </w:rPr>
        <w:t> </w:t>
      </w:r>
      <w:r>
        <w:rPr/>
        <w:t>beneficiarului</w:t>
      </w:r>
      <w:r>
        <w:rPr>
          <w:spacing w:val="15"/>
        </w:rPr>
        <w:t> </w:t>
      </w:r>
      <w:r>
        <w:rPr/>
        <w:t>iar</w:t>
      </w:r>
      <w:r>
        <w:rPr>
          <w:spacing w:val="15"/>
        </w:rPr>
        <w:t> </w:t>
      </w:r>
      <w:r>
        <w:rPr/>
        <w:t>unul</w:t>
      </w:r>
      <w:r>
        <w:rPr>
          <w:spacing w:val="15"/>
        </w:rPr>
        <w:t> </w:t>
      </w:r>
      <w:r>
        <w:rPr/>
        <w:t>se</w:t>
      </w:r>
      <w:r>
        <w:rPr>
          <w:spacing w:val="15"/>
        </w:rPr>
        <w:t> </w:t>
      </w:r>
      <w:r>
        <w:rPr/>
        <w:t>înmânează</w:t>
      </w:r>
      <w:r>
        <w:rPr>
          <w:spacing w:val="16"/>
        </w:rPr>
        <w:t> </w:t>
      </w:r>
      <w:r>
        <w:rPr>
          <w:spacing w:val="-2"/>
        </w:rPr>
        <w:t>acestuia.</w:t>
      </w:r>
    </w:p>
    <w:p>
      <w:pPr>
        <w:pStyle w:val="BodyText"/>
        <w:spacing w:before="16"/>
        <w:ind w:left="0"/>
        <w:jc w:val="left"/>
      </w:pPr>
    </w:p>
    <w:p>
      <w:pPr>
        <w:pStyle w:val="BodyText"/>
        <w:spacing w:line="247" w:lineRule="auto"/>
        <w:ind w:left="507" w:right="656"/>
      </w:pPr>
      <w:r>
        <w:rPr/>
        <w:t>Ic 1. FSS deține și aplică procedura de lucru pentru obținerea </w:t>
      </w:r>
      <w:r>
        <w:rPr/>
        <w:t>consimțământului</w:t>
      </w:r>
      <w:r>
        <w:rPr>
          <w:spacing w:val="80"/>
        </w:rPr>
        <w:t> </w:t>
      </w:r>
      <w:r>
        <w:rPr/>
        <w:t>informat din partea persoanei cu dizabilități sau a reprezentantului legal sau a</w:t>
      </w:r>
      <w:r>
        <w:rPr>
          <w:spacing w:val="80"/>
        </w:rPr>
        <w:t> </w:t>
      </w:r>
      <w:r>
        <w:rPr>
          <w:spacing w:val="-2"/>
        </w:rPr>
        <w:t>tutorelui.</w:t>
      </w:r>
    </w:p>
    <w:p>
      <w:pPr>
        <w:pStyle w:val="BodyText"/>
        <w:spacing w:line="247" w:lineRule="auto"/>
        <w:ind w:left="507" w:right="652"/>
      </w:pPr>
      <w:r>
        <w:rPr/>
        <w:t>lc 2. FSS documentează faptul că a prezentat fiecărei persoane interesate opțiuni de locuire corespunzătoare setului de standarde de locuire incluzivă în comunitate a persoanelor adulte cu dizabilități și a ținut cont de alegerea beneficiarului, </w:t>
      </w:r>
      <w:r>
        <w:rPr/>
        <w:t>în conformitate cu procedura de lucru aplicată.</w:t>
      </w:r>
    </w:p>
    <w:p>
      <w:pPr>
        <w:pStyle w:val="BodyText"/>
        <w:spacing w:line="247" w:lineRule="auto"/>
        <w:ind w:left="507" w:right="662"/>
      </w:pPr>
      <w:r>
        <w:rPr/>
        <w:t>Ic 3. Contractele sunt disponibile la sediul FSS, în original, în dosarele personale ale </w:t>
      </w:r>
      <w:r>
        <w:rPr>
          <w:spacing w:val="-2"/>
        </w:rPr>
        <w:t>beneficiarilor.</w:t>
      </w:r>
    </w:p>
    <w:p>
      <w:pPr>
        <w:pStyle w:val="BodyText"/>
        <w:spacing w:line="247" w:lineRule="auto"/>
        <w:ind w:left="507" w:right="658"/>
      </w:pPr>
      <w:r>
        <w:rPr/>
        <w:t>Ic 4. Dispoziția de acordare LACVI este inclusă, în original, în dosarul personal al </w:t>
      </w:r>
      <w:r>
        <w:rPr>
          <w:spacing w:val="-2"/>
        </w:rPr>
        <w:t>beneficiarului.</w:t>
      </w:r>
    </w:p>
    <w:p>
      <w:pPr>
        <w:pStyle w:val="BodyText"/>
        <w:ind w:left="0"/>
        <w:jc w:val="left"/>
        <w:rPr>
          <w:sz w:val="20"/>
        </w:rPr>
      </w:pPr>
    </w:p>
    <w:p>
      <w:pPr>
        <w:pStyle w:val="BodyText"/>
        <w:spacing w:before="135"/>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980"/>
      </w:tblGrid>
      <w:tr>
        <w:trPr>
          <w:trHeight w:val="622" w:hRule="atLeast"/>
        </w:trPr>
        <w:tc>
          <w:tcPr>
            <w:tcW w:w="4051" w:type="dxa"/>
            <w:shd w:val="clear" w:color="auto" w:fill="F3FBFF"/>
          </w:tcPr>
          <w:p>
            <w:pPr>
              <w:pStyle w:val="TableParagraph"/>
              <w:tabs>
                <w:tab w:pos="1917" w:val="left" w:leader="none"/>
                <w:tab w:pos="2879" w:val="left" w:leader="none"/>
              </w:tabs>
              <w:rPr>
                <w:sz w:val="25"/>
              </w:rPr>
            </w:pPr>
            <w:r>
              <w:rPr>
                <w:spacing w:val="-2"/>
                <w:sz w:val="25"/>
              </w:rPr>
              <w:t>STANDARD</w:t>
            </w:r>
            <w:r>
              <w:rPr>
                <w:sz w:val="25"/>
              </w:rPr>
              <w:tab/>
            </w:r>
            <w:r>
              <w:rPr>
                <w:spacing w:val="-5"/>
                <w:sz w:val="25"/>
              </w:rPr>
              <w:t>12:</w:t>
            </w:r>
            <w:r>
              <w:rPr>
                <w:sz w:val="25"/>
              </w:rPr>
              <w:tab/>
            </w:r>
            <w:r>
              <w:rPr>
                <w:spacing w:val="-2"/>
                <w:sz w:val="25"/>
              </w:rPr>
              <w:t>DOSARUL</w:t>
            </w:r>
          </w:p>
          <w:p>
            <w:pPr>
              <w:pStyle w:val="TableParagraph"/>
              <w:spacing w:line="240" w:lineRule="auto" w:before="23"/>
              <w:rPr>
                <w:sz w:val="25"/>
              </w:rPr>
            </w:pPr>
            <w:r>
              <w:rPr>
                <w:spacing w:val="-2"/>
                <w:sz w:val="25"/>
              </w:rPr>
              <w:t>PERSONAL</w:t>
            </w:r>
          </w:p>
        </w:tc>
        <w:tc>
          <w:tcPr>
            <w:tcW w:w="5980" w:type="dxa"/>
            <w:shd w:val="clear" w:color="auto" w:fill="F3FBFF"/>
          </w:tcPr>
          <w:p>
            <w:pPr>
              <w:pStyle w:val="TableParagraph"/>
              <w:spacing w:line="247" w:lineRule="auto"/>
              <w:rPr>
                <w:sz w:val="25"/>
              </w:rPr>
            </w:pPr>
            <w:r>
              <w:rPr>
                <w:sz w:val="25"/>
              </w:rPr>
              <w:t>FSS</w:t>
            </w:r>
            <w:r>
              <w:rPr>
                <w:spacing w:val="80"/>
                <w:sz w:val="25"/>
              </w:rPr>
              <w:t> </w:t>
            </w:r>
            <w:r>
              <w:rPr>
                <w:sz w:val="25"/>
              </w:rPr>
              <w:t>întocmește</w:t>
            </w:r>
            <w:r>
              <w:rPr>
                <w:spacing w:val="80"/>
                <w:sz w:val="25"/>
              </w:rPr>
              <w:t> </w:t>
            </w:r>
            <w:r>
              <w:rPr>
                <w:sz w:val="25"/>
              </w:rPr>
              <w:t>și</w:t>
            </w:r>
            <w:r>
              <w:rPr>
                <w:spacing w:val="80"/>
                <w:sz w:val="25"/>
              </w:rPr>
              <w:t> </w:t>
            </w:r>
            <w:r>
              <w:rPr>
                <w:sz w:val="25"/>
              </w:rPr>
              <w:t>completează</w:t>
            </w:r>
            <w:r>
              <w:rPr>
                <w:spacing w:val="80"/>
                <w:sz w:val="25"/>
              </w:rPr>
              <w:t> </w:t>
            </w:r>
            <w:r>
              <w:rPr>
                <w:sz w:val="25"/>
              </w:rPr>
              <w:t>câte</w:t>
            </w:r>
            <w:r>
              <w:rPr>
                <w:spacing w:val="80"/>
                <w:sz w:val="25"/>
              </w:rPr>
              <w:t> </w:t>
            </w:r>
            <w:r>
              <w:rPr>
                <w:sz w:val="25"/>
              </w:rPr>
              <w:t>un</w:t>
            </w:r>
            <w:r>
              <w:rPr>
                <w:spacing w:val="80"/>
                <w:sz w:val="25"/>
              </w:rPr>
              <w:t> </w:t>
            </w:r>
            <w:r>
              <w:rPr>
                <w:sz w:val="25"/>
              </w:rPr>
              <w:t>dosar personal pentru fiecare dintre beneficiarii săi.</w:t>
            </w:r>
          </w:p>
        </w:tc>
      </w:tr>
      <w:tr>
        <w:trPr>
          <w:trHeight w:val="594" w:hRule="atLeast"/>
        </w:trPr>
        <w:tc>
          <w:tcPr>
            <w:tcW w:w="4051" w:type="dxa"/>
            <w:shd w:val="clear" w:color="auto" w:fill="F3FBFF"/>
          </w:tcPr>
          <w:p>
            <w:pPr>
              <w:pStyle w:val="TableParagraph"/>
              <w:spacing w:line="283" w:lineRule="exact"/>
              <w:rPr>
                <w:b/>
                <w:sz w:val="25"/>
              </w:rPr>
            </w:pPr>
            <w:r>
              <w:rPr>
                <w:b/>
                <w:spacing w:val="-2"/>
                <w:sz w:val="25"/>
              </w:rPr>
              <w:t>Rezultat</w:t>
            </w:r>
          </w:p>
        </w:tc>
        <w:tc>
          <w:tcPr>
            <w:tcW w:w="5980" w:type="dxa"/>
            <w:shd w:val="clear" w:color="auto" w:fill="F3FBFF"/>
          </w:tcPr>
          <w:p>
            <w:pPr>
              <w:pStyle w:val="TableParagraph"/>
              <w:spacing w:line="283" w:lineRule="exact"/>
              <w:rPr>
                <w:sz w:val="25"/>
              </w:rPr>
            </w:pPr>
            <w:r>
              <w:rPr>
                <w:sz w:val="25"/>
              </w:rPr>
              <w:t>FSS</w:t>
            </w:r>
            <w:r>
              <w:rPr>
                <w:spacing w:val="70"/>
                <w:sz w:val="25"/>
              </w:rPr>
              <w:t> </w:t>
            </w:r>
            <w:r>
              <w:rPr>
                <w:sz w:val="25"/>
              </w:rPr>
              <w:t>păstrează</w:t>
            </w:r>
            <w:r>
              <w:rPr>
                <w:spacing w:val="70"/>
                <w:sz w:val="25"/>
              </w:rPr>
              <w:t> </w:t>
            </w:r>
            <w:r>
              <w:rPr>
                <w:sz w:val="25"/>
              </w:rPr>
              <w:t>dosarele</w:t>
            </w:r>
            <w:r>
              <w:rPr>
                <w:spacing w:val="70"/>
                <w:sz w:val="25"/>
              </w:rPr>
              <w:t> </w:t>
            </w:r>
            <w:r>
              <w:rPr>
                <w:sz w:val="25"/>
              </w:rPr>
              <w:t>personale</w:t>
            </w:r>
            <w:r>
              <w:rPr>
                <w:spacing w:val="70"/>
                <w:sz w:val="25"/>
              </w:rPr>
              <w:t> </w:t>
            </w:r>
            <w:r>
              <w:rPr>
                <w:sz w:val="25"/>
              </w:rPr>
              <w:t>în</w:t>
            </w:r>
            <w:r>
              <w:rPr>
                <w:spacing w:val="70"/>
                <w:sz w:val="25"/>
              </w:rPr>
              <w:t> </w:t>
            </w:r>
            <w:r>
              <w:rPr>
                <w:sz w:val="25"/>
              </w:rPr>
              <w:t>condiții</w:t>
            </w:r>
            <w:r>
              <w:rPr>
                <w:spacing w:val="70"/>
                <w:sz w:val="25"/>
              </w:rPr>
              <w:t> </w:t>
            </w:r>
            <w:r>
              <w:rPr>
                <w:spacing w:val="-5"/>
                <w:sz w:val="25"/>
              </w:rPr>
              <w:t>de</w:t>
            </w:r>
          </w:p>
          <w:p>
            <w:pPr>
              <w:pStyle w:val="TableParagraph"/>
              <w:spacing w:line="283" w:lineRule="exact" w:before="8"/>
              <w:rPr>
                <w:sz w:val="25"/>
              </w:rPr>
            </w:pPr>
            <w:r>
              <w:rPr>
                <w:sz w:val="25"/>
              </w:rPr>
              <w:t>confidențialitate</w:t>
            </w:r>
            <w:r>
              <w:rPr>
                <w:spacing w:val="21"/>
                <w:sz w:val="25"/>
              </w:rPr>
              <w:t> </w:t>
            </w:r>
            <w:r>
              <w:rPr>
                <w:sz w:val="25"/>
              </w:rPr>
              <w:t>și</w:t>
            </w:r>
            <w:r>
              <w:rPr>
                <w:spacing w:val="22"/>
                <w:sz w:val="25"/>
              </w:rPr>
              <w:t> </w:t>
            </w:r>
            <w:r>
              <w:rPr>
                <w:spacing w:val="-2"/>
                <w:sz w:val="25"/>
              </w:rPr>
              <w:t>siguranță.</w:t>
            </w:r>
          </w:p>
        </w:tc>
      </w:tr>
    </w:tbl>
    <w:p>
      <w:pPr>
        <w:pStyle w:val="Heading2"/>
        <w:spacing w:line="247" w:lineRule="auto" w:before="289"/>
      </w:pPr>
      <w:r>
        <w:rPr/>
        <w:t>OBIECTIV: Beneficiarilor li se respectă confidențialitatea și securitatea informațiilor </w:t>
      </w:r>
      <w:r>
        <w:rPr>
          <w:spacing w:val="-2"/>
        </w:rPr>
        <w:t>personale.</w:t>
      </w:r>
    </w:p>
    <w:p>
      <w:pPr>
        <w:pStyle w:val="BodyText"/>
        <w:spacing w:before="6"/>
        <w:ind w:left="0"/>
        <w:jc w:val="left"/>
        <w:rPr>
          <w:b/>
        </w:rPr>
      </w:pPr>
    </w:p>
    <w:p>
      <w:pPr>
        <w:spacing w:before="0"/>
        <w:ind w:left="507" w:right="0" w:firstLine="0"/>
        <w:jc w:val="left"/>
        <w:rPr>
          <w:b/>
          <w:sz w:val="25"/>
        </w:rPr>
      </w:pPr>
      <w:r>
        <w:rPr>
          <w:b/>
          <w:sz w:val="25"/>
        </w:rPr>
        <w:t>Cerinţe</w:t>
      </w:r>
      <w:r>
        <w:rPr>
          <w:b/>
          <w:spacing w:val="19"/>
          <w:sz w:val="25"/>
        </w:rPr>
        <w:t> </w:t>
      </w:r>
      <w:r>
        <w:rPr>
          <w:b/>
          <w:spacing w:val="-2"/>
          <w:sz w:val="25"/>
        </w:rPr>
        <w:t>minime:</w:t>
      </w:r>
    </w:p>
    <w:p>
      <w:pPr>
        <w:pStyle w:val="ListParagraph"/>
        <w:numPr>
          <w:ilvl w:val="0"/>
          <w:numId w:val="13"/>
        </w:numPr>
        <w:tabs>
          <w:tab w:pos="1277" w:val="left" w:leader="none"/>
          <w:tab w:pos="1279" w:val="left" w:leader="none"/>
        </w:tabs>
        <w:spacing w:line="247" w:lineRule="auto" w:before="288" w:after="0"/>
        <w:ind w:left="1279" w:right="649" w:hanging="387"/>
        <w:jc w:val="both"/>
        <w:rPr>
          <w:sz w:val="25"/>
        </w:rPr>
      </w:pPr>
      <w:r>
        <w:rPr>
          <w:sz w:val="25"/>
        </w:rPr>
        <mc:AlternateContent>
          <mc:Choice Requires="wps">
            <w:drawing>
              <wp:anchor distT="0" distB="0" distL="0" distR="0" allowOverlap="1" layoutInCell="1" locked="0" behindDoc="1" simplePos="0" relativeHeight="486840320">
                <wp:simplePos x="0" y="0"/>
                <wp:positionH relativeFrom="page">
                  <wp:posOffset>5614403</wp:posOffset>
                </wp:positionH>
                <wp:positionV relativeFrom="paragraph">
                  <wp:posOffset>943566</wp:posOffset>
                </wp:positionV>
                <wp:extent cx="81280" cy="2044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81280" cy="204470"/>
                        </a:xfrm>
                        <a:custGeom>
                          <a:avLst/>
                          <a:gdLst/>
                          <a:ahLst/>
                          <a:cxnLst/>
                          <a:rect l="l" t="t" r="r" b="b"/>
                          <a:pathLst>
                            <a:path w="81280" h="204470">
                              <a:moveTo>
                                <a:pt x="80835" y="0"/>
                              </a:moveTo>
                              <a:lnTo>
                                <a:pt x="0" y="0"/>
                              </a:lnTo>
                              <a:lnTo>
                                <a:pt x="0" y="204127"/>
                              </a:lnTo>
                              <a:lnTo>
                                <a:pt x="80835" y="204127"/>
                              </a:lnTo>
                              <a:lnTo>
                                <a:pt x="8083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42.07901pt;margin-top:74.296547pt;width:6.365pt;height:16.073pt;mso-position-horizontal-relative:page;mso-position-vertical-relative:paragraph;z-index:-16476160" id="docshape38" filled="true" fillcolor="#ffffff" stroked="false">
                <v:fill type="solid"/>
                <w10:wrap type="none"/>
              </v:rect>
            </w:pict>
          </mc:Fallback>
        </mc:AlternateContent>
      </w:r>
      <w:r>
        <w:rPr>
          <w:sz w:val="25"/>
        </w:rPr>
        <w:t>Dosarul personal al beneficiarului conţine iniţial copii de pe următoarele documente: cererea de solicitare LACVI; dispoziţia de acordare </w:t>
      </w:r>
      <w:r>
        <w:rPr>
          <w:sz w:val="25"/>
        </w:rPr>
        <w:t>LACVI;</w:t>
      </w:r>
      <w:r>
        <w:rPr>
          <w:spacing w:val="80"/>
          <w:sz w:val="25"/>
        </w:rPr>
        <w:t> </w:t>
      </w:r>
      <w:r>
        <w:rPr>
          <w:sz w:val="25"/>
        </w:rPr>
        <w:t>documente de identitate a beneficiarului; documente de identitate a reprezentantului</w:t>
      </w:r>
      <w:r>
        <w:rPr>
          <w:spacing w:val="80"/>
          <w:w w:val="150"/>
          <w:sz w:val="25"/>
        </w:rPr>
        <w:t> </w:t>
      </w:r>
      <w:r>
        <w:rPr>
          <w:sz w:val="25"/>
        </w:rPr>
        <w:t>legal,</w:t>
      </w:r>
      <w:r>
        <w:rPr>
          <w:spacing w:val="80"/>
          <w:w w:val="150"/>
          <w:sz w:val="25"/>
        </w:rPr>
        <w:t> </w:t>
      </w:r>
      <w:r>
        <w:rPr>
          <w:sz w:val="25"/>
        </w:rPr>
        <w:t>după</w:t>
      </w:r>
      <w:r>
        <w:rPr>
          <w:spacing w:val="80"/>
          <w:w w:val="150"/>
          <w:sz w:val="25"/>
        </w:rPr>
        <w:t> </w:t>
      </w:r>
      <w:r>
        <w:rPr>
          <w:sz w:val="25"/>
        </w:rPr>
        <w:t>caz,sau</w:t>
      </w:r>
      <w:r>
        <w:rPr>
          <w:spacing w:val="80"/>
          <w:w w:val="150"/>
          <w:sz w:val="25"/>
        </w:rPr>
        <w:t> </w:t>
      </w:r>
      <w:r>
        <w:rPr>
          <w:sz w:val="25"/>
        </w:rPr>
        <w:t>a</w:t>
      </w:r>
      <w:r>
        <w:rPr>
          <w:spacing w:val="80"/>
          <w:w w:val="150"/>
          <w:sz w:val="25"/>
        </w:rPr>
        <w:t> </w:t>
      </w:r>
      <w:r>
        <w:rPr>
          <w:sz w:val="25"/>
        </w:rPr>
        <w:t>tutorelui;</w:t>
      </w:r>
      <w:r>
        <w:rPr>
          <w:spacing w:val="80"/>
          <w:w w:val="150"/>
          <w:sz w:val="25"/>
        </w:rPr>
        <w:t> </w:t>
      </w:r>
      <w:r>
        <w:rPr>
          <w:sz w:val="25"/>
        </w:rPr>
        <w:t>documentul</w:t>
      </w:r>
      <w:r>
        <w:rPr>
          <w:spacing w:val="80"/>
          <w:w w:val="150"/>
          <w:sz w:val="25"/>
        </w:rPr>
        <w:t> </w:t>
      </w:r>
      <w:r>
        <w:rPr>
          <w:sz w:val="25"/>
        </w:rPr>
        <w:t>care</w:t>
      </w:r>
      <w:r>
        <w:rPr>
          <w:spacing w:val="80"/>
          <w:w w:val="150"/>
          <w:sz w:val="25"/>
        </w:rPr>
        <w:t> </w:t>
      </w:r>
      <w:r>
        <w:rPr>
          <w:sz w:val="25"/>
        </w:rPr>
        <w:t>atestă</w:t>
      </w:r>
    </w:p>
    <w:p>
      <w:pPr>
        <w:pStyle w:val="BodyText"/>
        <w:spacing w:line="280" w:lineRule="exact" w:before="19"/>
        <w:jc w:val="left"/>
      </w:pPr>
      <w:r>
        <w:rPr/>
        <mc:AlternateContent>
          <mc:Choice Requires="wps">
            <w:drawing>
              <wp:anchor distT="0" distB="0" distL="0" distR="0" allowOverlap="1" layoutInCell="1" locked="0" behindDoc="1" simplePos="0" relativeHeight="486840832">
                <wp:simplePos x="0" y="0"/>
                <wp:positionH relativeFrom="page">
                  <wp:posOffset>1599399</wp:posOffset>
                </wp:positionH>
                <wp:positionV relativeFrom="paragraph">
                  <wp:posOffset>190680</wp:posOffset>
                </wp:positionV>
                <wp:extent cx="1628139" cy="2044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628139" cy="204470"/>
                        </a:xfrm>
                        <a:custGeom>
                          <a:avLst/>
                          <a:gdLst/>
                          <a:ahLst/>
                          <a:cxnLst/>
                          <a:rect l="l" t="t" r="r" b="b"/>
                          <a:pathLst>
                            <a:path w="1628139" h="204470">
                              <a:moveTo>
                                <a:pt x="1628101" y="0"/>
                              </a:moveTo>
                              <a:lnTo>
                                <a:pt x="0" y="0"/>
                              </a:lnTo>
                              <a:lnTo>
                                <a:pt x="0" y="204127"/>
                              </a:lnTo>
                              <a:lnTo>
                                <a:pt x="1628101" y="204127"/>
                              </a:lnTo>
                              <a:lnTo>
                                <a:pt x="162810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5.936996pt;margin-top:15.01421pt;width:128.197pt;height:16.073pt;mso-position-horizontal-relative:page;mso-position-vertical-relative:paragraph;z-index:-16475648" id="docshape39" filled="true" fillcolor="#ffffff" stroked="false">
                <v:fill type="solid"/>
                <w10:wrap type="none"/>
              </v:rect>
            </w:pict>
          </mc:Fallback>
        </mc:AlternateContent>
      </w:r>
      <w:r>
        <w:rPr/>
        <w:t>încadrarea</w:t>
      </w:r>
      <w:r>
        <w:rPr>
          <w:spacing w:val="67"/>
        </w:rPr>
        <w:t> </w:t>
      </w:r>
      <w:r>
        <w:rPr/>
        <w:t>în</w:t>
      </w:r>
      <w:r>
        <w:rPr>
          <w:spacing w:val="66"/>
        </w:rPr>
        <w:t> </w:t>
      </w:r>
      <w:r>
        <w:rPr/>
        <w:t>grad</w:t>
      </w:r>
      <w:r>
        <w:rPr>
          <w:spacing w:val="65"/>
        </w:rPr>
        <w:t> </w:t>
      </w:r>
      <w:r>
        <w:rPr/>
        <w:t>de</w:t>
      </w:r>
      <w:r>
        <w:rPr>
          <w:spacing w:val="66"/>
        </w:rPr>
        <w:t> </w:t>
      </w:r>
      <w:r>
        <w:rPr/>
        <w:t>handicap,</w:t>
      </w:r>
      <w:r>
        <w:rPr>
          <w:spacing w:val="66"/>
        </w:rPr>
        <w:t> </w:t>
      </w:r>
      <w:r>
        <w:rPr/>
        <w:t>în</w:t>
      </w:r>
      <w:r>
        <w:rPr>
          <w:spacing w:val="65"/>
        </w:rPr>
        <w:t> </w:t>
      </w:r>
      <w:r>
        <w:rPr/>
        <w:t>termen</w:t>
      </w:r>
      <w:r>
        <w:rPr>
          <w:spacing w:val="66"/>
        </w:rPr>
        <w:t> </w:t>
      </w:r>
      <w:r>
        <w:rPr/>
        <w:t>de</w:t>
      </w:r>
      <w:r>
        <w:rPr>
          <w:spacing w:val="65"/>
        </w:rPr>
        <w:t> </w:t>
      </w:r>
      <w:r>
        <w:rPr/>
        <w:t>valabilitate;</w:t>
      </w:r>
      <w:r>
        <w:rPr>
          <w:spacing w:val="69"/>
        </w:rPr>
        <w:t> </w:t>
      </w:r>
      <w:r>
        <w:rPr/>
        <w:t>documentul</w:t>
      </w:r>
      <w:r>
        <w:rPr>
          <w:spacing w:val="66"/>
        </w:rPr>
        <w:t> </w:t>
      </w:r>
      <w:r>
        <w:rPr>
          <w:spacing w:val="-4"/>
        </w:rPr>
        <w:t>care</w:t>
      </w:r>
    </w:p>
    <w:p>
      <w:pPr>
        <w:pStyle w:val="BodyText"/>
        <w:spacing w:line="247" w:lineRule="auto" w:before="19"/>
        <w:ind w:right="652"/>
      </w:pPr>
      <w:r>
        <w:rPr/>
        <w:t>atestă măsura de protecție; notificare privind numele şi datele de contact ale managerului de caz, la care se adaugă în original: planul de contingență,</w:t>
      </w:r>
      <w:r>
        <w:rPr>
          <w:spacing w:val="40"/>
        </w:rPr>
        <w:t> </w:t>
      </w:r>
      <w:r>
        <w:rPr/>
        <w:t>directiva anticipativă, consimțământul, contractele de furnizare de locuire și de servicii semnat de părţi.</w:t>
      </w:r>
    </w:p>
    <w:p>
      <w:pPr>
        <w:pStyle w:val="ListParagraph"/>
        <w:numPr>
          <w:ilvl w:val="0"/>
          <w:numId w:val="13"/>
        </w:numPr>
        <w:tabs>
          <w:tab w:pos="1277" w:val="left" w:leader="none"/>
          <w:tab w:pos="1279" w:val="left" w:leader="none"/>
        </w:tabs>
        <w:spacing w:line="247" w:lineRule="auto" w:before="0" w:after="0"/>
        <w:ind w:left="1279" w:right="653" w:hanging="387"/>
        <w:jc w:val="both"/>
        <w:rPr>
          <w:sz w:val="25"/>
        </w:rPr>
      </w:pPr>
      <w:r>
        <w:rPr>
          <w:sz w:val="25"/>
        </w:rPr>
        <w:t>Coordonatorul LACVI completează periodic dosarul personal cu documente care urmăresc evoluția situației beneficiarului.</w:t>
      </w:r>
    </w:p>
    <w:p>
      <w:pPr>
        <w:pStyle w:val="ListParagraph"/>
        <w:numPr>
          <w:ilvl w:val="0"/>
          <w:numId w:val="13"/>
        </w:numPr>
        <w:tabs>
          <w:tab w:pos="1277" w:val="left" w:leader="none"/>
          <w:tab w:pos="1279" w:val="left" w:leader="none"/>
        </w:tabs>
        <w:spacing w:line="247"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41344">
                <wp:simplePos x="0" y="0"/>
                <wp:positionH relativeFrom="page">
                  <wp:posOffset>1082560</wp:posOffset>
                </wp:positionH>
                <wp:positionV relativeFrom="paragraph">
                  <wp:posOffset>366814</wp:posOffset>
                </wp:positionV>
                <wp:extent cx="5879465" cy="3937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879465" cy="393700"/>
                        </a:xfrm>
                        <a:custGeom>
                          <a:avLst/>
                          <a:gdLst/>
                          <a:ahLst/>
                          <a:cxnLst/>
                          <a:rect l="l" t="t" r="r" b="b"/>
                          <a:pathLst>
                            <a:path w="5879465" h="393700">
                              <a:moveTo>
                                <a:pt x="1899183" y="189433"/>
                              </a:moveTo>
                              <a:lnTo>
                                <a:pt x="0" y="189433"/>
                              </a:lnTo>
                              <a:lnTo>
                                <a:pt x="0" y="393560"/>
                              </a:lnTo>
                              <a:lnTo>
                                <a:pt x="1899183" y="393560"/>
                              </a:lnTo>
                              <a:lnTo>
                                <a:pt x="1899183" y="189433"/>
                              </a:lnTo>
                              <a:close/>
                            </a:path>
                            <a:path w="5879465" h="393700">
                              <a:moveTo>
                                <a:pt x="5879350" y="0"/>
                              </a:moveTo>
                              <a:lnTo>
                                <a:pt x="1910613" y="0"/>
                              </a:lnTo>
                              <a:lnTo>
                                <a:pt x="1910613" y="204127"/>
                              </a:lnTo>
                              <a:lnTo>
                                <a:pt x="5879350" y="204127"/>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28.883059pt;width:462.95pt;height:31pt;mso-position-horizontal-relative:page;mso-position-vertical-relative:paragraph;z-index:-16475136" id="docshape40" coordorigin="1705,578" coordsize="9259,620" path="m4696,876l1705,876,1705,1197,4696,1197,4696,876xm10964,578l4714,578,4714,899,10964,899,10964,578xe" filled="true" fillcolor="#ffffff" stroked="false">
                <v:path arrowok="t"/>
                <v:fill type="solid"/>
                <w10:wrap type="none"/>
              </v:shape>
            </w:pict>
          </mc:Fallback>
        </mc:AlternateContent>
      </w:r>
      <w:r>
        <w:rPr>
          <w:sz w:val="25"/>
        </w:rPr>
        <w:t>FSS asigură personalului de sprijin instruire autorizată în domeniul </w:t>
      </w:r>
      <w:r>
        <w:rPr>
          <w:sz w:val="25"/>
        </w:rPr>
        <w:t>protecției datelor personale și a legislației în vigoare în acest domeniu, inclusiv prin persoana responsabilă cu prevederile Regulamentului General privind Protecția Datelor 2016/679 (GDPR).</w:t>
      </w:r>
    </w:p>
    <w:p>
      <w:pPr>
        <w:pStyle w:val="ListParagraph"/>
        <w:numPr>
          <w:ilvl w:val="0"/>
          <w:numId w:val="13"/>
        </w:numPr>
        <w:tabs>
          <w:tab w:pos="1277" w:val="left" w:leader="none"/>
          <w:tab w:pos="1279" w:val="left" w:leader="none"/>
        </w:tabs>
        <w:spacing w:line="247" w:lineRule="auto" w:before="0" w:after="0"/>
        <w:ind w:left="1279" w:right="652" w:hanging="387"/>
        <w:jc w:val="both"/>
        <w:rPr>
          <w:sz w:val="25"/>
        </w:rPr>
      </w:pPr>
      <w:r>
        <w:rPr>
          <w:sz w:val="25"/>
        </w:rPr>
        <w:t>FSS realizează periodic instruiri pentru personalul de sprijin cu privire la protejarea confidențialității informațiilor referitoare la datele personale și medicale ale beneficiarilor.</w:t>
      </w:r>
    </w:p>
    <w:p>
      <w:pPr>
        <w:pStyle w:val="ListParagraph"/>
        <w:numPr>
          <w:ilvl w:val="0"/>
          <w:numId w:val="13"/>
        </w:numPr>
        <w:tabs>
          <w:tab w:pos="1277" w:val="left" w:leader="none"/>
          <w:tab w:pos="1279" w:val="left" w:leader="none"/>
        </w:tabs>
        <w:spacing w:line="247" w:lineRule="auto" w:before="0" w:after="0"/>
        <w:ind w:left="1279" w:right="654" w:hanging="387"/>
        <w:jc w:val="both"/>
        <w:rPr>
          <w:sz w:val="25"/>
        </w:rPr>
      </w:pPr>
      <w:r>
        <w:rPr>
          <w:sz w:val="25"/>
        </w:rPr>
        <w:t>FSS păstrează dosarele personale ale beneficiarilor în dulapuri închise, accesibile numai personalului de conducere şi angajaţilor cu atribuţii precizate în fişa </w:t>
      </w:r>
      <w:r>
        <w:rPr>
          <w:sz w:val="25"/>
        </w:rPr>
        <w:t>de post în acest sens.</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13"/>
        </w:numPr>
        <w:tabs>
          <w:tab w:pos="1277" w:val="left" w:leader="none"/>
          <w:tab w:pos="1279" w:val="left" w:leader="none"/>
        </w:tabs>
        <w:spacing w:line="247" w:lineRule="auto" w:before="116" w:after="0"/>
        <w:ind w:left="1279" w:right="651" w:hanging="387"/>
        <w:jc w:val="both"/>
        <w:rPr>
          <w:sz w:val="25"/>
        </w:rPr>
      </w:pPr>
      <w:r>
        <w:rPr>
          <w:sz w:val="25"/>
        </w:rPr>
        <w:t>FSS asigură arhivarea dosarelor personale ale beneficiarilor pe o perioadă de 5</w:t>
      </w:r>
      <w:r>
        <w:rPr>
          <w:spacing w:val="80"/>
          <w:sz w:val="25"/>
        </w:rPr>
        <w:t> </w:t>
      </w:r>
      <w:r>
        <w:rPr>
          <w:sz w:val="25"/>
        </w:rPr>
        <w:t>ani de la sistarea LACVI către beneficiar.</w:t>
      </w:r>
    </w:p>
    <w:p>
      <w:pPr>
        <w:pStyle w:val="ListParagraph"/>
        <w:numPr>
          <w:ilvl w:val="0"/>
          <w:numId w:val="13"/>
        </w:numPr>
        <w:tabs>
          <w:tab w:pos="1278" w:val="left" w:leader="none"/>
        </w:tabs>
        <w:spacing w:line="289" w:lineRule="exact" w:before="0" w:after="0"/>
        <w:ind w:left="1278" w:right="0" w:hanging="385"/>
        <w:jc w:val="both"/>
        <w:rPr>
          <w:sz w:val="25"/>
        </w:rPr>
      </w:pPr>
      <w:r>
        <w:rPr>
          <w:sz w:val="25"/>
        </w:rPr>
        <w:t>FSS</w:t>
      </w:r>
      <w:r>
        <w:rPr>
          <w:spacing w:val="15"/>
          <w:sz w:val="25"/>
        </w:rPr>
        <w:t> </w:t>
      </w:r>
      <w:r>
        <w:rPr>
          <w:sz w:val="25"/>
        </w:rPr>
        <w:t>ţine</w:t>
      </w:r>
      <w:r>
        <w:rPr>
          <w:spacing w:val="16"/>
          <w:sz w:val="25"/>
        </w:rPr>
        <w:t> </w:t>
      </w:r>
      <w:r>
        <w:rPr>
          <w:sz w:val="25"/>
        </w:rPr>
        <w:t>evidenţa</w:t>
      </w:r>
      <w:r>
        <w:rPr>
          <w:spacing w:val="16"/>
          <w:sz w:val="25"/>
        </w:rPr>
        <w:t> </w:t>
      </w:r>
      <w:r>
        <w:rPr>
          <w:sz w:val="25"/>
        </w:rPr>
        <w:t>dosarelor</w:t>
      </w:r>
      <w:r>
        <w:rPr>
          <w:spacing w:val="16"/>
          <w:sz w:val="25"/>
        </w:rPr>
        <w:t> </w:t>
      </w:r>
      <w:r>
        <w:rPr>
          <w:sz w:val="25"/>
        </w:rPr>
        <w:t>personale</w:t>
      </w:r>
      <w:r>
        <w:rPr>
          <w:spacing w:val="16"/>
          <w:sz w:val="25"/>
        </w:rPr>
        <w:t> </w:t>
      </w:r>
      <w:r>
        <w:rPr>
          <w:sz w:val="25"/>
        </w:rPr>
        <w:t>arhivate,</w:t>
      </w:r>
      <w:r>
        <w:rPr>
          <w:spacing w:val="16"/>
          <w:sz w:val="25"/>
        </w:rPr>
        <w:t> </w:t>
      </w:r>
      <w:r>
        <w:rPr>
          <w:sz w:val="25"/>
        </w:rPr>
        <w:t>pe</w:t>
      </w:r>
      <w:r>
        <w:rPr>
          <w:spacing w:val="16"/>
          <w:sz w:val="25"/>
        </w:rPr>
        <w:t> </w:t>
      </w:r>
      <w:r>
        <w:rPr>
          <w:sz w:val="25"/>
        </w:rPr>
        <w:t>suport</w:t>
      </w:r>
      <w:r>
        <w:rPr>
          <w:spacing w:val="16"/>
          <w:sz w:val="25"/>
        </w:rPr>
        <w:t> </w:t>
      </w:r>
      <w:r>
        <w:rPr>
          <w:sz w:val="25"/>
        </w:rPr>
        <w:t>hârtie</w:t>
      </w:r>
      <w:r>
        <w:rPr>
          <w:spacing w:val="16"/>
          <w:sz w:val="25"/>
        </w:rPr>
        <w:t> </w:t>
      </w:r>
      <w:r>
        <w:rPr>
          <w:sz w:val="25"/>
        </w:rPr>
        <w:t>sau</w:t>
      </w:r>
      <w:r>
        <w:rPr>
          <w:spacing w:val="16"/>
          <w:sz w:val="25"/>
        </w:rPr>
        <w:t> </w:t>
      </w:r>
      <w:r>
        <w:rPr>
          <w:spacing w:val="-2"/>
          <w:sz w:val="25"/>
        </w:rPr>
        <w:t>electronic.</w:t>
      </w:r>
    </w:p>
    <w:p>
      <w:pPr>
        <w:pStyle w:val="ListParagraph"/>
        <w:numPr>
          <w:ilvl w:val="0"/>
          <w:numId w:val="13"/>
        </w:numPr>
        <w:tabs>
          <w:tab w:pos="1277" w:val="left" w:leader="none"/>
          <w:tab w:pos="1279" w:val="left" w:leader="none"/>
        </w:tabs>
        <w:spacing w:line="247" w:lineRule="auto" w:before="10" w:after="0"/>
        <w:ind w:left="1279" w:right="653" w:hanging="387"/>
        <w:jc w:val="both"/>
        <w:rPr>
          <w:sz w:val="25"/>
        </w:rPr>
      </w:pPr>
      <w:r>
        <w:rPr>
          <w:sz w:val="25"/>
        </w:rPr>
        <w:t>Beneficiarul sau reprezentantul său legal sau tutorele poate solicita în scris copia documentelor care alcătuiesc dosarul personal atunci când are loc </w:t>
      </w:r>
      <w:r>
        <w:rPr>
          <w:sz w:val="25"/>
        </w:rPr>
        <w:t>sistarea acordării LACVI; predarea-primirea documentelor se face în baza unui proces-verbal încheiat și semnat între părți.</w:t>
      </w:r>
    </w:p>
    <w:p>
      <w:pPr>
        <w:pStyle w:val="BodyText"/>
        <w:ind w:left="0"/>
        <w:jc w:val="left"/>
      </w:pPr>
    </w:p>
    <w:p>
      <w:pPr>
        <w:pStyle w:val="BodyText"/>
        <w:spacing w:before="15"/>
        <w:ind w:left="0"/>
        <w:jc w:val="left"/>
      </w:pPr>
    </w:p>
    <w:p>
      <w:pPr>
        <w:pStyle w:val="BodyText"/>
        <w:spacing w:line="247" w:lineRule="auto"/>
        <w:ind w:left="507" w:right="652"/>
        <w:jc w:val="left"/>
      </w:pPr>
      <w:r>
        <w:rPr/>
        <w:t>Ic</w:t>
      </w:r>
      <w:r>
        <w:rPr>
          <w:spacing w:val="40"/>
        </w:rPr>
        <w:t> </w:t>
      </w:r>
      <w:r>
        <w:rPr/>
        <w:t>1.</w:t>
      </w:r>
      <w:r>
        <w:rPr>
          <w:spacing w:val="40"/>
        </w:rPr>
        <w:t> </w:t>
      </w:r>
      <w:r>
        <w:rPr/>
        <w:t>FSS</w:t>
      </w:r>
      <w:r>
        <w:rPr>
          <w:spacing w:val="40"/>
        </w:rPr>
        <w:t> </w:t>
      </w:r>
      <w:r>
        <w:rPr/>
        <w:t>documentează</w:t>
      </w:r>
      <w:r>
        <w:rPr>
          <w:spacing w:val="40"/>
        </w:rPr>
        <w:t> </w:t>
      </w:r>
      <w:r>
        <w:rPr/>
        <w:t>desfășurarea</w:t>
      </w:r>
      <w:r>
        <w:rPr>
          <w:spacing w:val="40"/>
        </w:rPr>
        <w:t> </w:t>
      </w:r>
      <w:r>
        <w:rPr/>
        <w:t>de</w:t>
      </w:r>
      <w:r>
        <w:rPr>
          <w:spacing w:val="40"/>
        </w:rPr>
        <w:t> </w:t>
      </w:r>
      <w:r>
        <w:rPr/>
        <w:t>instruire</w:t>
      </w:r>
      <w:r>
        <w:rPr>
          <w:spacing w:val="40"/>
        </w:rPr>
        <w:t> </w:t>
      </w:r>
      <w:r>
        <w:rPr/>
        <w:t>autorizată</w:t>
      </w:r>
      <w:r>
        <w:rPr>
          <w:spacing w:val="40"/>
        </w:rPr>
        <w:t> </w:t>
      </w:r>
      <w:r>
        <w:rPr/>
        <w:t>în</w:t>
      </w:r>
      <w:r>
        <w:rPr>
          <w:spacing w:val="40"/>
        </w:rPr>
        <w:t> </w:t>
      </w:r>
      <w:r>
        <w:rPr/>
        <w:t>domeniul</w:t>
      </w:r>
      <w:r>
        <w:rPr>
          <w:spacing w:val="40"/>
        </w:rPr>
        <w:t> </w:t>
      </w:r>
      <w:r>
        <w:rPr/>
        <w:t>protecției datelor personale.</w:t>
      </w:r>
    </w:p>
    <w:p>
      <w:pPr>
        <w:pStyle w:val="BodyText"/>
        <w:spacing w:line="247" w:lineRule="auto"/>
        <w:ind w:left="507" w:right="652"/>
        <w:jc w:val="left"/>
      </w:pPr>
      <w:r>
        <w:rPr/>
        <w:t>Ic 2. Dosarele personale ale beneficiarilor sunt depozitate la sediul FSS în condiţii care permit păstrarea confidențialităţii datelor.</w:t>
      </w:r>
    </w:p>
    <w:p>
      <w:pPr>
        <w:pStyle w:val="BodyText"/>
        <w:ind w:left="0"/>
        <w:jc w:val="left"/>
        <w:rPr>
          <w:sz w:val="20"/>
        </w:rPr>
      </w:pPr>
    </w:p>
    <w:p>
      <w:pPr>
        <w:pStyle w:val="BodyText"/>
        <w:spacing w:before="136"/>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980"/>
      </w:tblGrid>
      <w:tr>
        <w:trPr>
          <w:trHeight w:val="622" w:hRule="atLeast"/>
        </w:trPr>
        <w:tc>
          <w:tcPr>
            <w:tcW w:w="4051" w:type="dxa"/>
            <w:shd w:val="clear" w:color="auto" w:fill="F3FBFF"/>
          </w:tcPr>
          <w:p>
            <w:pPr>
              <w:pStyle w:val="TableParagraph"/>
              <w:tabs>
                <w:tab w:pos="3568" w:val="left" w:leader="none"/>
              </w:tabs>
              <w:rPr>
                <w:sz w:val="25"/>
              </w:rPr>
            </w:pPr>
            <w:r>
              <w:rPr>
                <w:spacing w:val="-2"/>
                <w:sz w:val="25"/>
              </w:rPr>
              <w:t>STANDARD</w:t>
            </w:r>
            <w:r>
              <w:rPr>
                <w:sz w:val="25"/>
              </w:rPr>
              <w:tab/>
            </w:r>
            <w:r>
              <w:rPr>
                <w:spacing w:val="-5"/>
                <w:sz w:val="25"/>
              </w:rPr>
              <w:t>13:</w:t>
            </w:r>
          </w:p>
          <w:p>
            <w:pPr>
              <w:pStyle w:val="TableParagraph"/>
              <w:spacing w:line="240" w:lineRule="auto" w:before="23"/>
              <w:rPr>
                <w:sz w:val="25"/>
              </w:rPr>
            </w:pPr>
            <w:r>
              <w:rPr>
                <w:sz w:val="25"/>
              </w:rPr>
              <w:t>SUSPENDARE/SISTARE</w:t>
            </w:r>
            <w:r>
              <w:rPr>
                <w:spacing w:val="49"/>
                <w:sz w:val="25"/>
              </w:rPr>
              <w:t> </w:t>
            </w:r>
            <w:r>
              <w:rPr>
                <w:spacing w:val="-2"/>
                <w:sz w:val="25"/>
              </w:rPr>
              <w:t>SERVICII</w:t>
            </w:r>
          </w:p>
        </w:tc>
        <w:tc>
          <w:tcPr>
            <w:tcW w:w="5980" w:type="dxa"/>
            <w:shd w:val="clear" w:color="auto" w:fill="F3FBFF"/>
          </w:tcPr>
          <w:p>
            <w:pPr>
              <w:pStyle w:val="TableParagraph"/>
              <w:spacing w:line="247" w:lineRule="auto"/>
              <w:rPr>
                <w:sz w:val="25"/>
              </w:rPr>
            </w:pPr>
            <w:r>
              <w:rPr>
                <w:sz w:val="25"/>
              </w:rPr>
              <w:t>FSS suspendă/sistează acordarea LACVI în </w:t>
            </w:r>
            <w:r>
              <w:rPr>
                <w:sz w:val="25"/>
              </w:rPr>
              <w:t>situații bine definite.</w:t>
            </w:r>
          </w:p>
        </w:tc>
      </w:tr>
      <w:tr>
        <w:trPr>
          <w:trHeight w:val="892" w:hRule="atLeast"/>
        </w:trPr>
        <w:tc>
          <w:tcPr>
            <w:tcW w:w="4051" w:type="dxa"/>
            <w:shd w:val="clear" w:color="auto" w:fill="F3FBFF"/>
          </w:tcPr>
          <w:p>
            <w:pPr>
              <w:pStyle w:val="TableParagraph"/>
              <w:spacing w:line="283" w:lineRule="exact"/>
              <w:rPr>
                <w:b/>
                <w:sz w:val="25"/>
              </w:rPr>
            </w:pPr>
            <w:r>
              <w:rPr>
                <w:b/>
                <w:spacing w:val="-2"/>
                <w:sz w:val="25"/>
              </w:rPr>
              <w:t>Rezultat</w:t>
            </w:r>
          </w:p>
        </w:tc>
        <w:tc>
          <w:tcPr>
            <w:tcW w:w="5980" w:type="dxa"/>
            <w:shd w:val="clear" w:color="auto" w:fill="F3FBFF"/>
          </w:tcPr>
          <w:p>
            <w:pPr>
              <w:pStyle w:val="TableParagraph"/>
              <w:tabs>
                <w:tab w:pos="711" w:val="left" w:leader="none"/>
                <w:tab w:pos="1750" w:val="left" w:leader="none"/>
                <w:tab w:pos="3522" w:val="left" w:leader="none"/>
                <w:tab w:pos="4757" w:val="left" w:leader="none"/>
                <w:tab w:pos="5475" w:val="left" w:leader="none"/>
              </w:tabs>
              <w:spacing w:line="283" w:lineRule="exact"/>
              <w:rPr>
                <w:sz w:val="25"/>
              </w:rPr>
            </w:pPr>
            <w:r>
              <w:rPr>
                <w:spacing w:val="-5"/>
                <w:sz w:val="25"/>
              </w:rPr>
              <w:t>FSS</w:t>
            </w:r>
            <w:r>
              <w:rPr>
                <w:sz w:val="25"/>
              </w:rPr>
              <w:tab/>
            </w:r>
            <w:r>
              <w:rPr>
                <w:spacing w:val="-2"/>
                <w:sz w:val="25"/>
              </w:rPr>
              <w:t>explică</w:t>
            </w:r>
            <w:r>
              <w:rPr>
                <w:sz w:val="25"/>
              </w:rPr>
              <w:tab/>
            </w:r>
            <w:r>
              <w:rPr>
                <w:spacing w:val="-2"/>
                <w:sz w:val="25"/>
              </w:rPr>
              <w:t>beneficiarilor</w:t>
            </w:r>
            <w:r>
              <w:rPr>
                <w:sz w:val="25"/>
              </w:rPr>
              <w:tab/>
            </w:r>
            <w:r>
              <w:rPr>
                <w:spacing w:val="-2"/>
                <w:sz w:val="25"/>
              </w:rPr>
              <w:t>situațiile</w:t>
            </w:r>
            <w:r>
              <w:rPr>
                <w:sz w:val="25"/>
              </w:rPr>
              <w:tab/>
            </w:r>
            <w:r>
              <w:rPr>
                <w:spacing w:val="-4"/>
                <w:sz w:val="25"/>
              </w:rPr>
              <w:t>care</w:t>
            </w:r>
            <w:r>
              <w:rPr>
                <w:sz w:val="25"/>
              </w:rPr>
              <w:tab/>
            </w:r>
            <w:r>
              <w:rPr>
                <w:spacing w:val="-5"/>
                <w:sz w:val="25"/>
              </w:rPr>
              <w:t>pot</w:t>
            </w:r>
          </w:p>
          <w:p>
            <w:pPr>
              <w:pStyle w:val="TableParagraph"/>
              <w:tabs>
                <w:tab w:pos="1509" w:val="left" w:leader="none"/>
                <w:tab w:pos="3143" w:val="left" w:leader="none"/>
                <w:tab w:pos="3731" w:val="left" w:leader="none"/>
                <w:tab w:pos="4833" w:val="left" w:leader="none"/>
              </w:tabs>
              <w:spacing w:line="300" w:lineRule="atLeast"/>
              <w:ind w:right="104"/>
              <w:rPr>
                <w:sz w:val="25"/>
              </w:rPr>
            </w:pPr>
            <w:r>
              <w:rPr>
                <w:spacing w:val="-2"/>
                <w:sz w:val="25"/>
              </w:rPr>
              <w:t>determina</w:t>
            </w:r>
            <w:r>
              <w:rPr>
                <w:sz w:val="25"/>
              </w:rPr>
              <w:tab/>
            </w:r>
            <w:r>
              <w:rPr>
                <w:spacing w:val="-2"/>
                <w:sz w:val="25"/>
              </w:rPr>
              <w:t>suspendarea</w:t>
            </w:r>
            <w:r>
              <w:rPr>
                <w:sz w:val="25"/>
              </w:rPr>
              <w:tab/>
            </w:r>
            <w:r>
              <w:rPr>
                <w:spacing w:val="-4"/>
                <w:sz w:val="25"/>
              </w:rPr>
              <w:t>sau</w:t>
            </w:r>
            <w:r>
              <w:rPr>
                <w:sz w:val="25"/>
              </w:rPr>
              <w:tab/>
            </w:r>
            <w:r>
              <w:rPr>
                <w:spacing w:val="-2"/>
                <w:sz w:val="25"/>
              </w:rPr>
              <w:t>sistarea</w:t>
            </w:r>
            <w:r>
              <w:rPr>
                <w:sz w:val="25"/>
              </w:rPr>
              <w:tab/>
            </w:r>
            <w:r>
              <w:rPr>
                <w:spacing w:val="-2"/>
                <w:sz w:val="25"/>
              </w:rPr>
              <w:t>acordării LACVI.</w:t>
            </w:r>
          </w:p>
        </w:tc>
      </w:tr>
    </w:tbl>
    <w:p>
      <w:pPr>
        <w:pStyle w:val="Heading2"/>
        <w:spacing w:line="247" w:lineRule="auto" w:before="289"/>
        <w:ind w:right="652"/>
        <w:jc w:val="both"/>
      </w:pPr>
      <w:r>
        <w:rPr/>
        <w:t>OBIECTIV: Beneficiarii cunosc situațiile care pot determina suspendarea sau </w:t>
      </w:r>
      <w:r>
        <w:rPr/>
        <w:t>sistarea acordării LACVI, precum și dreptul și procedura de contestare sau solicitare de </w:t>
      </w:r>
      <w:r>
        <w:rPr>
          <w:spacing w:val="-2"/>
        </w:rPr>
        <w:t>ajutor.</w:t>
      </w:r>
    </w:p>
    <w:p>
      <w:pPr>
        <w:pStyle w:val="BodyText"/>
        <w:spacing w:before="8"/>
        <w:ind w:left="0"/>
        <w:jc w:val="left"/>
        <w:rPr>
          <w:b/>
        </w:rPr>
      </w:pPr>
    </w:p>
    <w:p>
      <w:pPr>
        <w:spacing w:before="0"/>
        <w:ind w:left="507" w:right="0" w:firstLine="0"/>
        <w:jc w:val="both"/>
        <w:rPr>
          <w:b/>
          <w:sz w:val="25"/>
        </w:rPr>
      </w:pPr>
      <w:r>
        <w:rPr>
          <w:b/>
          <w:sz w:val="25"/>
        </w:rPr>
        <w:t>Cerinţe</w:t>
      </w:r>
      <w:r>
        <w:rPr>
          <w:b/>
          <w:spacing w:val="19"/>
          <w:sz w:val="25"/>
        </w:rPr>
        <w:t> </w:t>
      </w:r>
      <w:r>
        <w:rPr>
          <w:b/>
          <w:spacing w:val="-2"/>
          <w:sz w:val="25"/>
        </w:rPr>
        <w:t>minime:</w:t>
      </w:r>
    </w:p>
    <w:p>
      <w:pPr>
        <w:pStyle w:val="BodyText"/>
        <w:spacing w:before="16"/>
        <w:ind w:left="0"/>
        <w:jc w:val="left"/>
        <w:rPr>
          <w:b/>
        </w:rPr>
      </w:pPr>
    </w:p>
    <w:p>
      <w:pPr>
        <w:pStyle w:val="ListParagraph"/>
        <w:numPr>
          <w:ilvl w:val="0"/>
          <w:numId w:val="14"/>
        </w:numPr>
        <w:tabs>
          <w:tab w:pos="1277" w:val="left" w:leader="none"/>
          <w:tab w:pos="1279" w:val="left" w:leader="none"/>
        </w:tabs>
        <w:spacing w:line="247" w:lineRule="auto" w:before="0" w:after="0"/>
        <w:ind w:left="1279" w:right="652" w:hanging="387"/>
        <w:jc w:val="both"/>
        <w:rPr>
          <w:sz w:val="25"/>
        </w:rPr>
      </w:pPr>
      <w:r>
        <w:rPr>
          <w:sz w:val="25"/>
        </w:rPr>
        <w:t>Persoana cu dizabilități sau reprezentantul legal/tutorele primește din partea</w:t>
      </w:r>
      <w:r>
        <w:rPr>
          <w:spacing w:val="80"/>
          <w:sz w:val="25"/>
        </w:rPr>
        <w:t> </w:t>
      </w:r>
      <w:r>
        <w:rPr>
          <w:sz w:val="25"/>
        </w:rPr>
        <w:t>FSS în format accesibil, după caz, toate informațiile referitoare la suspendarea, respectiv sistarea LACVI, înainte de semnarea contractelor.</w:t>
      </w:r>
    </w:p>
    <w:p>
      <w:pPr>
        <w:pStyle w:val="ListParagraph"/>
        <w:numPr>
          <w:ilvl w:val="0"/>
          <w:numId w:val="14"/>
        </w:numPr>
        <w:tabs>
          <w:tab w:pos="1277" w:val="left" w:leader="none"/>
          <w:tab w:pos="1279" w:val="left" w:leader="none"/>
        </w:tabs>
        <w:spacing w:line="247" w:lineRule="auto" w:before="0" w:after="0"/>
        <w:ind w:left="1279" w:right="653" w:hanging="387"/>
        <w:jc w:val="both"/>
        <w:rPr>
          <w:sz w:val="25"/>
        </w:rPr>
      </w:pPr>
      <w:r>
        <w:rPr>
          <w:sz w:val="25"/>
        </w:rPr>
        <w:t>Situaţiile</w:t>
      </w:r>
      <w:r>
        <w:rPr>
          <w:spacing w:val="29"/>
          <w:sz w:val="25"/>
        </w:rPr>
        <w:t> </w:t>
      </w:r>
      <w:r>
        <w:rPr>
          <w:sz w:val="25"/>
        </w:rPr>
        <w:t>care</w:t>
      </w:r>
      <w:r>
        <w:rPr>
          <w:spacing w:val="29"/>
          <w:sz w:val="25"/>
        </w:rPr>
        <w:t> </w:t>
      </w:r>
      <w:r>
        <w:rPr>
          <w:sz w:val="25"/>
        </w:rPr>
        <w:t>pot</w:t>
      </w:r>
      <w:r>
        <w:rPr>
          <w:spacing w:val="29"/>
          <w:sz w:val="25"/>
        </w:rPr>
        <w:t> </w:t>
      </w:r>
      <w:r>
        <w:rPr>
          <w:sz w:val="25"/>
        </w:rPr>
        <w:t>determina</w:t>
      </w:r>
      <w:r>
        <w:rPr>
          <w:spacing w:val="29"/>
          <w:sz w:val="25"/>
        </w:rPr>
        <w:t> </w:t>
      </w:r>
      <w:r>
        <w:rPr>
          <w:sz w:val="25"/>
        </w:rPr>
        <w:t>suspendarea/sistarea</w:t>
      </w:r>
      <w:r>
        <w:rPr>
          <w:spacing w:val="29"/>
          <w:sz w:val="25"/>
        </w:rPr>
        <w:t> </w:t>
      </w:r>
      <w:r>
        <w:rPr>
          <w:sz w:val="25"/>
        </w:rPr>
        <w:t>pot</w:t>
      </w:r>
      <w:r>
        <w:rPr>
          <w:spacing w:val="29"/>
          <w:sz w:val="25"/>
        </w:rPr>
        <w:t> </w:t>
      </w:r>
      <w:r>
        <w:rPr>
          <w:sz w:val="25"/>
        </w:rPr>
        <w:t>fi:</w:t>
      </w:r>
      <w:r>
        <w:rPr>
          <w:spacing w:val="29"/>
          <w:sz w:val="25"/>
        </w:rPr>
        <w:t> </w:t>
      </w:r>
      <w:r>
        <w:rPr>
          <w:sz w:val="25"/>
        </w:rPr>
        <w:t>cererea</w:t>
      </w:r>
      <w:r>
        <w:rPr>
          <w:spacing w:val="29"/>
          <w:sz w:val="25"/>
        </w:rPr>
        <w:t> </w:t>
      </w:r>
      <w:r>
        <w:rPr>
          <w:sz w:val="25"/>
        </w:rPr>
        <w:t>în</w:t>
      </w:r>
      <w:r>
        <w:rPr>
          <w:spacing w:val="29"/>
          <w:sz w:val="25"/>
        </w:rPr>
        <w:t> </w:t>
      </w:r>
      <w:r>
        <w:rPr>
          <w:sz w:val="25"/>
        </w:rPr>
        <w:t>acest</w:t>
      </w:r>
      <w:r>
        <w:rPr>
          <w:spacing w:val="29"/>
          <w:sz w:val="25"/>
        </w:rPr>
        <w:t> </w:t>
      </w:r>
      <w:r>
        <w:rPr>
          <w:sz w:val="25"/>
        </w:rPr>
        <w:t>sens a beneficiarului sau a reprezentantului legal/tutorelui; nerespectarea clauzelor contractelor;</w:t>
      </w:r>
      <w:r>
        <w:rPr>
          <w:spacing w:val="40"/>
          <w:sz w:val="25"/>
        </w:rPr>
        <w:t> </w:t>
      </w:r>
      <w:r>
        <w:rPr>
          <w:sz w:val="25"/>
        </w:rPr>
        <w:t>deces;</w:t>
      </w:r>
      <w:r>
        <w:rPr>
          <w:spacing w:val="40"/>
          <w:sz w:val="25"/>
        </w:rPr>
        <w:t> </w:t>
      </w:r>
      <w:r>
        <w:rPr>
          <w:sz w:val="25"/>
        </w:rPr>
        <w:t>forţa</w:t>
      </w:r>
      <w:r>
        <w:rPr>
          <w:spacing w:val="40"/>
          <w:sz w:val="25"/>
        </w:rPr>
        <w:t> </w:t>
      </w:r>
      <w:r>
        <w:rPr>
          <w:sz w:val="25"/>
        </w:rPr>
        <w:t>majoră</w:t>
      </w:r>
      <w:r>
        <w:rPr>
          <w:spacing w:val="40"/>
          <w:sz w:val="25"/>
        </w:rPr>
        <w:t> </w:t>
      </w:r>
      <w:r>
        <w:rPr>
          <w:sz w:val="25"/>
        </w:rPr>
        <w:t>(incendii,</w:t>
      </w:r>
      <w:r>
        <w:rPr>
          <w:spacing w:val="40"/>
          <w:sz w:val="25"/>
        </w:rPr>
        <w:t> </w:t>
      </w:r>
      <w:r>
        <w:rPr>
          <w:sz w:val="25"/>
        </w:rPr>
        <w:t>pandemii,</w:t>
      </w:r>
      <w:r>
        <w:rPr>
          <w:spacing w:val="40"/>
          <w:sz w:val="25"/>
        </w:rPr>
        <w:t> </w:t>
      </w:r>
      <w:r>
        <w:rPr>
          <w:sz w:val="25"/>
        </w:rPr>
        <w:t>cataclisme).</w:t>
      </w:r>
    </w:p>
    <w:p>
      <w:pPr>
        <w:pStyle w:val="ListParagraph"/>
        <w:numPr>
          <w:ilvl w:val="0"/>
          <w:numId w:val="14"/>
        </w:numPr>
        <w:tabs>
          <w:tab w:pos="1277" w:val="left" w:leader="none"/>
          <w:tab w:pos="1279" w:val="left" w:leader="none"/>
        </w:tabs>
        <w:spacing w:line="247" w:lineRule="auto" w:before="0" w:after="0"/>
        <w:ind w:left="1279" w:right="651" w:hanging="387"/>
        <w:jc w:val="both"/>
        <w:rPr>
          <w:sz w:val="25"/>
        </w:rPr>
      </w:pPr>
      <w:r>
        <w:rPr>
          <w:sz w:val="25"/>
        </w:rPr>
        <w:t>FSS se consultă cu coordonatorul LACVI, managerul de caz, personalul de sprijin, beneficiarul sau reprezentantul legal/tutorele, după caz, cu familia</w:t>
      </w:r>
      <w:r>
        <w:rPr>
          <w:spacing w:val="40"/>
          <w:sz w:val="25"/>
        </w:rPr>
        <w:t> </w:t>
      </w:r>
      <w:r>
        <w:rPr>
          <w:sz w:val="25"/>
        </w:rPr>
        <w:t>beneficiarului sau cercul de sprijin în ceea ce privește situațiile care </w:t>
      </w:r>
      <w:r>
        <w:rPr>
          <w:sz w:val="25"/>
        </w:rPr>
        <w:t>pot determina suspendarea/sistarea LACVI, în vederea identificării celor mai bune soluții</w:t>
      </w:r>
      <w:r>
        <w:rPr>
          <w:spacing w:val="40"/>
          <w:sz w:val="25"/>
        </w:rPr>
        <w:t> </w:t>
      </w:r>
      <w:r>
        <w:rPr>
          <w:sz w:val="25"/>
        </w:rPr>
        <w:t>de</w:t>
      </w:r>
      <w:r>
        <w:rPr>
          <w:spacing w:val="40"/>
          <w:sz w:val="25"/>
        </w:rPr>
        <w:t> </w:t>
      </w:r>
      <w:r>
        <w:rPr>
          <w:sz w:val="25"/>
        </w:rPr>
        <w:t>acțiune,</w:t>
      </w:r>
      <w:r>
        <w:rPr>
          <w:spacing w:val="40"/>
          <w:sz w:val="25"/>
        </w:rPr>
        <w:t> </w:t>
      </w:r>
      <w:r>
        <w:rPr>
          <w:sz w:val="25"/>
        </w:rPr>
        <w:t>inclusiv</w:t>
      </w:r>
      <w:r>
        <w:rPr>
          <w:spacing w:val="40"/>
          <w:sz w:val="25"/>
        </w:rPr>
        <w:t> </w:t>
      </w:r>
      <w:r>
        <w:rPr>
          <w:sz w:val="25"/>
        </w:rPr>
        <w:t>privind</w:t>
      </w:r>
      <w:r>
        <w:rPr>
          <w:spacing w:val="40"/>
          <w:sz w:val="25"/>
        </w:rPr>
        <w:t> </w:t>
      </w:r>
      <w:r>
        <w:rPr>
          <w:sz w:val="25"/>
        </w:rPr>
        <w:t>adaptarea</w:t>
      </w:r>
      <w:r>
        <w:rPr>
          <w:spacing w:val="40"/>
          <w:sz w:val="25"/>
        </w:rPr>
        <w:t> </w:t>
      </w:r>
      <w:r>
        <w:rPr>
          <w:sz w:val="25"/>
        </w:rPr>
        <w:t>sprijinului</w:t>
      </w:r>
      <w:r>
        <w:rPr>
          <w:spacing w:val="40"/>
          <w:sz w:val="25"/>
        </w:rPr>
        <w:t> </w:t>
      </w:r>
      <w:r>
        <w:rPr>
          <w:sz w:val="25"/>
        </w:rPr>
        <w:t>individual.</w:t>
      </w:r>
    </w:p>
    <w:p>
      <w:pPr>
        <w:pStyle w:val="ListParagraph"/>
        <w:numPr>
          <w:ilvl w:val="0"/>
          <w:numId w:val="14"/>
        </w:numPr>
        <w:tabs>
          <w:tab w:pos="1277" w:val="left" w:leader="none"/>
          <w:tab w:pos="1279" w:val="left" w:leader="none"/>
        </w:tabs>
        <w:spacing w:line="247" w:lineRule="auto" w:before="0" w:after="0"/>
        <w:ind w:left="1279" w:right="654" w:hanging="387"/>
        <w:jc w:val="both"/>
        <w:rPr>
          <w:sz w:val="25"/>
        </w:rPr>
      </w:pPr>
      <w:r>
        <w:rPr>
          <w:sz w:val="25"/>
        </w:rPr>
        <w:t>În cazul în care se impune suspendarea/sistarea acordării LACVI, FSS notifică beneficiarul în scris, în format accesibil după caz, cu cel puțin 10 zile înainte de aplicare, exceptând cazurile de forță majoră sau deces.</w:t>
      </w:r>
    </w:p>
    <w:p>
      <w:pPr>
        <w:pStyle w:val="ListParagraph"/>
        <w:numPr>
          <w:ilvl w:val="0"/>
          <w:numId w:val="14"/>
        </w:numPr>
        <w:tabs>
          <w:tab w:pos="1277" w:val="left" w:leader="none"/>
          <w:tab w:pos="1279" w:val="left" w:leader="none"/>
        </w:tabs>
        <w:spacing w:line="247" w:lineRule="auto" w:before="0" w:after="0"/>
        <w:ind w:left="1279" w:right="652" w:hanging="387"/>
        <w:jc w:val="both"/>
        <w:rPr>
          <w:sz w:val="25"/>
        </w:rPr>
      </w:pPr>
      <w:r>
        <w:rPr>
          <w:sz w:val="25"/>
        </w:rPr>
        <w:t>Notificarea include: motivele concrete, cu referire la clauze contractuale, documente care justifică suspendarea sau sistarea LACVI și informarea </w:t>
      </w:r>
      <w:r>
        <w:rPr>
          <w:sz w:val="25"/>
        </w:rPr>
        <w:t>privind dreptul persoanei la contestare, în scris, la</w:t>
      </w:r>
      <w:r>
        <w:rPr>
          <w:spacing w:val="40"/>
          <w:sz w:val="25"/>
        </w:rPr>
        <w:t> </w:t>
      </w:r>
      <w:r>
        <w:rPr>
          <w:sz w:val="25"/>
        </w:rPr>
        <w:t>autoritățile competente</w:t>
      </w:r>
      <w:r>
        <w:rPr>
          <w:strike/>
          <w:sz w:val="25"/>
        </w:rPr>
        <w:t>,</w:t>
      </w:r>
      <w:r>
        <w:rPr>
          <w:strike w:val="0"/>
          <w:sz w:val="25"/>
        </w:rPr>
        <w:t> în termenul </w:t>
      </w:r>
      <w:r>
        <w:rPr>
          <w:strike w:val="0"/>
          <w:spacing w:val="-2"/>
          <w:sz w:val="25"/>
        </w:rPr>
        <w:t>legal.</w:t>
      </w:r>
    </w:p>
    <w:p>
      <w:pPr>
        <w:pStyle w:val="ListParagraph"/>
        <w:numPr>
          <w:ilvl w:val="0"/>
          <w:numId w:val="14"/>
        </w:numPr>
        <w:tabs>
          <w:tab w:pos="1277" w:val="left" w:leader="none"/>
          <w:tab w:pos="1279" w:val="left" w:leader="none"/>
        </w:tabs>
        <w:spacing w:line="247" w:lineRule="auto" w:before="0" w:after="0"/>
        <w:ind w:left="1279" w:right="652" w:hanging="387"/>
        <w:jc w:val="both"/>
        <w:rPr>
          <w:sz w:val="25"/>
        </w:rPr>
      </w:pPr>
      <w:r>
        <w:rPr>
          <w:sz w:val="25"/>
        </w:rPr>
        <w:t>Beneficiarul poate solicita sprijinul managerului de caz sau al asistentului social</w:t>
      </w:r>
      <w:r>
        <w:rPr>
          <w:spacing w:val="40"/>
          <w:sz w:val="25"/>
        </w:rPr>
        <w:t> </w:t>
      </w:r>
      <w:r>
        <w:rPr>
          <w:sz w:val="25"/>
        </w:rPr>
        <w:t>în inițierea și pe toată durata desfășurării acțiunii de contestare.</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14"/>
        </w:numPr>
        <w:tabs>
          <w:tab w:pos="1277" w:val="left" w:leader="none"/>
          <w:tab w:pos="1279" w:val="left" w:leader="none"/>
        </w:tabs>
        <w:spacing w:line="259" w:lineRule="auto" w:before="115" w:after="0"/>
        <w:ind w:left="1279" w:right="652" w:hanging="387"/>
        <w:jc w:val="both"/>
        <w:rPr>
          <w:sz w:val="25"/>
        </w:rPr>
      </w:pPr>
      <w:r>
        <w:rPr>
          <w:sz w:val="25"/>
        </w:rPr>
        <w:t>După finalizarea termenului de contestare, notificarea FSS, contestația beneficiarului și documentele aferente rezolvării ei sunt incluse în dosarul personal al beneficiarului.</w:t>
      </w:r>
    </w:p>
    <w:p>
      <w:pPr>
        <w:pStyle w:val="BodyText"/>
        <w:spacing w:before="24"/>
        <w:ind w:left="0"/>
        <w:jc w:val="left"/>
      </w:pPr>
    </w:p>
    <w:p>
      <w:pPr>
        <w:pStyle w:val="BodyText"/>
        <w:spacing w:before="1"/>
        <w:ind w:left="507"/>
      </w:pPr>
      <w:r>
        <w:rPr/>
        <w:t>Im</w:t>
      </w:r>
      <w:r>
        <w:rPr>
          <w:spacing w:val="18"/>
        </w:rPr>
        <w:t> </w:t>
      </w:r>
      <w:r>
        <w:rPr/>
        <w:t>1.Notificarea</w:t>
      </w:r>
      <w:r>
        <w:rPr>
          <w:spacing w:val="19"/>
        </w:rPr>
        <w:t> </w:t>
      </w:r>
      <w:r>
        <w:rPr/>
        <w:t>către</w:t>
      </w:r>
      <w:r>
        <w:rPr>
          <w:spacing w:val="18"/>
        </w:rPr>
        <w:t> </w:t>
      </w:r>
      <w:r>
        <w:rPr/>
        <w:t>beneficiar</w:t>
      </w:r>
      <w:r>
        <w:rPr>
          <w:spacing w:val="19"/>
        </w:rPr>
        <w:t> </w:t>
      </w:r>
      <w:r>
        <w:rPr/>
        <w:t>respectă</w:t>
      </w:r>
      <w:r>
        <w:rPr>
          <w:spacing w:val="18"/>
        </w:rPr>
        <w:t> </w:t>
      </w:r>
      <w:r>
        <w:rPr/>
        <w:t>cerințele</w:t>
      </w:r>
      <w:r>
        <w:rPr>
          <w:spacing w:val="19"/>
        </w:rPr>
        <w:t> </w:t>
      </w:r>
      <w:r>
        <w:rPr/>
        <w:t>minime</w:t>
      </w:r>
      <w:r>
        <w:rPr>
          <w:spacing w:val="18"/>
        </w:rPr>
        <w:t> </w:t>
      </w:r>
      <w:r>
        <w:rPr/>
        <w:t>ale</w:t>
      </w:r>
      <w:r>
        <w:rPr>
          <w:spacing w:val="19"/>
        </w:rPr>
        <w:t> </w:t>
      </w:r>
      <w:r>
        <w:rPr>
          <w:spacing w:val="-2"/>
        </w:rPr>
        <w:t>standardului.</w:t>
      </w:r>
    </w:p>
    <w:p>
      <w:pPr>
        <w:pStyle w:val="BodyText"/>
        <w:spacing w:line="247" w:lineRule="auto" w:before="9"/>
        <w:ind w:left="507" w:right="652"/>
      </w:pPr>
      <w:r>
        <w:rPr/>
        <w:t>Ic</w:t>
      </w:r>
      <w:r>
        <w:rPr>
          <w:spacing w:val="33"/>
        </w:rPr>
        <w:t> </w:t>
      </w:r>
      <w:r>
        <w:rPr/>
        <w:t>1.</w:t>
      </w:r>
      <w:r>
        <w:rPr>
          <w:spacing w:val="33"/>
        </w:rPr>
        <w:t> </w:t>
      </w:r>
      <w:r>
        <w:rPr/>
        <w:t>Dosarele</w:t>
      </w:r>
      <w:r>
        <w:rPr>
          <w:spacing w:val="33"/>
        </w:rPr>
        <w:t> </w:t>
      </w:r>
      <w:r>
        <w:rPr/>
        <w:t>personale</w:t>
      </w:r>
      <w:r>
        <w:rPr>
          <w:spacing w:val="33"/>
        </w:rPr>
        <w:t> </w:t>
      </w:r>
      <w:r>
        <w:rPr/>
        <w:t>arhivate</w:t>
      </w:r>
      <w:r>
        <w:rPr>
          <w:spacing w:val="33"/>
        </w:rPr>
        <w:t> </w:t>
      </w:r>
      <w:r>
        <w:rPr/>
        <w:t>ale</w:t>
      </w:r>
      <w:r>
        <w:rPr>
          <w:spacing w:val="33"/>
        </w:rPr>
        <w:t> </w:t>
      </w:r>
      <w:r>
        <w:rPr/>
        <w:t>beneficiarilor</w:t>
      </w:r>
      <w:r>
        <w:rPr>
          <w:spacing w:val="37"/>
        </w:rPr>
        <w:t> </w:t>
      </w:r>
      <w:r>
        <w:rPr/>
        <w:t>conţin</w:t>
      </w:r>
      <w:r>
        <w:rPr>
          <w:spacing w:val="33"/>
        </w:rPr>
        <w:t> </w:t>
      </w:r>
      <w:r>
        <w:rPr/>
        <w:t>notificarea</w:t>
      </w:r>
      <w:r>
        <w:rPr>
          <w:spacing w:val="33"/>
        </w:rPr>
        <w:t> </w:t>
      </w:r>
      <w:r>
        <w:rPr/>
        <w:t>FSS,</w:t>
      </w:r>
      <w:r>
        <w:rPr>
          <w:spacing w:val="33"/>
        </w:rPr>
        <w:t> </w:t>
      </w:r>
      <w:r>
        <w:rPr/>
        <w:t>contestația și documentele aferente rezolvării.</w:t>
      </w:r>
    </w:p>
    <w:p>
      <w:pPr>
        <w:pStyle w:val="BodyText"/>
        <w:spacing w:before="5"/>
        <w:ind w:left="0"/>
        <w:jc w:val="left"/>
      </w:pPr>
    </w:p>
    <w:p>
      <w:pPr>
        <w:pStyle w:val="BodyText"/>
        <w:ind w:left="507"/>
      </w:pPr>
      <w:r>
        <w:rPr/>
        <w:t>MODUL</w:t>
      </w:r>
      <w:r>
        <w:rPr>
          <w:spacing w:val="17"/>
        </w:rPr>
        <w:t> </w:t>
      </w:r>
      <w:r>
        <w:rPr/>
        <w:t>IV</w:t>
      </w:r>
      <w:r>
        <w:rPr>
          <w:spacing w:val="17"/>
        </w:rPr>
        <w:t> </w:t>
      </w:r>
      <w:r>
        <w:rPr/>
        <w:t>–</w:t>
      </w:r>
      <w:r>
        <w:rPr>
          <w:spacing w:val="17"/>
        </w:rPr>
        <w:t> </w:t>
      </w:r>
      <w:r>
        <w:rPr/>
        <w:t>ACTIVITĂȚI</w:t>
      </w:r>
      <w:r>
        <w:rPr>
          <w:spacing w:val="18"/>
        </w:rPr>
        <w:t> </w:t>
      </w:r>
      <w:r>
        <w:rPr/>
        <w:t>SPECIFICE</w:t>
      </w:r>
      <w:r>
        <w:rPr>
          <w:spacing w:val="17"/>
        </w:rPr>
        <w:t> </w:t>
      </w:r>
      <w:r>
        <w:rPr/>
        <w:t>DE</w:t>
      </w:r>
      <w:r>
        <w:rPr>
          <w:spacing w:val="17"/>
        </w:rPr>
        <w:t> </w:t>
      </w:r>
      <w:r>
        <w:rPr/>
        <w:t>SPRIJIN</w:t>
      </w:r>
      <w:r>
        <w:rPr>
          <w:spacing w:val="18"/>
        </w:rPr>
        <w:t> </w:t>
      </w:r>
      <w:r>
        <w:rPr/>
        <w:t>(Standarde</w:t>
      </w:r>
      <w:r>
        <w:rPr>
          <w:spacing w:val="17"/>
        </w:rPr>
        <w:t> </w:t>
      </w:r>
      <w:r>
        <w:rPr/>
        <w:t>14-</w:t>
      </w:r>
      <w:r>
        <w:rPr>
          <w:spacing w:val="-5"/>
        </w:rPr>
        <w:t>23)</w:t>
      </w:r>
    </w:p>
    <w:p>
      <w:pPr>
        <w:pStyle w:val="BodyText"/>
        <w:spacing w:before="97"/>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80"/>
      </w:tblGrid>
      <w:tr>
        <w:trPr>
          <w:trHeight w:val="593" w:hRule="atLeast"/>
        </w:trPr>
        <w:tc>
          <w:tcPr>
            <w:tcW w:w="4046" w:type="dxa"/>
            <w:shd w:val="clear" w:color="auto" w:fill="F3FBFF"/>
          </w:tcPr>
          <w:p>
            <w:pPr>
              <w:pStyle w:val="TableParagraph"/>
              <w:rPr>
                <w:sz w:val="25"/>
              </w:rPr>
            </w:pPr>
            <w:r>
              <w:rPr>
                <w:sz w:val="25"/>
              </w:rPr>
              <w:t>STANDARD</w:t>
            </w:r>
            <w:r>
              <w:rPr>
                <w:spacing w:val="17"/>
                <w:sz w:val="25"/>
              </w:rPr>
              <w:t> </w:t>
            </w:r>
            <w:r>
              <w:rPr>
                <w:sz w:val="25"/>
              </w:rPr>
              <w:t>14:</w:t>
            </w:r>
            <w:r>
              <w:rPr>
                <w:spacing w:val="17"/>
                <w:sz w:val="25"/>
              </w:rPr>
              <w:t> </w:t>
            </w:r>
            <w:r>
              <w:rPr>
                <w:spacing w:val="-2"/>
                <w:sz w:val="25"/>
              </w:rPr>
              <w:t>LOCUIRE</w:t>
            </w:r>
          </w:p>
        </w:tc>
        <w:tc>
          <w:tcPr>
            <w:tcW w:w="5980" w:type="dxa"/>
            <w:shd w:val="clear" w:color="auto" w:fill="F3FBFF"/>
          </w:tcPr>
          <w:p>
            <w:pPr>
              <w:pStyle w:val="TableParagraph"/>
              <w:spacing w:line="283" w:lineRule="exact"/>
              <w:rPr>
                <w:sz w:val="25"/>
              </w:rPr>
            </w:pPr>
            <w:r>
              <w:rPr>
                <w:sz w:val="25"/>
              </w:rPr>
              <w:t>FSS</w:t>
            </w:r>
            <w:r>
              <w:rPr>
                <w:spacing w:val="33"/>
                <w:sz w:val="25"/>
              </w:rPr>
              <w:t> </w:t>
            </w:r>
            <w:r>
              <w:rPr>
                <w:sz w:val="25"/>
              </w:rPr>
              <w:t>identifică</w:t>
            </w:r>
            <w:r>
              <w:rPr>
                <w:spacing w:val="33"/>
                <w:sz w:val="25"/>
              </w:rPr>
              <w:t> </w:t>
            </w:r>
            <w:r>
              <w:rPr>
                <w:sz w:val="25"/>
              </w:rPr>
              <w:t>locuințe</w:t>
            </w:r>
            <w:r>
              <w:rPr>
                <w:spacing w:val="33"/>
                <w:sz w:val="25"/>
              </w:rPr>
              <w:t> </w:t>
            </w:r>
            <w:r>
              <w:rPr>
                <w:sz w:val="25"/>
              </w:rPr>
              <w:t>care</w:t>
            </w:r>
            <w:r>
              <w:rPr>
                <w:spacing w:val="33"/>
                <w:sz w:val="25"/>
              </w:rPr>
              <w:t> </w:t>
            </w:r>
            <w:r>
              <w:rPr>
                <w:sz w:val="25"/>
              </w:rPr>
              <w:t>respectă</w:t>
            </w:r>
            <w:r>
              <w:rPr>
                <w:spacing w:val="37"/>
                <w:sz w:val="25"/>
              </w:rPr>
              <w:t> </w:t>
            </w:r>
            <w:r>
              <w:rPr>
                <w:spacing w:val="-2"/>
                <w:sz w:val="25"/>
              </w:rPr>
              <w:t>standardele</w:t>
            </w:r>
          </w:p>
          <w:p>
            <w:pPr>
              <w:pStyle w:val="TableParagraph"/>
              <w:spacing w:before="8"/>
              <w:rPr>
                <w:sz w:val="25"/>
              </w:rPr>
            </w:pPr>
            <w:r>
              <w:rPr>
                <w:sz w:val="25"/>
              </w:rPr>
              <w:t>de</w:t>
            </w:r>
            <w:r>
              <w:rPr>
                <w:spacing w:val="8"/>
                <w:sz w:val="25"/>
              </w:rPr>
              <w:t> </w:t>
            </w:r>
            <w:r>
              <w:rPr>
                <w:sz w:val="25"/>
              </w:rPr>
              <w:t>locuire</w:t>
            </w:r>
            <w:r>
              <w:rPr>
                <w:spacing w:val="8"/>
                <w:sz w:val="25"/>
              </w:rPr>
              <w:t> </w:t>
            </w:r>
            <w:r>
              <w:rPr>
                <w:sz w:val="25"/>
              </w:rPr>
              <w:t>incluzivă</w:t>
            </w:r>
            <w:r>
              <w:rPr>
                <w:spacing w:val="8"/>
                <w:sz w:val="25"/>
              </w:rPr>
              <w:t> </w:t>
            </w:r>
            <w:r>
              <w:rPr>
                <w:sz w:val="25"/>
              </w:rPr>
              <w:t>în</w:t>
            </w:r>
            <w:r>
              <w:rPr>
                <w:spacing w:val="8"/>
                <w:sz w:val="25"/>
              </w:rPr>
              <w:t> </w:t>
            </w:r>
            <w:r>
              <w:rPr>
                <w:spacing w:val="-2"/>
                <w:sz w:val="25"/>
              </w:rPr>
              <w:t>comunitate.</w:t>
            </w:r>
          </w:p>
        </w:tc>
      </w:tr>
      <w:tr>
        <w:trPr>
          <w:trHeight w:val="1191" w:hRule="atLeast"/>
        </w:trPr>
        <w:tc>
          <w:tcPr>
            <w:tcW w:w="4046" w:type="dxa"/>
            <w:shd w:val="clear" w:color="auto" w:fill="F3FBFF"/>
          </w:tcPr>
          <w:p>
            <w:pPr>
              <w:pStyle w:val="TableParagraph"/>
              <w:rPr>
                <w:b/>
                <w:sz w:val="25"/>
              </w:rPr>
            </w:pPr>
            <w:r>
              <w:rPr>
                <w:b/>
                <w:spacing w:val="-2"/>
                <w:sz w:val="25"/>
              </w:rPr>
              <w:t>Rezultat</w:t>
            </w:r>
          </w:p>
        </w:tc>
        <w:tc>
          <w:tcPr>
            <w:tcW w:w="5980" w:type="dxa"/>
            <w:shd w:val="clear" w:color="auto" w:fill="F3FBFF"/>
          </w:tcPr>
          <w:p>
            <w:pPr>
              <w:pStyle w:val="TableParagraph"/>
              <w:spacing w:line="247" w:lineRule="auto"/>
              <w:ind w:right="101"/>
              <w:jc w:val="both"/>
              <w:rPr>
                <w:sz w:val="25"/>
              </w:rPr>
            </w:pPr>
            <w:r>
              <w:rPr>
                <w:sz w:val="25"/>
              </w:rPr>
              <w:t>Locuința se află într-o clădire din perimetrul comunității, oferă condiții decente de locuire </w:t>
            </w:r>
            <w:r>
              <w:rPr>
                <w:sz w:val="25"/>
              </w:rPr>
              <w:t>și este</w:t>
            </w:r>
            <w:r>
              <w:rPr>
                <w:spacing w:val="62"/>
                <w:sz w:val="25"/>
              </w:rPr>
              <w:t> </w:t>
            </w:r>
            <w:r>
              <w:rPr>
                <w:sz w:val="25"/>
              </w:rPr>
              <w:t>amenajată</w:t>
            </w:r>
            <w:r>
              <w:rPr>
                <w:spacing w:val="62"/>
                <w:sz w:val="25"/>
              </w:rPr>
              <w:t> </w:t>
            </w:r>
            <w:r>
              <w:rPr>
                <w:sz w:val="25"/>
              </w:rPr>
              <w:t>conform</w:t>
            </w:r>
            <w:r>
              <w:rPr>
                <w:spacing w:val="62"/>
                <w:sz w:val="25"/>
              </w:rPr>
              <w:t> </w:t>
            </w:r>
            <w:r>
              <w:rPr>
                <w:sz w:val="25"/>
              </w:rPr>
              <w:t>preferințelor</w:t>
            </w:r>
            <w:r>
              <w:rPr>
                <w:spacing w:val="62"/>
                <w:sz w:val="25"/>
              </w:rPr>
              <w:t> </w:t>
            </w:r>
            <w:r>
              <w:rPr>
                <w:spacing w:val="-2"/>
                <w:sz w:val="25"/>
              </w:rPr>
              <w:t>persoanei</w:t>
            </w:r>
          </w:p>
          <w:p>
            <w:pPr>
              <w:pStyle w:val="TableParagraph"/>
              <w:jc w:val="both"/>
              <w:rPr>
                <w:sz w:val="25"/>
              </w:rPr>
            </w:pPr>
            <w:r>
              <w:rPr>
                <w:sz w:val="25"/>
              </w:rPr>
              <w:t>cu</w:t>
            </w:r>
            <w:r>
              <w:rPr>
                <w:spacing w:val="9"/>
                <w:sz w:val="25"/>
              </w:rPr>
              <w:t> </w:t>
            </w:r>
            <w:r>
              <w:rPr>
                <w:sz w:val="25"/>
              </w:rPr>
              <w:t>dizabilități</w:t>
            </w:r>
            <w:r>
              <w:rPr>
                <w:spacing w:val="9"/>
                <w:sz w:val="25"/>
              </w:rPr>
              <w:t> </w:t>
            </w:r>
            <w:r>
              <w:rPr>
                <w:sz w:val="25"/>
              </w:rPr>
              <w:t>care</w:t>
            </w:r>
            <w:r>
              <w:rPr>
                <w:spacing w:val="9"/>
                <w:sz w:val="25"/>
              </w:rPr>
              <w:t> </w:t>
            </w:r>
            <w:r>
              <w:rPr>
                <w:sz w:val="25"/>
              </w:rPr>
              <w:t>o</w:t>
            </w:r>
            <w:r>
              <w:rPr>
                <w:spacing w:val="10"/>
                <w:sz w:val="25"/>
              </w:rPr>
              <w:t> </w:t>
            </w:r>
            <w:r>
              <w:rPr>
                <w:spacing w:val="-2"/>
                <w:sz w:val="25"/>
              </w:rPr>
              <w:t>ocupă.</w:t>
            </w:r>
          </w:p>
        </w:tc>
      </w:tr>
    </w:tbl>
    <w:p>
      <w:pPr>
        <w:pStyle w:val="Heading2"/>
        <w:spacing w:line="247" w:lineRule="auto" w:before="288"/>
        <w:ind w:right="651"/>
        <w:jc w:val="both"/>
      </w:pPr>
      <w:r>
        <w:rPr/>
        <w:t>OBIECTIV: Persoanele cu dizabilități locuiesc în condiții decente, în locuințe obișnuite din comunitate, pe care le amenajează cum doresc, fără risc de segregare sau marginalizare.</w:t>
      </w:r>
    </w:p>
    <w:p>
      <w:pPr>
        <w:pStyle w:val="BodyText"/>
        <w:spacing w:before="7"/>
        <w:ind w:left="0"/>
        <w:jc w:val="left"/>
        <w:rPr>
          <w:b/>
        </w:rPr>
      </w:pPr>
    </w:p>
    <w:p>
      <w:pPr>
        <w:spacing w:before="0"/>
        <w:ind w:left="507" w:right="0" w:firstLine="0"/>
        <w:jc w:val="both"/>
        <w:rPr>
          <w:b/>
          <w:sz w:val="25"/>
        </w:rPr>
      </w:pPr>
      <w:r>
        <w:rPr>
          <w:b/>
          <w:sz w:val="25"/>
        </w:rPr>
        <w:t>Cerinţe</w:t>
      </w:r>
      <w:r>
        <w:rPr>
          <w:b/>
          <w:spacing w:val="19"/>
          <w:sz w:val="25"/>
        </w:rPr>
        <w:t> </w:t>
      </w:r>
      <w:r>
        <w:rPr>
          <w:b/>
          <w:spacing w:val="-2"/>
          <w:sz w:val="25"/>
        </w:rPr>
        <w:t>minime:</w:t>
      </w:r>
    </w:p>
    <w:p>
      <w:pPr>
        <w:pStyle w:val="ListParagraph"/>
        <w:numPr>
          <w:ilvl w:val="0"/>
          <w:numId w:val="15"/>
        </w:numPr>
        <w:tabs>
          <w:tab w:pos="1277" w:val="left" w:leader="none"/>
          <w:tab w:pos="1279" w:val="left" w:leader="none"/>
        </w:tabs>
        <w:spacing w:line="247" w:lineRule="auto" w:before="8" w:after="0"/>
        <w:ind w:left="1279" w:right="648" w:hanging="387"/>
        <w:jc w:val="both"/>
        <w:rPr>
          <w:sz w:val="25"/>
        </w:rPr>
      </w:pPr>
      <w:r>
        <w:rPr>
          <w:sz w:val="25"/>
        </w:rPr>
        <mc:AlternateContent>
          <mc:Choice Requires="wps">
            <w:drawing>
              <wp:anchor distT="0" distB="0" distL="0" distR="0" allowOverlap="1" layoutInCell="1" locked="0" behindDoc="1" simplePos="0" relativeHeight="486841856">
                <wp:simplePos x="0" y="0"/>
                <wp:positionH relativeFrom="page">
                  <wp:posOffset>1082560</wp:posOffset>
                </wp:positionH>
                <wp:positionV relativeFrom="paragraph">
                  <wp:posOffset>183742</wp:posOffset>
                </wp:positionV>
                <wp:extent cx="5879465" cy="5842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879465" cy="584200"/>
                        </a:xfrm>
                        <a:custGeom>
                          <a:avLst/>
                          <a:gdLst/>
                          <a:ahLst/>
                          <a:cxnLst/>
                          <a:rect l="l" t="t" r="r" b="b"/>
                          <a:pathLst>
                            <a:path w="5879465" h="584200">
                              <a:moveTo>
                                <a:pt x="5879338" y="0"/>
                              </a:moveTo>
                              <a:lnTo>
                                <a:pt x="0" y="0"/>
                              </a:lnTo>
                              <a:lnTo>
                                <a:pt x="0" y="190233"/>
                              </a:lnTo>
                              <a:lnTo>
                                <a:pt x="0" y="204127"/>
                              </a:lnTo>
                              <a:lnTo>
                                <a:pt x="0" y="379933"/>
                              </a:lnTo>
                              <a:lnTo>
                                <a:pt x="0" y="394627"/>
                              </a:lnTo>
                              <a:lnTo>
                                <a:pt x="0" y="584060"/>
                              </a:lnTo>
                              <a:lnTo>
                                <a:pt x="1059002" y="584060"/>
                              </a:lnTo>
                              <a:lnTo>
                                <a:pt x="1059002" y="394627"/>
                              </a:lnTo>
                              <a:lnTo>
                                <a:pt x="5879338" y="394627"/>
                              </a:lnTo>
                              <a:lnTo>
                                <a:pt x="5879338" y="204127"/>
                              </a:lnTo>
                              <a:lnTo>
                                <a:pt x="5879338" y="190233"/>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467945pt;width:462.95pt;height:46pt;mso-position-horizontal-relative:page;mso-position-vertical-relative:paragraph;z-index:-16474624" id="docshape41" coordorigin="1705,289" coordsize="9259,920" path="m10964,289l1705,289,1705,589,1705,611,1705,888,1705,911,1705,1209,3373,1209,3373,911,10964,911,10964,611,10964,589,10964,289xe" filled="true" fillcolor="#ffffff" stroked="false">
                <v:path arrowok="t"/>
                <v:fill type="solid"/>
                <w10:wrap type="none"/>
              </v:shape>
            </w:pict>
          </mc:Fallback>
        </mc:AlternateContent>
      </w:r>
      <w:r>
        <w:rPr>
          <w:sz w:val="25"/>
        </w:rPr>
        <w:t>Locuința se află în perimetrul comunității, în imediata vecinătate a altor locuințe ale populației generale și permite accesul beneficiarilor la toate resursele și facilitățile acesteia de sănătate, educație, muncă, cultură, socială, petrecerea timpului liber.</w:t>
      </w:r>
    </w:p>
    <w:p>
      <w:pPr>
        <w:pStyle w:val="ListParagraph"/>
        <w:numPr>
          <w:ilvl w:val="0"/>
          <w:numId w:val="15"/>
        </w:numPr>
        <w:tabs>
          <w:tab w:pos="1277" w:val="left" w:leader="none"/>
          <w:tab w:pos="1279" w:val="left" w:leader="none"/>
        </w:tabs>
        <w:spacing w:line="247" w:lineRule="auto" w:before="0" w:after="0"/>
        <w:ind w:left="1279" w:right="654" w:hanging="387"/>
        <w:jc w:val="both"/>
        <w:rPr>
          <w:sz w:val="25"/>
        </w:rPr>
      </w:pPr>
      <w:r>
        <w:rPr>
          <w:sz w:val="25"/>
        </w:rPr>
        <w:t>Beneficiarii au acces la servicii din comunitate, din punct de vedere al disponibilității și al programului de transport.</w:t>
      </w:r>
    </w:p>
    <w:p>
      <w:pPr>
        <w:pStyle w:val="ListParagraph"/>
        <w:numPr>
          <w:ilvl w:val="0"/>
          <w:numId w:val="15"/>
        </w:numPr>
        <w:tabs>
          <w:tab w:pos="1277" w:val="left" w:leader="none"/>
          <w:tab w:pos="1279" w:val="left" w:leader="none"/>
        </w:tabs>
        <w:spacing w:line="247" w:lineRule="auto" w:before="0" w:after="0"/>
        <w:ind w:left="1279" w:right="652" w:hanging="387"/>
        <w:jc w:val="both"/>
        <w:rPr>
          <w:sz w:val="25"/>
        </w:rPr>
      </w:pPr>
      <w:r>
        <w:rPr>
          <w:sz w:val="25"/>
        </w:rPr>
        <w:t>Ieșirile de urgență din locuință/clădire, căile de evacuare în caz de incendiu, cutremur sau alte pericole, potențialele surse de risc din interior, curte </w:t>
      </w:r>
      <w:r>
        <w:rPr>
          <w:sz w:val="25"/>
        </w:rPr>
        <w:t>şi împrejurimi</w:t>
      </w:r>
      <w:r>
        <w:rPr>
          <w:spacing w:val="40"/>
          <w:sz w:val="25"/>
        </w:rPr>
        <w:t> </w:t>
      </w:r>
      <w:r>
        <w:rPr>
          <w:sz w:val="25"/>
        </w:rPr>
        <w:t>sunt</w:t>
      </w:r>
      <w:r>
        <w:rPr>
          <w:spacing w:val="40"/>
          <w:sz w:val="25"/>
        </w:rPr>
        <w:t> </w:t>
      </w:r>
      <w:r>
        <w:rPr>
          <w:sz w:val="25"/>
        </w:rPr>
        <w:t>semnalizate</w:t>
      </w:r>
      <w:r>
        <w:rPr>
          <w:spacing w:val="40"/>
          <w:sz w:val="25"/>
        </w:rPr>
        <w:t> </w:t>
      </w:r>
      <w:r>
        <w:rPr>
          <w:sz w:val="25"/>
        </w:rPr>
        <w:t>prin</w:t>
      </w:r>
      <w:r>
        <w:rPr>
          <w:spacing w:val="40"/>
          <w:sz w:val="25"/>
        </w:rPr>
        <w:t> </w:t>
      </w:r>
      <w:r>
        <w:rPr>
          <w:sz w:val="25"/>
        </w:rPr>
        <w:t>pictograme,</w:t>
      </w:r>
      <w:r>
        <w:rPr>
          <w:spacing w:val="40"/>
          <w:sz w:val="25"/>
        </w:rPr>
        <w:t> </w:t>
      </w:r>
      <w:r>
        <w:rPr>
          <w:sz w:val="25"/>
        </w:rPr>
        <w:t>instrucțiuni</w:t>
      </w:r>
      <w:r>
        <w:rPr>
          <w:spacing w:val="40"/>
          <w:sz w:val="25"/>
        </w:rPr>
        <w:t> </w:t>
      </w:r>
      <w:r>
        <w:rPr>
          <w:sz w:val="25"/>
        </w:rPr>
        <w:t>în</w:t>
      </w:r>
      <w:r>
        <w:rPr>
          <w:spacing w:val="40"/>
          <w:sz w:val="25"/>
        </w:rPr>
        <w:t> </w:t>
      </w:r>
      <w:r>
        <w:rPr>
          <w:sz w:val="25"/>
        </w:rPr>
        <w:t>limbaj</w:t>
      </w:r>
      <w:r>
        <w:rPr>
          <w:spacing w:val="40"/>
          <w:sz w:val="25"/>
        </w:rPr>
        <w:t> </w:t>
      </w:r>
      <w:r>
        <w:rPr>
          <w:sz w:val="25"/>
        </w:rPr>
        <w:t>ușor</w:t>
      </w:r>
      <w:r>
        <w:rPr>
          <w:spacing w:val="40"/>
          <w:sz w:val="25"/>
        </w:rPr>
        <w:t> </w:t>
      </w:r>
      <w:r>
        <w:rPr>
          <w:sz w:val="25"/>
        </w:rPr>
        <w:t>de citit, scriere cu caractere de dimensiuni mari.</w:t>
      </w:r>
    </w:p>
    <w:p>
      <w:pPr>
        <w:pStyle w:val="ListParagraph"/>
        <w:numPr>
          <w:ilvl w:val="0"/>
          <w:numId w:val="15"/>
        </w:numPr>
        <w:tabs>
          <w:tab w:pos="1277" w:val="left" w:leader="none"/>
          <w:tab w:pos="1279" w:val="left" w:leader="none"/>
        </w:tabs>
        <w:spacing w:line="247" w:lineRule="auto" w:before="0" w:after="0"/>
        <w:ind w:left="1279" w:right="651" w:hanging="387"/>
        <w:jc w:val="both"/>
        <w:rPr>
          <w:sz w:val="25"/>
        </w:rPr>
      </w:pPr>
      <w:r>
        <w:rPr>
          <w:sz w:val="25"/>
        </w:rPr>
        <mc:AlternateContent>
          <mc:Choice Requires="wps">
            <w:drawing>
              <wp:anchor distT="0" distB="0" distL="0" distR="0" allowOverlap="1" layoutInCell="1" locked="0" behindDoc="1" simplePos="0" relativeHeight="486842368">
                <wp:simplePos x="0" y="0"/>
                <wp:positionH relativeFrom="page">
                  <wp:posOffset>1082560</wp:posOffset>
                </wp:positionH>
                <wp:positionV relativeFrom="paragraph">
                  <wp:posOffset>555905</wp:posOffset>
                </wp:positionV>
                <wp:extent cx="5879465" cy="58356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879465" cy="583565"/>
                        </a:xfrm>
                        <a:custGeom>
                          <a:avLst/>
                          <a:gdLst/>
                          <a:ahLst/>
                          <a:cxnLst/>
                          <a:rect l="l" t="t" r="r" b="b"/>
                          <a:pathLst>
                            <a:path w="5879465" h="583565">
                              <a:moveTo>
                                <a:pt x="5879338" y="0"/>
                              </a:moveTo>
                              <a:lnTo>
                                <a:pt x="0" y="0"/>
                              </a:lnTo>
                              <a:lnTo>
                                <a:pt x="0" y="189433"/>
                              </a:lnTo>
                              <a:lnTo>
                                <a:pt x="0" y="204127"/>
                              </a:lnTo>
                              <a:lnTo>
                                <a:pt x="0" y="378853"/>
                              </a:lnTo>
                              <a:lnTo>
                                <a:pt x="0" y="393560"/>
                              </a:lnTo>
                              <a:lnTo>
                                <a:pt x="0" y="582980"/>
                              </a:lnTo>
                              <a:lnTo>
                                <a:pt x="3799433" y="582980"/>
                              </a:lnTo>
                              <a:lnTo>
                                <a:pt x="3799433" y="393560"/>
                              </a:lnTo>
                              <a:lnTo>
                                <a:pt x="5879338" y="393560"/>
                              </a:lnTo>
                              <a:lnTo>
                                <a:pt x="5879338" y="204127"/>
                              </a:lnTo>
                              <a:lnTo>
                                <a:pt x="5879338" y="189433"/>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43.772102pt;width:462.95pt;height:45.95pt;mso-position-horizontal-relative:page;mso-position-vertical-relative:paragraph;z-index:-16474112" id="docshape42" coordorigin="1705,875" coordsize="9259,919" path="m10964,875l1705,875,1705,1174,1705,1197,1705,1472,1705,1495,1705,1794,7688,1794,7688,1495,10964,1495,10964,1197,10964,1174,10964,875xe" filled="true" fillcolor="#ffffff" stroked="false">
                <v:path arrowok="t"/>
                <v:fill type="solid"/>
                <w10:wrap type="none"/>
              </v:shape>
            </w:pict>
          </mc:Fallback>
        </mc:AlternateContent>
      </w:r>
      <w:r>
        <w:rPr>
          <w:sz w:val="25"/>
        </w:rPr>
        <w:t>Locatarii cu mobilitate redusă sau care utilizează scaun rulant/cârje ortopedice/baston alb beneficiază de uși cu deschidere largă, rampe de </w:t>
      </w:r>
      <w:r>
        <w:rPr>
          <w:sz w:val="25"/>
        </w:rPr>
        <w:t>acces, lift, mână curentă, pavaj tactil, alte adaptări.</w:t>
      </w:r>
    </w:p>
    <w:p>
      <w:pPr>
        <w:pStyle w:val="ListParagraph"/>
        <w:numPr>
          <w:ilvl w:val="0"/>
          <w:numId w:val="15"/>
        </w:numPr>
        <w:tabs>
          <w:tab w:pos="1277" w:val="left" w:leader="none"/>
          <w:tab w:pos="1279" w:val="left" w:leader="none"/>
        </w:tabs>
        <w:spacing w:line="247" w:lineRule="auto" w:before="0" w:after="0"/>
        <w:ind w:left="1279" w:right="653" w:hanging="387"/>
        <w:jc w:val="both"/>
        <w:rPr>
          <w:sz w:val="25"/>
        </w:rPr>
      </w:pPr>
      <w:r>
        <w:rPr>
          <w:sz w:val="25"/>
        </w:rPr>
        <w:t>Spațiul de locuit are condiții adecvate din punct de vedere al luminozității, al alimentării cu apă caldă/rece, încălzirii și salubrității, energie electrică și alte elemente care țin de calitatea condițiilor de locuit.</w:t>
      </w:r>
    </w:p>
    <w:p>
      <w:pPr>
        <w:pStyle w:val="ListParagraph"/>
        <w:numPr>
          <w:ilvl w:val="0"/>
          <w:numId w:val="15"/>
        </w:numPr>
        <w:tabs>
          <w:tab w:pos="1277" w:val="left" w:leader="none"/>
          <w:tab w:pos="1279" w:val="left" w:leader="none"/>
        </w:tabs>
        <w:spacing w:line="247" w:lineRule="auto" w:before="0" w:after="0"/>
        <w:ind w:left="1279" w:right="653" w:hanging="387"/>
        <w:jc w:val="both"/>
        <w:rPr>
          <w:sz w:val="25"/>
        </w:rPr>
      </w:pPr>
      <w:r>
        <w:rPr>
          <w:sz w:val="25"/>
        </w:rPr>
        <w:t>Un beneficiar dispune de o cameră proprie/dormitor </w:t>
      </w:r>
      <w:r>
        <w:rPr>
          <w:strike/>
          <w:sz w:val="25"/>
        </w:rPr>
        <w:t>cu</w:t>
      </w:r>
      <w:r>
        <w:rPr>
          <w:strike w:val="0"/>
          <w:sz w:val="25"/>
        </w:rPr>
        <w:t> și are acces la grupul </w:t>
      </w:r>
      <w:r>
        <w:rPr>
          <w:strike w:val="0"/>
          <w:spacing w:val="-2"/>
          <w:sz w:val="25"/>
        </w:rPr>
        <w:t>sanitar.</w:t>
      </w:r>
    </w:p>
    <w:p>
      <w:pPr>
        <w:pStyle w:val="ListParagraph"/>
        <w:numPr>
          <w:ilvl w:val="0"/>
          <w:numId w:val="15"/>
        </w:numPr>
        <w:tabs>
          <w:tab w:pos="1278" w:val="left" w:leader="none"/>
        </w:tabs>
        <w:spacing w:line="289" w:lineRule="exact" w:before="0" w:after="0"/>
        <w:ind w:left="1278" w:right="0" w:hanging="385"/>
        <w:jc w:val="both"/>
        <w:rPr>
          <w:sz w:val="25"/>
        </w:rPr>
      </w:pPr>
      <w:r>
        <w:rPr>
          <w:sz w:val="25"/>
        </w:rPr>
        <w:t>Fiecare</w:t>
      </w:r>
      <w:r>
        <w:rPr>
          <w:spacing w:val="13"/>
          <w:sz w:val="25"/>
        </w:rPr>
        <w:t> </w:t>
      </w:r>
      <w:r>
        <w:rPr>
          <w:sz w:val="25"/>
        </w:rPr>
        <w:t>cameră/dormitor</w:t>
      </w:r>
      <w:r>
        <w:rPr>
          <w:spacing w:val="14"/>
          <w:sz w:val="25"/>
        </w:rPr>
        <w:t> </w:t>
      </w:r>
      <w:r>
        <w:rPr>
          <w:sz w:val="25"/>
        </w:rPr>
        <w:t>de</w:t>
      </w:r>
      <w:r>
        <w:rPr>
          <w:spacing w:val="13"/>
          <w:sz w:val="25"/>
        </w:rPr>
        <w:t> </w:t>
      </w:r>
      <w:r>
        <w:rPr>
          <w:sz w:val="25"/>
        </w:rPr>
        <w:t>o</w:t>
      </w:r>
      <w:r>
        <w:rPr>
          <w:spacing w:val="14"/>
          <w:sz w:val="25"/>
        </w:rPr>
        <w:t> </w:t>
      </w:r>
      <w:r>
        <w:rPr>
          <w:sz w:val="25"/>
        </w:rPr>
        <w:t>persoană</w:t>
      </w:r>
      <w:r>
        <w:rPr>
          <w:spacing w:val="14"/>
          <w:sz w:val="25"/>
        </w:rPr>
        <w:t> </w:t>
      </w:r>
      <w:r>
        <w:rPr>
          <w:sz w:val="25"/>
        </w:rPr>
        <w:t>are</w:t>
      </w:r>
      <w:r>
        <w:rPr>
          <w:spacing w:val="13"/>
          <w:sz w:val="25"/>
        </w:rPr>
        <w:t> </w:t>
      </w:r>
      <w:r>
        <w:rPr>
          <w:sz w:val="25"/>
        </w:rPr>
        <w:t>o</w:t>
      </w:r>
      <w:r>
        <w:rPr>
          <w:spacing w:val="14"/>
          <w:sz w:val="25"/>
        </w:rPr>
        <w:t> </w:t>
      </w:r>
      <w:r>
        <w:rPr>
          <w:sz w:val="25"/>
        </w:rPr>
        <w:t>suprafaţă</w:t>
      </w:r>
      <w:r>
        <w:rPr>
          <w:spacing w:val="14"/>
          <w:sz w:val="25"/>
        </w:rPr>
        <w:t> </w:t>
      </w:r>
      <w:r>
        <w:rPr>
          <w:sz w:val="25"/>
        </w:rPr>
        <w:t>minimă</w:t>
      </w:r>
      <w:r>
        <w:rPr>
          <w:spacing w:val="13"/>
          <w:sz w:val="25"/>
        </w:rPr>
        <w:t> </w:t>
      </w:r>
      <w:r>
        <w:rPr>
          <w:sz w:val="25"/>
        </w:rPr>
        <w:t>de</w:t>
      </w:r>
      <w:r>
        <w:rPr>
          <w:spacing w:val="65"/>
          <w:w w:val="150"/>
          <w:sz w:val="25"/>
        </w:rPr>
        <w:t> </w:t>
      </w:r>
      <w:r>
        <w:rPr>
          <w:sz w:val="25"/>
        </w:rPr>
        <w:t>6</w:t>
      </w:r>
      <w:r>
        <w:rPr>
          <w:spacing w:val="13"/>
          <w:sz w:val="25"/>
        </w:rPr>
        <w:t> </w:t>
      </w:r>
      <w:r>
        <w:rPr>
          <w:spacing w:val="-5"/>
          <w:sz w:val="25"/>
        </w:rPr>
        <w:t>mp.</w:t>
      </w:r>
    </w:p>
    <w:p>
      <w:pPr>
        <w:pStyle w:val="ListParagraph"/>
        <w:numPr>
          <w:ilvl w:val="0"/>
          <w:numId w:val="15"/>
        </w:numPr>
        <w:tabs>
          <w:tab w:pos="1277" w:val="left" w:leader="none"/>
          <w:tab w:pos="1279" w:val="left" w:leader="none"/>
        </w:tabs>
        <w:spacing w:line="247" w:lineRule="auto" w:before="3" w:after="0"/>
        <w:ind w:left="1279" w:right="656" w:hanging="387"/>
        <w:jc w:val="left"/>
        <w:rPr>
          <w:sz w:val="25"/>
        </w:rPr>
      </w:pPr>
      <w:r>
        <w:rPr>
          <w:sz w:val="25"/>
        </w:rPr>
        <w:t>Camera</w:t>
      </w:r>
      <w:r>
        <w:rPr>
          <w:spacing w:val="40"/>
          <w:sz w:val="25"/>
        </w:rPr>
        <w:t> </w:t>
      </w:r>
      <w:r>
        <w:rPr>
          <w:sz w:val="25"/>
        </w:rPr>
        <w:t>poate</w:t>
      </w:r>
      <w:r>
        <w:rPr>
          <w:spacing w:val="40"/>
          <w:sz w:val="25"/>
        </w:rPr>
        <w:t> </w:t>
      </w:r>
      <w:r>
        <w:rPr>
          <w:sz w:val="25"/>
        </w:rPr>
        <w:t>găzdui</w:t>
      </w:r>
      <w:r>
        <w:rPr>
          <w:spacing w:val="40"/>
          <w:sz w:val="25"/>
        </w:rPr>
        <w:t> </w:t>
      </w:r>
      <w:r>
        <w:rPr>
          <w:sz w:val="25"/>
        </w:rPr>
        <w:t>două</w:t>
      </w:r>
      <w:r>
        <w:rPr>
          <w:spacing w:val="40"/>
          <w:sz w:val="25"/>
        </w:rPr>
        <w:t> </w:t>
      </w:r>
      <w:r>
        <w:rPr>
          <w:sz w:val="25"/>
        </w:rPr>
        <w:t>persoane</w:t>
      </w:r>
      <w:r>
        <w:rPr>
          <w:spacing w:val="40"/>
          <w:sz w:val="25"/>
        </w:rPr>
        <w:t> </w:t>
      </w:r>
      <w:r>
        <w:rPr>
          <w:sz w:val="25"/>
        </w:rPr>
        <w:t>numai</w:t>
      </w:r>
      <w:r>
        <w:rPr>
          <w:spacing w:val="40"/>
          <w:sz w:val="25"/>
        </w:rPr>
        <w:t> </w:t>
      </w:r>
      <w:r>
        <w:rPr>
          <w:sz w:val="25"/>
        </w:rPr>
        <w:t>la</w:t>
      </w:r>
      <w:r>
        <w:rPr>
          <w:spacing w:val="40"/>
          <w:sz w:val="25"/>
        </w:rPr>
        <w:t> </w:t>
      </w:r>
      <w:r>
        <w:rPr>
          <w:sz w:val="25"/>
        </w:rPr>
        <w:t>solicitarea/cu</w:t>
      </w:r>
      <w:r>
        <w:rPr>
          <w:spacing w:val="40"/>
          <w:sz w:val="25"/>
        </w:rPr>
        <w:t> </w:t>
      </w:r>
      <w:r>
        <w:rPr>
          <w:sz w:val="25"/>
        </w:rPr>
        <w:t>acordul</w:t>
      </w:r>
      <w:r>
        <w:rPr>
          <w:spacing w:val="40"/>
          <w:sz w:val="25"/>
        </w:rPr>
        <w:t> </w:t>
      </w:r>
      <w:r>
        <w:rPr>
          <w:sz w:val="25"/>
        </w:rPr>
        <w:t>fiecăreia dintre ele.</w:t>
      </w:r>
    </w:p>
    <w:p>
      <w:pPr>
        <w:pStyle w:val="ListParagraph"/>
        <w:numPr>
          <w:ilvl w:val="0"/>
          <w:numId w:val="15"/>
        </w:numPr>
        <w:tabs>
          <w:tab w:pos="1277" w:val="left" w:leader="none"/>
          <w:tab w:pos="1279" w:val="left" w:leader="none"/>
        </w:tabs>
        <w:spacing w:line="247" w:lineRule="auto" w:before="0" w:after="0"/>
        <w:ind w:left="1279" w:right="654" w:hanging="387"/>
        <w:jc w:val="left"/>
        <w:rPr>
          <w:sz w:val="25"/>
        </w:rPr>
      </w:pPr>
      <w:r>
        <w:rPr>
          <w:sz w:val="25"/>
        </w:rPr>
        <mc:AlternateContent>
          <mc:Choice Requires="wps">
            <w:drawing>
              <wp:anchor distT="0" distB="0" distL="0" distR="0" allowOverlap="1" layoutInCell="1" locked="0" behindDoc="1" simplePos="0" relativeHeight="486842880">
                <wp:simplePos x="0" y="0"/>
                <wp:positionH relativeFrom="page">
                  <wp:posOffset>3421837</wp:posOffset>
                </wp:positionH>
                <wp:positionV relativeFrom="paragraph">
                  <wp:posOffset>178442</wp:posOffset>
                </wp:positionV>
                <wp:extent cx="723265" cy="2044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723265" cy="204470"/>
                        </a:xfrm>
                        <a:custGeom>
                          <a:avLst/>
                          <a:gdLst/>
                          <a:ahLst/>
                          <a:cxnLst/>
                          <a:rect l="l" t="t" r="r" b="b"/>
                          <a:pathLst>
                            <a:path w="723265" h="204470">
                              <a:moveTo>
                                <a:pt x="722871" y="0"/>
                              </a:moveTo>
                              <a:lnTo>
                                <a:pt x="0" y="0"/>
                              </a:lnTo>
                              <a:lnTo>
                                <a:pt x="0" y="204393"/>
                              </a:lnTo>
                              <a:lnTo>
                                <a:pt x="722871" y="204393"/>
                              </a:lnTo>
                              <a:lnTo>
                                <a:pt x="72287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69.436005pt;margin-top:14.050571pt;width:56.919pt;height:16.0940pt;mso-position-horizontal-relative:page;mso-position-vertical-relative:paragraph;z-index:-16473600" id="docshape43" filled="true" fillcolor="#ffffff" stroked="false">
                <v:fill type="solid"/>
                <w10:wrap type="none"/>
              </v:rect>
            </w:pict>
          </mc:Fallback>
        </mc:AlternateContent>
      </w:r>
      <w:r>
        <w:rPr>
          <w:sz w:val="25"/>
        </w:rPr>
        <w:t>Camera este dotată cu pat, de preferință ajustabil electric pentru persoanele cu mobilitate redusă, dulap, masă și scaune.</w:t>
      </w:r>
    </w:p>
    <w:p>
      <w:pPr>
        <w:pStyle w:val="ListParagraph"/>
        <w:numPr>
          <w:ilvl w:val="0"/>
          <w:numId w:val="15"/>
        </w:numPr>
        <w:tabs>
          <w:tab w:pos="1277" w:val="left" w:leader="none"/>
          <w:tab w:pos="1279" w:val="left" w:leader="none"/>
        </w:tabs>
        <w:spacing w:line="247" w:lineRule="auto" w:before="0" w:after="0"/>
        <w:ind w:left="1279" w:right="654" w:hanging="387"/>
        <w:jc w:val="left"/>
        <w:rPr>
          <w:sz w:val="25"/>
        </w:rPr>
      </w:pPr>
      <w:r>
        <w:rPr>
          <w:sz w:val="25"/>
        </w:rPr>
        <w:t>Locatarul care dorește să-și re/decoreze camera/dormitorul conform propriilor</w:t>
      </w:r>
      <w:r>
        <w:rPr>
          <w:spacing w:val="80"/>
          <w:w w:val="150"/>
          <w:sz w:val="25"/>
        </w:rPr>
        <w:t> </w:t>
      </w:r>
      <w:r>
        <w:rPr>
          <w:sz w:val="25"/>
        </w:rPr>
        <w:t>preferințe poate solicita sprijin din partea personalului.</w:t>
      </w:r>
    </w:p>
    <w:p>
      <w:pPr>
        <w:pStyle w:val="ListParagraph"/>
        <w:spacing w:after="0" w:line="247" w:lineRule="auto"/>
        <w:jc w:val="left"/>
        <w:rPr>
          <w:sz w:val="25"/>
        </w:rPr>
        <w:sectPr>
          <w:pgSz w:w="11900" w:h="16840"/>
          <w:pgMar w:header="211" w:footer="0" w:top="1400" w:bottom="280" w:left="425" w:right="283"/>
        </w:sectPr>
      </w:pPr>
    </w:p>
    <w:p>
      <w:pPr>
        <w:pStyle w:val="ListParagraph"/>
        <w:numPr>
          <w:ilvl w:val="0"/>
          <w:numId w:val="15"/>
        </w:numPr>
        <w:tabs>
          <w:tab w:pos="1277" w:val="left" w:leader="none"/>
          <w:tab w:pos="1279" w:val="left" w:leader="none"/>
        </w:tabs>
        <w:spacing w:line="247" w:lineRule="auto" w:before="116" w:after="0"/>
        <w:ind w:left="1279" w:right="652" w:hanging="387"/>
        <w:jc w:val="both"/>
        <w:rPr>
          <w:sz w:val="25"/>
        </w:rPr>
      </w:pPr>
      <w:r>
        <w:rPr>
          <w:sz w:val="25"/>
        </w:rPr>
        <w:t>În situația în care persoana are nevoie sau își dorește activități zilnice </w:t>
      </w:r>
      <w:r>
        <w:rPr>
          <w:sz w:val="25"/>
        </w:rPr>
        <w:t>de exerciții, poate fi montat/ă un spalier/bară multifuncțională/bicicletă </w:t>
      </w:r>
      <w:r>
        <w:rPr>
          <w:spacing w:val="-2"/>
          <w:sz w:val="25"/>
        </w:rPr>
        <w:t>ergometrică.</w:t>
      </w:r>
    </w:p>
    <w:p>
      <w:pPr>
        <w:pStyle w:val="ListParagraph"/>
        <w:numPr>
          <w:ilvl w:val="0"/>
          <w:numId w:val="15"/>
        </w:numPr>
        <w:tabs>
          <w:tab w:pos="1277" w:val="left" w:leader="none"/>
          <w:tab w:pos="1279" w:val="left" w:leader="none"/>
        </w:tabs>
        <w:spacing w:line="247" w:lineRule="auto" w:before="0" w:after="0"/>
        <w:ind w:left="1279" w:right="654" w:hanging="387"/>
        <w:jc w:val="both"/>
        <w:rPr>
          <w:sz w:val="25"/>
        </w:rPr>
      </w:pPr>
      <w:r>
        <w:rPr>
          <w:sz w:val="25"/>
        </w:rPr>
        <w:t>Baia locuinței asigură intimitate și este dotată cu vas de toaletă, chiuvetă, cadă sau duș, instalații funcționale de apă caldă și rece.</w:t>
      </w:r>
    </w:p>
    <w:p>
      <w:pPr>
        <w:pStyle w:val="ListParagraph"/>
        <w:numPr>
          <w:ilvl w:val="0"/>
          <w:numId w:val="15"/>
        </w:numPr>
        <w:tabs>
          <w:tab w:pos="1277" w:val="left" w:leader="none"/>
          <w:tab w:pos="1279" w:val="left" w:leader="none"/>
        </w:tabs>
        <w:spacing w:line="247" w:lineRule="auto" w:before="0" w:after="0"/>
        <w:ind w:left="1279" w:right="651" w:hanging="387"/>
        <w:jc w:val="both"/>
        <w:rPr>
          <w:sz w:val="25"/>
        </w:rPr>
      </w:pPr>
      <w:r>
        <w:rPr>
          <w:sz w:val="25"/>
        </w:rPr>
        <w:t>Locuința dispune electrocasnice de bază necesare vieții cotidiene precum mașină de spălat, televizor, aspirator, altele.</w:t>
      </w:r>
    </w:p>
    <w:p>
      <w:pPr>
        <w:pStyle w:val="ListParagraph"/>
        <w:numPr>
          <w:ilvl w:val="0"/>
          <w:numId w:val="15"/>
        </w:numPr>
        <w:tabs>
          <w:tab w:pos="1277" w:val="left" w:leader="none"/>
          <w:tab w:pos="1279" w:val="left" w:leader="none"/>
        </w:tabs>
        <w:spacing w:line="247"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43392">
                <wp:simplePos x="0" y="0"/>
                <wp:positionH relativeFrom="page">
                  <wp:posOffset>1082560</wp:posOffset>
                </wp:positionH>
                <wp:positionV relativeFrom="paragraph">
                  <wp:posOffset>177683</wp:posOffset>
                </wp:positionV>
                <wp:extent cx="5879465" cy="58356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879465" cy="583565"/>
                        </a:xfrm>
                        <a:custGeom>
                          <a:avLst/>
                          <a:gdLst/>
                          <a:ahLst/>
                          <a:cxnLst/>
                          <a:rect l="l" t="t" r="r" b="b"/>
                          <a:pathLst>
                            <a:path w="5879465" h="583565">
                              <a:moveTo>
                                <a:pt x="5879350" y="0"/>
                              </a:moveTo>
                              <a:lnTo>
                                <a:pt x="3397732" y="0"/>
                              </a:lnTo>
                              <a:lnTo>
                                <a:pt x="3397732" y="189433"/>
                              </a:lnTo>
                              <a:lnTo>
                                <a:pt x="0" y="189433"/>
                              </a:lnTo>
                              <a:lnTo>
                                <a:pt x="0" y="378853"/>
                              </a:lnTo>
                              <a:lnTo>
                                <a:pt x="0" y="393560"/>
                              </a:lnTo>
                              <a:lnTo>
                                <a:pt x="0" y="582980"/>
                              </a:lnTo>
                              <a:lnTo>
                                <a:pt x="822210" y="582980"/>
                              </a:lnTo>
                              <a:lnTo>
                                <a:pt x="822210" y="393560"/>
                              </a:lnTo>
                              <a:lnTo>
                                <a:pt x="5879338" y="393560"/>
                              </a:lnTo>
                              <a:lnTo>
                                <a:pt x="5879338" y="204127"/>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3.99079pt;width:462.95pt;height:45.95pt;mso-position-horizontal-relative:page;mso-position-vertical-relative:paragraph;z-index:-16473088" id="docshape44" coordorigin="1705,280" coordsize="9259,919" path="m10964,280l7056,280,7056,578,1705,578,1705,876,1705,900,1705,1198,3000,1198,3000,900,10964,900,10964,601,10964,280xe" filled="true" fillcolor="#ffffff" stroked="false">
                <v:path arrowok="t"/>
                <v:fill type="solid"/>
                <w10:wrap type="none"/>
              </v:shape>
            </w:pict>
          </mc:Fallback>
        </mc:AlternateContent>
      </w:r>
      <w:r>
        <w:rPr>
          <w:sz w:val="25"/>
        </w:rPr>
        <w:t>FSS susține realizarea unor adaptări personalizate, de exemplu: sonerii vizuale, iluminare îmbunătățită, tratamente acustice, bare de sprijin/mână curentă, înălțător grup sanitar, în funcție de nevoi individuale care limitează mobilitatea </w:t>
      </w:r>
      <w:r>
        <w:rPr>
          <w:spacing w:val="-2"/>
          <w:sz w:val="25"/>
        </w:rPr>
        <w:t>locatarilor.</w:t>
      </w:r>
    </w:p>
    <w:p>
      <w:pPr>
        <w:pStyle w:val="ListParagraph"/>
        <w:numPr>
          <w:ilvl w:val="0"/>
          <w:numId w:val="15"/>
        </w:numPr>
        <w:tabs>
          <w:tab w:pos="1277" w:val="left" w:leader="none"/>
          <w:tab w:pos="1279" w:val="left" w:leader="none"/>
        </w:tabs>
        <w:spacing w:line="247" w:lineRule="auto" w:before="0" w:after="0"/>
        <w:ind w:left="1279" w:right="656" w:hanging="387"/>
        <w:jc w:val="both"/>
        <w:rPr>
          <w:sz w:val="25"/>
        </w:rPr>
      </w:pPr>
      <w:r>
        <w:rPr>
          <w:sz w:val="25"/>
        </w:rPr>
        <w:t>Bucătăria locuinței este dotată cu chiuvetă, aragaz/microunde/plită electrică/plită cu inducție, frigider, dulap de veselă, masă, scaune; după caz, locuința poate cuprinde un spațiu pentru depozitare.</w:t>
      </w:r>
    </w:p>
    <w:p>
      <w:pPr>
        <w:pStyle w:val="ListParagraph"/>
        <w:numPr>
          <w:ilvl w:val="0"/>
          <w:numId w:val="15"/>
        </w:numPr>
        <w:tabs>
          <w:tab w:pos="1278" w:val="left" w:leader="none"/>
        </w:tabs>
        <w:spacing w:line="290" w:lineRule="exact" w:before="0" w:after="0"/>
        <w:ind w:left="1278" w:right="0" w:hanging="385"/>
        <w:jc w:val="both"/>
        <w:rPr>
          <w:sz w:val="25"/>
        </w:rPr>
      </w:pPr>
      <w:r>
        <w:rPr>
          <w:sz w:val="25"/>
        </w:rPr>
        <mc:AlternateContent>
          <mc:Choice Requires="wps">
            <w:drawing>
              <wp:anchor distT="0" distB="0" distL="0" distR="0" allowOverlap="1" layoutInCell="1" locked="0" behindDoc="1" simplePos="0" relativeHeight="486843904">
                <wp:simplePos x="0" y="0"/>
                <wp:positionH relativeFrom="page">
                  <wp:posOffset>1082560</wp:posOffset>
                </wp:positionH>
                <wp:positionV relativeFrom="paragraph">
                  <wp:posOffset>175484</wp:posOffset>
                </wp:positionV>
                <wp:extent cx="4773930" cy="5842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773930" cy="584200"/>
                        </a:xfrm>
                        <a:custGeom>
                          <a:avLst/>
                          <a:gdLst/>
                          <a:ahLst/>
                          <a:cxnLst/>
                          <a:rect l="l" t="t" r="r" b="b"/>
                          <a:pathLst>
                            <a:path w="4773930" h="584200">
                              <a:moveTo>
                                <a:pt x="1431315" y="379666"/>
                              </a:moveTo>
                              <a:lnTo>
                                <a:pt x="1371714" y="379666"/>
                              </a:lnTo>
                              <a:lnTo>
                                <a:pt x="1371714" y="583793"/>
                              </a:lnTo>
                              <a:lnTo>
                                <a:pt x="1431315" y="583793"/>
                              </a:lnTo>
                              <a:lnTo>
                                <a:pt x="1431315" y="379666"/>
                              </a:lnTo>
                              <a:close/>
                            </a:path>
                            <a:path w="4773930" h="584200">
                              <a:moveTo>
                                <a:pt x="4773536" y="190233"/>
                              </a:moveTo>
                              <a:lnTo>
                                <a:pt x="4691875" y="190233"/>
                              </a:lnTo>
                              <a:lnTo>
                                <a:pt x="4691875" y="0"/>
                              </a:lnTo>
                              <a:lnTo>
                                <a:pt x="0" y="0"/>
                              </a:lnTo>
                              <a:lnTo>
                                <a:pt x="0" y="204127"/>
                              </a:lnTo>
                              <a:lnTo>
                                <a:pt x="1931022" y="204127"/>
                              </a:lnTo>
                              <a:lnTo>
                                <a:pt x="1931022" y="394360"/>
                              </a:lnTo>
                              <a:lnTo>
                                <a:pt x="4773536" y="394360"/>
                              </a:lnTo>
                              <a:lnTo>
                                <a:pt x="4773536" y="19023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3.8177pt;width:375.9pt;height:46pt;mso-position-horizontal-relative:page;mso-position-vertical-relative:paragraph;z-index:-16472576" id="docshape45" coordorigin="1705,276" coordsize="7518,920" path="m3959,874l3865,874,3865,1196,3959,1196,3959,874xm9222,576l9094,576,9094,276,1705,276,1705,598,4746,598,4746,897,9222,897,9222,576xe" filled="true" fillcolor="#ffffff" stroked="false">
                <v:path arrowok="t"/>
                <v:fill type="solid"/>
                <w10:wrap type="none"/>
              </v:shape>
            </w:pict>
          </mc:Fallback>
        </mc:AlternateContent>
      </w:r>
      <w:r>
        <w:rPr>
          <w:sz w:val="25"/>
        </w:rPr>
        <w:t>Locuința</w:t>
      </w:r>
      <w:r>
        <w:rPr>
          <w:spacing w:val="12"/>
          <w:sz w:val="25"/>
        </w:rPr>
        <w:t> </w:t>
      </w:r>
      <w:r>
        <w:rPr>
          <w:sz w:val="25"/>
        </w:rPr>
        <w:t>are</w:t>
      </w:r>
      <w:r>
        <w:rPr>
          <w:spacing w:val="14"/>
          <w:sz w:val="25"/>
        </w:rPr>
        <w:t> </w:t>
      </w:r>
      <w:r>
        <w:rPr>
          <w:sz w:val="25"/>
        </w:rPr>
        <w:t>internet</w:t>
      </w:r>
      <w:r>
        <w:rPr>
          <w:spacing w:val="14"/>
          <w:sz w:val="25"/>
        </w:rPr>
        <w:t> </w:t>
      </w:r>
      <w:r>
        <w:rPr>
          <w:sz w:val="25"/>
        </w:rPr>
        <w:t>de</w:t>
      </w:r>
      <w:r>
        <w:rPr>
          <w:spacing w:val="14"/>
          <w:sz w:val="25"/>
        </w:rPr>
        <w:t> </w:t>
      </w:r>
      <w:r>
        <w:rPr>
          <w:sz w:val="25"/>
        </w:rPr>
        <w:t>utilizarea</w:t>
      </w:r>
      <w:r>
        <w:rPr>
          <w:spacing w:val="15"/>
          <w:sz w:val="25"/>
        </w:rPr>
        <w:t> </w:t>
      </w:r>
      <w:r>
        <w:rPr>
          <w:sz w:val="25"/>
        </w:rPr>
        <w:t>căruia</w:t>
      </w:r>
      <w:r>
        <w:rPr>
          <w:spacing w:val="14"/>
          <w:sz w:val="25"/>
        </w:rPr>
        <w:t> </w:t>
      </w:r>
      <w:r>
        <w:rPr>
          <w:sz w:val="25"/>
        </w:rPr>
        <w:t>se</w:t>
      </w:r>
      <w:r>
        <w:rPr>
          <w:spacing w:val="14"/>
          <w:sz w:val="25"/>
        </w:rPr>
        <w:t> </w:t>
      </w:r>
      <w:r>
        <w:rPr>
          <w:sz w:val="25"/>
        </w:rPr>
        <w:t>pot</w:t>
      </w:r>
      <w:r>
        <w:rPr>
          <w:spacing w:val="14"/>
          <w:sz w:val="25"/>
        </w:rPr>
        <w:t> </w:t>
      </w:r>
      <w:r>
        <w:rPr>
          <w:sz w:val="25"/>
        </w:rPr>
        <w:t>bucura</w:t>
      </w:r>
      <w:r>
        <w:rPr>
          <w:spacing w:val="14"/>
          <w:sz w:val="25"/>
        </w:rPr>
        <w:t> </w:t>
      </w:r>
      <w:r>
        <w:rPr>
          <w:sz w:val="25"/>
        </w:rPr>
        <w:t>toți</w:t>
      </w:r>
      <w:r>
        <w:rPr>
          <w:spacing w:val="15"/>
          <w:sz w:val="25"/>
        </w:rPr>
        <w:t> </w:t>
      </w:r>
      <w:r>
        <w:rPr>
          <w:spacing w:val="-2"/>
          <w:sz w:val="25"/>
        </w:rPr>
        <w:t>locatarii.</w:t>
      </w:r>
    </w:p>
    <w:p>
      <w:pPr>
        <w:pStyle w:val="ListParagraph"/>
        <w:numPr>
          <w:ilvl w:val="0"/>
          <w:numId w:val="15"/>
        </w:numPr>
        <w:tabs>
          <w:tab w:pos="1277" w:val="left" w:leader="none"/>
          <w:tab w:pos="1279" w:val="left" w:leader="none"/>
        </w:tabs>
        <w:spacing w:line="247" w:lineRule="auto" w:before="4" w:after="0"/>
        <w:ind w:left="1279" w:right="652" w:hanging="387"/>
        <w:jc w:val="both"/>
        <w:rPr>
          <w:sz w:val="25"/>
        </w:rPr>
      </w:pPr>
      <w:r>
        <w:rPr>
          <w:sz w:val="25"/>
        </w:rPr>
        <w:t>Beneficiarul sesizează FSS atunci când sunt necesare reparații, și este </w:t>
      </w:r>
      <w:r>
        <w:rPr>
          <w:sz w:val="25"/>
        </w:rPr>
        <w:t>implicat,</w:t>
      </w:r>
      <w:r>
        <w:rPr>
          <w:spacing w:val="80"/>
          <w:sz w:val="25"/>
        </w:rPr>
        <w:t> </w:t>
      </w:r>
      <w:r>
        <w:rPr>
          <w:sz w:val="25"/>
        </w:rPr>
        <w:t>în măsura în care dorește, în evaluarea situației și în stabilirea intervalele de acțiune în locuință.</w:t>
      </w:r>
    </w:p>
    <w:p>
      <w:pPr>
        <w:pStyle w:val="ListParagraph"/>
        <w:numPr>
          <w:ilvl w:val="0"/>
          <w:numId w:val="15"/>
        </w:numPr>
        <w:tabs>
          <w:tab w:pos="1277" w:val="left" w:leader="none"/>
          <w:tab w:pos="1279" w:val="left" w:leader="none"/>
        </w:tabs>
        <w:spacing w:line="247" w:lineRule="auto" w:before="0" w:after="0"/>
        <w:ind w:left="1279" w:right="655" w:hanging="387"/>
        <w:jc w:val="both"/>
        <w:rPr>
          <w:sz w:val="25"/>
        </w:rPr>
      </w:pPr>
      <w:r>
        <w:rPr>
          <w:sz w:val="25"/>
        </w:rPr>
        <mc:AlternateContent>
          <mc:Choice Requires="wps">
            <w:drawing>
              <wp:anchor distT="0" distB="0" distL="0" distR="0" allowOverlap="1" layoutInCell="1" locked="0" behindDoc="1" simplePos="0" relativeHeight="486844416">
                <wp:simplePos x="0" y="0"/>
                <wp:positionH relativeFrom="page">
                  <wp:posOffset>592391</wp:posOffset>
                </wp:positionH>
                <wp:positionV relativeFrom="paragraph">
                  <wp:posOffset>557734</wp:posOffset>
                </wp:positionV>
                <wp:extent cx="6369685" cy="172148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6369685" cy="1721485"/>
                        </a:xfrm>
                        <a:custGeom>
                          <a:avLst/>
                          <a:gdLst/>
                          <a:ahLst/>
                          <a:cxnLst/>
                          <a:rect l="l" t="t" r="r" b="b"/>
                          <a:pathLst>
                            <a:path w="6369685" h="1721485">
                              <a:moveTo>
                                <a:pt x="6369520" y="189395"/>
                              </a:moveTo>
                              <a:lnTo>
                                <a:pt x="6369507" y="0"/>
                              </a:lnTo>
                              <a:lnTo>
                                <a:pt x="1446288" y="0"/>
                              </a:lnTo>
                              <a:lnTo>
                                <a:pt x="1446288" y="189395"/>
                              </a:lnTo>
                              <a:lnTo>
                                <a:pt x="0" y="189395"/>
                              </a:lnTo>
                              <a:lnTo>
                                <a:pt x="0" y="378841"/>
                              </a:lnTo>
                              <a:lnTo>
                                <a:pt x="0" y="1341755"/>
                              </a:lnTo>
                              <a:lnTo>
                                <a:pt x="323329" y="1341755"/>
                              </a:lnTo>
                              <a:lnTo>
                                <a:pt x="323329" y="1517319"/>
                              </a:lnTo>
                              <a:lnTo>
                                <a:pt x="0" y="1517319"/>
                              </a:lnTo>
                              <a:lnTo>
                                <a:pt x="0" y="1721434"/>
                              </a:lnTo>
                              <a:lnTo>
                                <a:pt x="2066836" y="1721434"/>
                              </a:lnTo>
                              <a:lnTo>
                                <a:pt x="2066836" y="1531175"/>
                              </a:lnTo>
                              <a:lnTo>
                                <a:pt x="6369507" y="1531175"/>
                              </a:lnTo>
                              <a:lnTo>
                                <a:pt x="6369507" y="1341755"/>
                              </a:lnTo>
                              <a:lnTo>
                                <a:pt x="6369520" y="1152334"/>
                              </a:lnTo>
                              <a:lnTo>
                                <a:pt x="6369520" y="1137627"/>
                              </a:lnTo>
                              <a:lnTo>
                                <a:pt x="6369520" y="948207"/>
                              </a:lnTo>
                              <a:lnTo>
                                <a:pt x="1886381" y="948207"/>
                              </a:lnTo>
                              <a:lnTo>
                                <a:pt x="1886381" y="772655"/>
                              </a:lnTo>
                              <a:lnTo>
                                <a:pt x="6369520" y="772655"/>
                              </a:lnTo>
                              <a:lnTo>
                                <a:pt x="6369520" y="582968"/>
                              </a:lnTo>
                              <a:lnTo>
                                <a:pt x="6369520" y="568261"/>
                              </a:lnTo>
                              <a:lnTo>
                                <a:pt x="6369520" y="393522"/>
                              </a:lnTo>
                              <a:lnTo>
                                <a:pt x="6369520" y="378841"/>
                              </a:lnTo>
                              <a:lnTo>
                                <a:pt x="6369520" y="18939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46.645pt;margin-top:43.916119pt;width:501.55pt;height:135.550pt;mso-position-horizontal-relative:page;mso-position-vertical-relative:paragraph;z-index:-16472064" id="docshape46" coordorigin="933,878" coordsize="10031,2711" path="m10964,1177l10964,878,3211,878,3211,1177,933,1177,933,1475,933,2991,1442,2991,1442,3268,933,3268,933,3589,4188,3589,4188,3290,10964,3290,10964,2991,10964,2693,10964,2670,10964,2372,3904,2372,3904,2095,10964,2095,10964,1796,10964,1773,10964,1498,10964,1475,10964,1177xe" filled="true" fillcolor="#ffffff" stroked="false">
                <v:path arrowok="t"/>
                <v:fill type="solid"/>
                <w10:wrap type="none"/>
              </v:shape>
            </w:pict>
          </mc:Fallback>
        </mc:AlternateContent>
      </w:r>
      <w:r>
        <w:rPr>
          <w:sz w:val="25"/>
        </w:rPr>
        <w:t>Locuința este organizată astfel încât să permită viață cotidiană obișnuită, relații cu</w:t>
      </w:r>
      <w:r>
        <w:rPr>
          <w:spacing w:val="40"/>
          <w:sz w:val="25"/>
        </w:rPr>
        <w:t> </w:t>
      </w:r>
      <w:r>
        <w:rPr>
          <w:sz w:val="25"/>
        </w:rPr>
        <w:t>vecinii</w:t>
      </w:r>
      <w:r>
        <w:rPr>
          <w:spacing w:val="40"/>
          <w:sz w:val="25"/>
        </w:rPr>
        <w:t> </w:t>
      </w:r>
      <w:r>
        <w:rPr>
          <w:sz w:val="25"/>
        </w:rPr>
        <w:t>și</w:t>
      </w:r>
      <w:r>
        <w:rPr>
          <w:spacing w:val="40"/>
          <w:sz w:val="25"/>
        </w:rPr>
        <w:t> </w:t>
      </w:r>
      <w:r>
        <w:rPr>
          <w:sz w:val="25"/>
        </w:rPr>
        <w:t>participare</w:t>
      </w:r>
      <w:r>
        <w:rPr>
          <w:spacing w:val="40"/>
          <w:sz w:val="25"/>
        </w:rPr>
        <w:t> </w:t>
      </w:r>
      <w:r>
        <w:rPr>
          <w:sz w:val="25"/>
        </w:rPr>
        <w:t>naturală</w:t>
      </w:r>
      <w:r>
        <w:rPr>
          <w:spacing w:val="40"/>
          <w:sz w:val="25"/>
        </w:rPr>
        <w:t> </w:t>
      </w:r>
      <w:r>
        <w:rPr>
          <w:sz w:val="25"/>
        </w:rPr>
        <w:t>la</w:t>
      </w:r>
      <w:r>
        <w:rPr>
          <w:spacing w:val="40"/>
          <w:sz w:val="25"/>
        </w:rPr>
        <w:t> </w:t>
      </w:r>
      <w:r>
        <w:rPr>
          <w:sz w:val="25"/>
        </w:rPr>
        <w:t>viața</w:t>
      </w:r>
      <w:r>
        <w:rPr>
          <w:spacing w:val="40"/>
          <w:sz w:val="25"/>
        </w:rPr>
        <w:t> </w:t>
      </w:r>
      <w:r>
        <w:rPr>
          <w:sz w:val="25"/>
        </w:rPr>
        <w:t>comunității,</w:t>
      </w:r>
      <w:r>
        <w:rPr>
          <w:spacing w:val="40"/>
          <w:sz w:val="25"/>
        </w:rPr>
        <w:t> </w:t>
      </w:r>
      <w:r>
        <w:rPr>
          <w:sz w:val="25"/>
        </w:rPr>
        <w:t>evitând</w:t>
      </w:r>
      <w:r>
        <w:rPr>
          <w:spacing w:val="40"/>
          <w:sz w:val="25"/>
        </w:rPr>
        <w:t> </w:t>
      </w:r>
      <w:r>
        <w:rPr>
          <w:sz w:val="25"/>
        </w:rPr>
        <w:t>orice</w:t>
      </w:r>
      <w:r>
        <w:rPr>
          <w:spacing w:val="40"/>
          <w:sz w:val="25"/>
        </w:rPr>
        <w:t> </w:t>
      </w:r>
      <w:r>
        <w:rPr>
          <w:sz w:val="25"/>
        </w:rPr>
        <w:t>organizare de tip colectiv sau instituțional.</w:t>
      </w:r>
    </w:p>
    <w:p>
      <w:pPr>
        <w:pStyle w:val="BodyText"/>
        <w:spacing w:line="247" w:lineRule="auto"/>
        <w:ind w:left="507" w:right="652"/>
      </w:pPr>
      <w:r>
        <w:rPr/>
        <w:t>Ic 1. Locuința nu este situată în curtea sau imediata proximitate a unui serviciu social rezidențial sau în comunitate, cu excepția centrului de zi, pentru persoane adulte cu dizabilități</w:t>
      </w:r>
      <w:r>
        <w:rPr>
          <w:spacing w:val="31"/>
        </w:rPr>
        <w:t> </w:t>
      </w:r>
      <w:r>
        <w:rPr/>
        <w:t>sau</w:t>
      </w:r>
      <w:r>
        <w:rPr>
          <w:spacing w:val="31"/>
        </w:rPr>
        <w:t> </w:t>
      </w:r>
      <w:r>
        <w:rPr/>
        <w:t>orice</w:t>
      </w:r>
      <w:r>
        <w:rPr>
          <w:spacing w:val="31"/>
        </w:rPr>
        <w:t> </w:t>
      </w:r>
      <w:r>
        <w:rPr/>
        <w:t>alt</w:t>
      </w:r>
      <w:r>
        <w:rPr>
          <w:spacing w:val="31"/>
        </w:rPr>
        <w:t> </w:t>
      </w:r>
      <w:r>
        <w:rPr/>
        <w:t>grup</w:t>
      </w:r>
      <w:r>
        <w:rPr>
          <w:spacing w:val="31"/>
        </w:rPr>
        <w:t> </w:t>
      </w:r>
      <w:r>
        <w:rPr/>
        <w:t>țintă.</w:t>
      </w:r>
      <w:r>
        <w:rPr>
          <w:spacing w:val="35"/>
        </w:rPr>
        <w:t> </w:t>
      </w:r>
      <w:r>
        <w:rPr/>
        <w:t>Locuința</w:t>
      </w:r>
      <w:r>
        <w:rPr>
          <w:spacing w:val="31"/>
        </w:rPr>
        <w:t> </w:t>
      </w:r>
      <w:r>
        <w:rPr/>
        <w:t>este</w:t>
      </w:r>
      <w:r>
        <w:rPr>
          <w:spacing w:val="31"/>
        </w:rPr>
        <w:t> </w:t>
      </w:r>
      <w:r>
        <w:rPr/>
        <w:t>amplasată</w:t>
      </w:r>
      <w:r>
        <w:rPr>
          <w:spacing w:val="31"/>
        </w:rPr>
        <w:t> </w:t>
      </w:r>
      <w:r>
        <w:rPr/>
        <w:t>și</w:t>
      </w:r>
      <w:r>
        <w:rPr>
          <w:spacing w:val="31"/>
        </w:rPr>
        <w:t> </w:t>
      </w:r>
      <w:r>
        <w:rPr/>
        <w:t>organizată</w:t>
      </w:r>
      <w:r>
        <w:rPr>
          <w:spacing w:val="31"/>
        </w:rPr>
        <w:t> </w:t>
      </w:r>
      <w:r>
        <w:rPr/>
        <w:t>astfel</w:t>
      </w:r>
      <w:r>
        <w:rPr>
          <w:spacing w:val="31"/>
        </w:rPr>
        <w:t> </w:t>
      </w:r>
      <w:r>
        <w:rPr/>
        <w:t>încât să</w:t>
      </w:r>
      <w:r>
        <w:rPr>
          <w:spacing w:val="28"/>
        </w:rPr>
        <w:t> </w:t>
      </w:r>
      <w:r>
        <w:rPr/>
        <w:t>prevină</w:t>
      </w:r>
      <w:r>
        <w:rPr>
          <w:spacing w:val="28"/>
        </w:rPr>
        <w:t> </w:t>
      </w:r>
      <w:r>
        <w:rPr/>
        <w:t>segregarea</w:t>
      </w:r>
      <w:r>
        <w:rPr>
          <w:spacing w:val="28"/>
        </w:rPr>
        <w:t> </w:t>
      </w:r>
      <w:r>
        <w:rPr/>
        <w:t>și</w:t>
      </w:r>
      <w:r>
        <w:rPr>
          <w:spacing w:val="28"/>
        </w:rPr>
        <w:t> </w:t>
      </w:r>
      <w:r>
        <w:rPr/>
        <w:t>instituționalizarea</w:t>
      </w:r>
      <w:r>
        <w:rPr>
          <w:spacing w:val="33"/>
        </w:rPr>
        <w:t> </w:t>
      </w:r>
      <w:r>
        <w:rPr/>
        <w:t>beneficiarilor</w:t>
      </w:r>
      <w:r>
        <w:rPr>
          <w:spacing w:val="28"/>
        </w:rPr>
        <w:t> </w:t>
      </w:r>
      <w:r>
        <w:rPr/>
        <w:t>și</w:t>
      </w:r>
      <w:r>
        <w:rPr>
          <w:spacing w:val="28"/>
        </w:rPr>
        <w:t> </w:t>
      </w:r>
      <w:r>
        <w:rPr/>
        <w:t>să</w:t>
      </w:r>
      <w:r>
        <w:rPr>
          <w:spacing w:val="28"/>
        </w:rPr>
        <w:t> </w:t>
      </w:r>
      <w:r>
        <w:rPr/>
        <w:t>asigure</w:t>
      </w:r>
      <w:r>
        <w:rPr>
          <w:spacing w:val="28"/>
        </w:rPr>
        <w:t> </w:t>
      </w:r>
      <w:r>
        <w:rPr/>
        <w:t>integrarea</w:t>
      </w:r>
      <w:r>
        <w:rPr>
          <w:spacing w:val="28"/>
        </w:rPr>
        <w:t> </w:t>
      </w:r>
      <w:r>
        <w:rPr/>
        <w:t>reală a acestora în comunitate.</w:t>
      </w:r>
    </w:p>
    <w:p>
      <w:pPr>
        <w:pStyle w:val="BodyText"/>
        <w:spacing w:line="247" w:lineRule="auto"/>
        <w:ind w:left="507" w:right="651"/>
      </w:pPr>
      <w:r>
        <w:rPr/>
        <w:t>Ic 2. Dacă locuința este situată într-o clădire mai mare (bloc de apartamente), aceasta este amplasată și organizată să prevină segregarea și instituționalizarea beneficiarilor.</w:t>
      </w:r>
      <w:r>
        <w:rPr>
          <w:spacing w:val="80"/>
        </w:rPr>
        <w:t> </w:t>
      </w:r>
      <w:r>
        <w:rPr/>
        <w:t>Ic 3. FSS se asigură că locuința nu figurează în evidențele oficiale ca fiind încadrată în clasa I sau II de risc seismic.</w:t>
      </w:r>
    </w:p>
    <w:p>
      <w:pPr>
        <w:pStyle w:val="BodyText"/>
        <w:spacing w:after="0" w:line="247" w:lineRule="auto"/>
        <w:sectPr>
          <w:pgSz w:w="11900" w:h="16840"/>
          <w:pgMar w:header="211" w:footer="0" w:top="1400" w:bottom="280" w:left="425" w:right="283"/>
        </w:sectPr>
      </w:pPr>
    </w:p>
    <w:p>
      <w:pPr>
        <w:pStyle w:val="BodyText"/>
        <w:spacing w:before="6"/>
        <w:ind w:left="0"/>
        <w:jc w:val="left"/>
        <w:rPr>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622" w:hRule="atLeast"/>
        </w:trPr>
        <w:tc>
          <w:tcPr>
            <w:tcW w:w="4046" w:type="dxa"/>
            <w:shd w:val="clear" w:color="auto" w:fill="F3FBFF"/>
          </w:tcPr>
          <w:p>
            <w:pPr>
              <w:pStyle w:val="TableParagraph"/>
              <w:spacing w:line="281" w:lineRule="exact"/>
              <w:rPr>
                <w:sz w:val="25"/>
              </w:rPr>
            </w:pPr>
            <w:r>
              <w:rPr>
                <w:sz w:val="25"/>
              </w:rPr>
              <w:t>STANDARD</w:t>
            </w:r>
            <w:r>
              <w:rPr>
                <w:spacing w:val="64"/>
                <w:w w:val="150"/>
                <w:sz w:val="25"/>
              </w:rPr>
              <w:t> </w:t>
            </w:r>
            <w:r>
              <w:rPr>
                <w:sz w:val="25"/>
              </w:rPr>
              <w:t>15:</w:t>
            </w:r>
            <w:r>
              <w:rPr>
                <w:spacing w:val="64"/>
                <w:w w:val="150"/>
                <w:sz w:val="25"/>
              </w:rPr>
              <w:t> </w:t>
            </w:r>
            <w:r>
              <w:rPr>
                <w:sz w:val="25"/>
              </w:rPr>
              <w:t>SPRIJIN</w:t>
            </w:r>
            <w:r>
              <w:rPr>
                <w:spacing w:val="64"/>
                <w:w w:val="150"/>
                <w:sz w:val="25"/>
              </w:rPr>
              <w:t> </w:t>
            </w:r>
            <w:r>
              <w:rPr>
                <w:spacing w:val="-2"/>
                <w:sz w:val="25"/>
              </w:rPr>
              <w:t>PENTRU</w:t>
            </w:r>
          </w:p>
          <w:p>
            <w:pPr>
              <w:pStyle w:val="TableParagraph"/>
              <w:spacing w:line="240" w:lineRule="auto" w:before="23"/>
              <w:rPr>
                <w:sz w:val="25"/>
              </w:rPr>
            </w:pPr>
            <w:r>
              <w:rPr>
                <w:sz w:val="25"/>
              </w:rPr>
              <w:t>LUAREA</w:t>
            </w:r>
            <w:r>
              <w:rPr>
                <w:spacing w:val="18"/>
                <w:sz w:val="25"/>
              </w:rPr>
              <w:t> </w:t>
            </w:r>
            <w:r>
              <w:rPr>
                <w:spacing w:val="-2"/>
                <w:sz w:val="25"/>
              </w:rPr>
              <w:t>DECIZIILOR</w:t>
            </w:r>
          </w:p>
        </w:tc>
        <w:tc>
          <w:tcPr>
            <w:tcW w:w="5975" w:type="dxa"/>
            <w:shd w:val="clear" w:color="auto" w:fill="F3FBFF"/>
          </w:tcPr>
          <w:p>
            <w:pPr>
              <w:pStyle w:val="TableParagraph"/>
              <w:tabs>
                <w:tab w:pos="721" w:val="left" w:leader="none"/>
                <w:tab w:pos="2338" w:val="left" w:leader="none"/>
                <w:tab w:pos="2742" w:val="left" w:leader="none"/>
                <w:tab w:pos="3774" w:val="left" w:leader="none"/>
              </w:tabs>
              <w:spacing w:line="247" w:lineRule="auto"/>
              <w:ind w:right="104"/>
              <w:rPr>
                <w:sz w:val="25"/>
              </w:rPr>
            </w:pPr>
            <w:r>
              <w:rPr>
                <w:spacing w:val="-4"/>
                <w:sz w:val="25"/>
              </w:rPr>
              <w:t>FSS</w:t>
            </w:r>
            <w:r>
              <w:rPr>
                <w:sz w:val="25"/>
              </w:rPr>
              <w:tab/>
            </w:r>
            <w:r>
              <w:rPr>
                <w:spacing w:val="-2"/>
                <w:sz w:val="25"/>
              </w:rPr>
              <w:t>promovează</w:t>
            </w:r>
            <w:r>
              <w:rPr>
                <w:sz w:val="25"/>
              </w:rPr>
              <w:tab/>
            </w:r>
            <w:r>
              <w:rPr>
                <w:spacing w:val="-6"/>
                <w:sz w:val="25"/>
              </w:rPr>
              <w:t>și</w:t>
            </w:r>
            <w:r>
              <w:rPr>
                <w:sz w:val="25"/>
              </w:rPr>
              <w:tab/>
            </w:r>
            <w:r>
              <w:rPr>
                <w:spacing w:val="-2"/>
                <w:sz w:val="25"/>
              </w:rPr>
              <w:t>susține</w:t>
            </w:r>
            <w:r>
              <w:rPr>
                <w:sz w:val="25"/>
              </w:rPr>
              <w:tab/>
            </w:r>
            <w:r>
              <w:rPr>
                <w:spacing w:val="-2"/>
                <w:sz w:val="25"/>
              </w:rPr>
              <w:t>autodeterminarea </w:t>
            </w:r>
            <w:r>
              <w:rPr>
                <w:sz w:val="25"/>
              </w:rPr>
              <w:t>persoanelor cu dizabilități.</w:t>
            </w:r>
          </w:p>
        </w:tc>
      </w:tr>
      <w:tr>
        <w:trPr>
          <w:trHeight w:val="891"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rPr>
                <w:sz w:val="25"/>
              </w:rPr>
            </w:pPr>
            <w:r>
              <w:rPr>
                <w:sz w:val="25"/>
              </w:rPr>
              <w:t>FSS</w:t>
            </w:r>
            <w:r>
              <w:rPr>
                <w:spacing w:val="26"/>
                <w:sz w:val="25"/>
              </w:rPr>
              <w:t>  </w:t>
            </w:r>
            <w:r>
              <w:rPr>
                <w:sz w:val="25"/>
              </w:rPr>
              <w:t>asigură</w:t>
            </w:r>
            <w:r>
              <w:rPr>
                <w:spacing w:val="26"/>
                <w:sz w:val="25"/>
              </w:rPr>
              <w:t>  </w:t>
            </w:r>
            <w:r>
              <w:rPr>
                <w:sz w:val="25"/>
              </w:rPr>
              <w:t>persoanelor</w:t>
            </w:r>
            <w:r>
              <w:rPr>
                <w:spacing w:val="26"/>
                <w:sz w:val="25"/>
              </w:rPr>
              <w:t>  </w:t>
            </w:r>
            <w:r>
              <w:rPr>
                <w:sz w:val="25"/>
              </w:rPr>
              <w:t>cu</w:t>
            </w:r>
            <w:r>
              <w:rPr>
                <w:spacing w:val="27"/>
                <w:sz w:val="25"/>
              </w:rPr>
              <w:t>  </w:t>
            </w:r>
            <w:r>
              <w:rPr>
                <w:sz w:val="25"/>
              </w:rPr>
              <w:t>dizabilități</w:t>
            </w:r>
            <w:r>
              <w:rPr>
                <w:spacing w:val="26"/>
                <w:sz w:val="25"/>
              </w:rPr>
              <w:t>  </w:t>
            </w:r>
            <w:r>
              <w:rPr>
                <w:spacing w:val="-2"/>
                <w:sz w:val="25"/>
              </w:rPr>
              <w:t>suport</w:t>
            </w:r>
          </w:p>
          <w:p>
            <w:pPr>
              <w:pStyle w:val="TableParagraph"/>
              <w:tabs>
                <w:tab w:pos="1705" w:val="left" w:leader="none"/>
                <w:tab w:pos="2925" w:val="left" w:leader="none"/>
                <w:tab w:pos="3582" w:val="left" w:leader="none"/>
                <w:tab w:pos="5090" w:val="left" w:leader="none"/>
              </w:tabs>
              <w:spacing w:line="300" w:lineRule="atLeast"/>
              <w:ind w:right="101"/>
              <w:rPr>
                <w:sz w:val="25"/>
              </w:rPr>
            </w:pPr>
            <w:r>
              <w:rPr>
                <w:spacing w:val="-2"/>
                <w:sz w:val="25"/>
              </w:rPr>
              <w:t>individual,</w:t>
            </w:r>
            <w:r>
              <w:rPr>
                <w:sz w:val="25"/>
              </w:rPr>
              <w:tab/>
            </w:r>
            <w:r>
              <w:rPr>
                <w:spacing w:val="-2"/>
                <w:sz w:val="25"/>
              </w:rPr>
              <w:t>centrat</w:t>
            </w:r>
            <w:r>
              <w:rPr>
                <w:sz w:val="25"/>
              </w:rPr>
              <w:tab/>
            </w:r>
            <w:r>
              <w:rPr>
                <w:spacing w:val="-6"/>
                <w:sz w:val="25"/>
              </w:rPr>
              <w:t>pe</w:t>
            </w:r>
            <w:r>
              <w:rPr>
                <w:sz w:val="25"/>
              </w:rPr>
              <w:tab/>
            </w:r>
            <w:r>
              <w:rPr>
                <w:spacing w:val="-2"/>
                <w:sz w:val="25"/>
              </w:rPr>
              <w:t>persoană,</w:t>
            </w:r>
            <w:r>
              <w:rPr>
                <w:sz w:val="25"/>
              </w:rPr>
              <w:tab/>
            </w:r>
            <w:r>
              <w:rPr>
                <w:spacing w:val="-2"/>
                <w:sz w:val="25"/>
              </w:rPr>
              <w:t>pentru </w:t>
            </w:r>
            <w:r>
              <w:rPr>
                <w:sz w:val="25"/>
              </w:rPr>
              <w:t>exercitarea dreptului la luarea deciziilor.</w:t>
            </w:r>
          </w:p>
        </w:tc>
      </w:tr>
    </w:tbl>
    <w:p>
      <w:pPr>
        <w:pStyle w:val="BodyText"/>
        <w:ind w:left="0"/>
        <w:jc w:val="left"/>
      </w:pPr>
    </w:p>
    <w:p>
      <w:pPr>
        <w:pStyle w:val="Heading2"/>
        <w:spacing w:line="247" w:lineRule="auto"/>
        <w:ind w:right="655"/>
        <w:jc w:val="both"/>
      </w:pPr>
      <w:r>
        <w:rPr/>
        <w:t>OBIECTIV: Beneficiarilor li se acordă asistență individuală și diversificată </w:t>
      </w:r>
      <w:r>
        <w:rPr/>
        <w:t>pentru exercitarea dreptului la luarea deciziilor.</w:t>
      </w:r>
    </w:p>
    <w:p>
      <w:pPr>
        <w:pStyle w:val="BodyText"/>
        <w:spacing w:before="7"/>
        <w:ind w:left="0"/>
        <w:jc w:val="left"/>
        <w:rPr>
          <w:b/>
        </w:rPr>
      </w:pPr>
    </w:p>
    <w:p>
      <w:pPr>
        <w:spacing w:before="0"/>
        <w:ind w:left="507" w:right="0" w:firstLine="0"/>
        <w:jc w:val="both"/>
        <w:rPr>
          <w:b/>
          <w:sz w:val="25"/>
        </w:rPr>
      </w:pPr>
      <w:r>
        <w:rPr>
          <w:b/>
          <w:sz w:val="25"/>
        </w:rPr>
        <w:t>Cerințe</w:t>
      </w:r>
      <w:r>
        <w:rPr>
          <w:b/>
          <w:spacing w:val="19"/>
          <w:sz w:val="25"/>
        </w:rPr>
        <w:t> </w:t>
      </w:r>
      <w:r>
        <w:rPr>
          <w:b/>
          <w:spacing w:val="-2"/>
          <w:sz w:val="25"/>
        </w:rPr>
        <w:t>minime:</w:t>
      </w:r>
    </w:p>
    <w:p>
      <w:pPr>
        <w:pStyle w:val="BodyText"/>
        <w:spacing w:before="17"/>
        <w:ind w:left="0"/>
        <w:jc w:val="left"/>
        <w:rPr>
          <w:b/>
        </w:rPr>
      </w:pPr>
    </w:p>
    <w:p>
      <w:pPr>
        <w:pStyle w:val="ListParagraph"/>
        <w:numPr>
          <w:ilvl w:val="0"/>
          <w:numId w:val="16"/>
        </w:numPr>
        <w:tabs>
          <w:tab w:pos="1277" w:val="left" w:leader="none"/>
          <w:tab w:pos="1279" w:val="left" w:leader="none"/>
        </w:tabs>
        <w:spacing w:line="247"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44928">
                <wp:simplePos x="0" y="0"/>
                <wp:positionH relativeFrom="page">
                  <wp:posOffset>3036442</wp:posOffset>
                </wp:positionH>
                <wp:positionV relativeFrom="paragraph">
                  <wp:posOffset>368163</wp:posOffset>
                </wp:positionV>
                <wp:extent cx="541020" cy="2044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41020" cy="204470"/>
                        </a:xfrm>
                        <a:custGeom>
                          <a:avLst/>
                          <a:gdLst/>
                          <a:ahLst/>
                          <a:cxnLst/>
                          <a:rect l="l" t="t" r="r" b="b"/>
                          <a:pathLst>
                            <a:path w="541020" h="204470">
                              <a:moveTo>
                                <a:pt x="540524" y="0"/>
                              </a:moveTo>
                              <a:lnTo>
                                <a:pt x="0" y="0"/>
                              </a:lnTo>
                              <a:lnTo>
                                <a:pt x="0" y="204127"/>
                              </a:lnTo>
                              <a:lnTo>
                                <a:pt x="540524" y="204127"/>
                              </a:lnTo>
                              <a:lnTo>
                                <a:pt x="54052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39.089996pt;margin-top:28.989229pt;width:42.561pt;height:16.073pt;mso-position-horizontal-relative:page;mso-position-vertical-relative:paragraph;z-index:-16471552" id="docshape47" filled="true" fillcolor="#ffffff" stroked="false">
                <v:fill type="solid"/>
                <w10:wrap type="none"/>
              </v:rect>
            </w:pict>
          </mc:Fallback>
        </mc:AlternateContent>
      </w:r>
      <w:r>
        <w:rPr>
          <w:sz w:val="25"/>
        </w:rPr>
        <w:t>Sprijinul pentru luarea deciziilor presupune acțiuni complexe și de durată de pregătire, consiliere și sprijin direct în scopul realizării unei alegeri între </w:t>
      </w:r>
      <w:r>
        <w:rPr>
          <w:sz w:val="25"/>
        </w:rPr>
        <w:t>două</w:t>
      </w:r>
      <w:r>
        <w:rPr>
          <w:spacing w:val="40"/>
          <w:sz w:val="25"/>
        </w:rPr>
        <w:t> </w:t>
      </w:r>
      <w:r>
        <w:rPr>
          <w:sz w:val="25"/>
        </w:rPr>
        <w:t>sau mai multe alternative, într-un cadru sigur, de încredere și accesibil persoanei cu dizabilități.</w:t>
      </w:r>
    </w:p>
    <w:p>
      <w:pPr>
        <w:pStyle w:val="ListParagraph"/>
        <w:numPr>
          <w:ilvl w:val="0"/>
          <w:numId w:val="16"/>
        </w:numPr>
        <w:tabs>
          <w:tab w:pos="1277" w:val="left" w:leader="none"/>
          <w:tab w:pos="1279" w:val="left" w:leader="none"/>
        </w:tabs>
        <w:spacing w:line="247" w:lineRule="auto" w:before="0" w:after="0"/>
        <w:ind w:left="1279" w:right="652" w:hanging="387"/>
        <w:jc w:val="both"/>
        <w:rPr>
          <w:sz w:val="25"/>
        </w:rPr>
      </w:pPr>
      <w:r>
        <w:rPr>
          <w:sz w:val="25"/>
        </w:rPr>
        <w:t>Sprijinul pentru luarea deciziilor de către persoanele cu dizabilități se bazează</w:t>
      </w:r>
      <w:r>
        <w:rPr>
          <w:spacing w:val="80"/>
          <w:sz w:val="25"/>
        </w:rPr>
        <w:t> </w:t>
      </w:r>
      <w:r>
        <w:rPr>
          <w:sz w:val="25"/>
        </w:rPr>
        <w:t>pe principiul autodeterminării și se poate referi, după caz, la: prezentarea informațiilor într-un mod ușor de înțeles; explorarea și evaluarea alternativelor; alegerea variantei finale și înțelegerea responsabilității asupra consecințelor; revizuirea deciziei în funcție de modificarea contextului.</w:t>
      </w:r>
    </w:p>
    <w:p>
      <w:pPr>
        <w:pStyle w:val="ListParagraph"/>
        <w:numPr>
          <w:ilvl w:val="0"/>
          <w:numId w:val="16"/>
        </w:numPr>
        <w:tabs>
          <w:tab w:pos="1277" w:val="left" w:leader="none"/>
          <w:tab w:pos="1279" w:val="left" w:leader="none"/>
        </w:tabs>
        <w:spacing w:line="247" w:lineRule="auto" w:before="0" w:after="0"/>
        <w:ind w:left="1279" w:right="652" w:hanging="387"/>
        <w:jc w:val="both"/>
        <w:rPr>
          <w:sz w:val="25"/>
        </w:rPr>
      </w:pPr>
      <w:r>
        <w:rPr>
          <w:sz w:val="25"/>
        </w:rPr>
        <w:t>Beneficiarul poate solicita ca managerul de caz, un membru din cercul de </w:t>
      </w:r>
      <w:r>
        <w:rPr>
          <w:sz w:val="25"/>
        </w:rPr>
        <w:t>sprijin sau din personalul de sprijin sau orice altă persoană aleasă de beneficiar să fie prezent/ă</w:t>
      </w:r>
      <w:r>
        <w:rPr>
          <w:spacing w:val="40"/>
          <w:sz w:val="25"/>
        </w:rPr>
        <w:t> </w:t>
      </w:r>
      <w:r>
        <w:rPr>
          <w:sz w:val="25"/>
        </w:rPr>
        <w:t>la</w:t>
      </w:r>
      <w:r>
        <w:rPr>
          <w:spacing w:val="40"/>
          <w:sz w:val="25"/>
        </w:rPr>
        <w:t> </w:t>
      </w:r>
      <w:r>
        <w:rPr>
          <w:sz w:val="25"/>
        </w:rPr>
        <w:t>întâlnirile</w:t>
      </w:r>
      <w:r>
        <w:rPr>
          <w:spacing w:val="40"/>
          <w:sz w:val="25"/>
        </w:rPr>
        <w:t> </w:t>
      </w:r>
      <w:r>
        <w:rPr>
          <w:sz w:val="25"/>
        </w:rPr>
        <w:t>organizate</w:t>
      </w:r>
      <w:r>
        <w:rPr>
          <w:spacing w:val="40"/>
          <w:sz w:val="25"/>
        </w:rPr>
        <w:t> </w:t>
      </w:r>
      <w:r>
        <w:rPr>
          <w:sz w:val="25"/>
        </w:rPr>
        <w:t>în</w:t>
      </w:r>
      <w:r>
        <w:rPr>
          <w:spacing w:val="40"/>
          <w:sz w:val="25"/>
        </w:rPr>
        <w:t> </w:t>
      </w:r>
      <w:r>
        <w:rPr>
          <w:sz w:val="25"/>
        </w:rPr>
        <w:t>cadrul</w:t>
      </w:r>
      <w:r>
        <w:rPr>
          <w:spacing w:val="40"/>
          <w:sz w:val="25"/>
        </w:rPr>
        <w:t> </w:t>
      </w:r>
      <w:r>
        <w:rPr>
          <w:sz w:val="25"/>
        </w:rPr>
        <w:t>activității</w:t>
      </w:r>
      <w:r>
        <w:rPr>
          <w:spacing w:val="40"/>
          <w:sz w:val="25"/>
        </w:rPr>
        <w:t> </w:t>
      </w:r>
      <w:r>
        <w:rPr>
          <w:sz w:val="25"/>
        </w:rPr>
        <w:t>de</w:t>
      </w:r>
      <w:r>
        <w:rPr>
          <w:spacing w:val="40"/>
          <w:sz w:val="25"/>
        </w:rPr>
        <w:t> </w:t>
      </w:r>
      <w:r>
        <w:rPr>
          <w:sz w:val="25"/>
        </w:rPr>
        <w:t>luarea</w:t>
      </w:r>
      <w:r>
        <w:rPr>
          <w:spacing w:val="40"/>
          <w:sz w:val="25"/>
        </w:rPr>
        <w:t> </w:t>
      </w:r>
      <w:r>
        <w:rPr>
          <w:sz w:val="25"/>
        </w:rPr>
        <w:t>deciziilor.</w:t>
      </w:r>
    </w:p>
    <w:p>
      <w:pPr>
        <w:pStyle w:val="ListParagraph"/>
        <w:numPr>
          <w:ilvl w:val="0"/>
          <w:numId w:val="16"/>
        </w:numPr>
        <w:tabs>
          <w:tab w:pos="1277" w:val="left" w:leader="none"/>
          <w:tab w:pos="1279" w:val="left" w:leader="none"/>
        </w:tabs>
        <w:spacing w:line="247" w:lineRule="auto" w:before="0" w:after="0"/>
        <w:ind w:left="1279" w:right="653" w:hanging="387"/>
        <w:jc w:val="both"/>
        <w:rPr>
          <w:sz w:val="25"/>
        </w:rPr>
      </w:pPr>
      <w:r>
        <w:rPr>
          <w:sz w:val="25"/>
        </w:rPr>
        <w:t>Beneficiarii sunt sprijiniți de personal de specialitate să-și identifice punctele</w:t>
      </w:r>
      <w:r>
        <w:rPr>
          <w:spacing w:val="80"/>
          <w:sz w:val="25"/>
        </w:rPr>
        <w:t> </w:t>
      </w:r>
      <w:r>
        <w:rPr>
          <w:sz w:val="25"/>
        </w:rPr>
        <w:t>tari</w:t>
      </w:r>
      <w:r>
        <w:rPr>
          <w:spacing w:val="28"/>
          <w:sz w:val="25"/>
        </w:rPr>
        <w:t> </w:t>
      </w:r>
      <w:r>
        <w:rPr>
          <w:sz w:val="25"/>
        </w:rPr>
        <w:t>și</w:t>
      </w:r>
      <w:r>
        <w:rPr>
          <w:spacing w:val="28"/>
          <w:sz w:val="25"/>
        </w:rPr>
        <w:t> </w:t>
      </w:r>
      <w:r>
        <w:rPr>
          <w:sz w:val="25"/>
        </w:rPr>
        <w:t>slabe,</w:t>
      </w:r>
      <w:r>
        <w:rPr>
          <w:spacing w:val="28"/>
          <w:sz w:val="25"/>
        </w:rPr>
        <w:t> </w:t>
      </w:r>
      <w:r>
        <w:rPr>
          <w:sz w:val="25"/>
        </w:rPr>
        <w:t>valorile</w:t>
      </w:r>
      <w:r>
        <w:rPr>
          <w:spacing w:val="28"/>
          <w:sz w:val="25"/>
        </w:rPr>
        <w:t> </w:t>
      </w:r>
      <w:r>
        <w:rPr>
          <w:sz w:val="25"/>
        </w:rPr>
        <w:t>și</w:t>
      </w:r>
      <w:r>
        <w:rPr>
          <w:spacing w:val="28"/>
          <w:sz w:val="25"/>
        </w:rPr>
        <w:t> </w:t>
      </w:r>
      <w:r>
        <w:rPr>
          <w:sz w:val="25"/>
        </w:rPr>
        <w:t>interesele</w:t>
      </w:r>
      <w:r>
        <w:rPr>
          <w:spacing w:val="28"/>
          <w:sz w:val="25"/>
        </w:rPr>
        <w:t> </w:t>
      </w:r>
      <w:r>
        <w:rPr>
          <w:sz w:val="25"/>
        </w:rPr>
        <w:t>pentru</w:t>
      </w:r>
      <w:r>
        <w:rPr>
          <w:spacing w:val="28"/>
          <w:sz w:val="25"/>
        </w:rPr>
        <w:t> </w:t>
      </w:r>
      <w:r>
        <w:rPr>
          <w:sz w:val="25"/>
        </w:rPr>
        <w:t>a-și</w:t>
      </w:r>
      <w:r>
        <w:rPr>
          <w:spacing w:val="28"/>
          <w:sz w:val="25"/>
        </w:rPr>
        <w:t> </w:t>
      </w:r>
      <w:r>
        <w:rPr>
          <w:sz w:val="25"/>
        </w:rPr>
        <w:t>clarifica</w:t>
      </w:r>
      <w:r>
        <w:rPr>
          <w:spacing w:val="29"/>
          <w:sz w:val="25"/>
        </w:rPr>
        <w:t> </w:t>
      </w:r>
      <w:r>
        <w:rPr>
          <w:sz w:val="25"/>
        </w:rPr>
        <w:t>contextul</w:t>
      </w:r>
      <w:r>
        <w:rPr>
          <w:spacing w:val="28"/>
          <w:sz w:val="25"/>
        </w:rPr>
        <w:t> </w:t>
      </w:r>
      <w:r>
        <w:rPr>
          <w:sz w:val="25"/>
        </w:rPr>
        <w:t>în</w:t>
      </w:r>
      <w:r>
        <w:rPr>
          <w:spacing w:val="28"/>
          <w:sz w:val="25"/>
        </w:rPr>
        <w:t> </w:t>
      </w:r>
      <w:r>
        <w:rPr>
          <w:sz w:val="25"/>
        </w:rPr>
        <w:t>care</w:t>
      </w:r>
      <w:r>
        <w:rPr>
          <w:spacing w:val="28"/>
          <w:sz w:val="25"/>
        </w:rPr>
        <w:t> </w:t>
      </w:r>
      <w:r>
        <w:rPr>
          <w:sz w:val="25"/>
        </w:rPr>
        <w:t>se</w:t>
      </w:r>
      <w:r>
        <w:rPr>
          <w:spacing w:val="28"/>
          <w:sz w:val="25"/>
        </w:rPr>
        <w:t> </w:t>
      </w:r>
      <w:r>
        <w:rPr>
          <w:sz w:val="25"/>
        </w:rPr>
        <w:t>află și decizia pe care trebuie să o ia.</w:t>
      </w:r>
    </w:p>
    <w:p>
      <w:pPr>
        <w:pStyle w:val="ListParagraph"/>
        <w:numPr>
          <w:ilvl w:val="0"/>
          <w:numId w:val="16"/>
        </w:numPr>
        <w:tabs>
          <w:tab w:pos="1277" w:val="left" w:leader="none"/>
          <w:tab w:pos="1279" w:val="left" w:leader="none"/>
        </w:tabs>
        <w:spacing w:line="247" w:lineRule="auto" w:before="0" w:after="0"/>
        <w:ind w:left="1279" w:right="653" w:hanging="387"/>
        <w:jc w:val="both"/>
        <w:rPr>
          <w:sz w:val="25"/>
        </w:rPr>
      </w:pPr>
      <w:r>
        <w:rPr>
          <w:sz w:val="25"/>
        </w:rPr>
        <w:t>Beneficiarii cu nevoi complexe de comunicare și înțelegere primesc </w:t>
      </w:r>
      <w:r>
        <w:rPr>
          <w:sz w:val="25"/>
        </w:rPr>
        <w:t>sprijin personalizat,</w:t>
      </w:r>
      <w:r>
        <w:rPr>
          <w:spacing w:val="40"/>
          <w:sz w:val="25"/>
        </w:rPr>
        <w:t> </w:t>
      </w:r>
      <w:r>
        <w:rPr>
          <w:sz w:val="25"/>
        </w:rPr>
        <w:t>inclusiv</w:t>
      </w:r>
      <w:r>
        <w:rPr>
          <w:spacing w:val="40"/>
          <w:sz w:val="25"/>
        </w:rPr>
        <w:t> </w:t>
      </w:r>
      <w:r>
        <w:rPr>
          <w:sz w:val="25"/>
        </w:rPr>
        <w:t>prin</w:t>
      </w:r>
      <w:r>
        <w:rPr>
          <w:spacing w:val="40"/>
          <w:sz w:val="25"/>
        </w:rPr>
        <w:t> </w:t>
      </w:r>
      <w:r>
        <w:rPr>
          <w:sz w:val="25"/>
        </w:rPr>
        <w:t>metode</w:t>
      </w:r>
      <w:r>
        <w:rPr>
          <w:spacing w:val="40"/>
          <w:sz w:val="25"/>
        </w:rPr>
        <w:t> </w:t>
      </w:r>
      <w:r>
        <w:rPr>
          <w:sz w:val="25"/>
        </w:rPr>
        <w:t>și</w:t>
      </w:r>
      <w:r>
        <w:rPr>
          <w:spacing w:val="40"/>
          <w:sz w:val="25"/>
        </w:rPr>
        <w:t> </w:t>
      </w:r>
      <w:r>
        <w:rPr>
          <w:sz w:val="25"/>
        </w:rPr>
        <w:t>formate</w:t>
      </w:r>
      <w:r>
        <w:rPr>
          <w:spacing w:val="40"/>
          <w:sz w:val="25"/>
        </w:rPr>
        <w:t> </w:t>
      </w:r>
      <w:r>
        <w:rPr>
          <w:sz w:val="25"/>
        </w:rPr>
        <w:t>alternative</w:t>
      </w:r>
      <w:r>
        <w:rPr>
          <w:spacing w:val="40"/>
          <w:sz w:val="25"/>
        </w:rPr>
        <w:t> </w:t>
      </w:r>
      <w:r>
        <w:rPr>
          <w:sz w:val="25"/>
        </w:rPr>
        <w:t>de</w:t>
      </w:r>
      <w:r>
        <w:rPr>
          <w:spacing w:val="40"/>
          <w:sz w:val="25"/>
        </w:rPr>
        <w:t> </w:t>
      </w:r>
      <w:r>
        <w:rPr>
          <w:sz w:val="25"/>
        </w:rPr>
        <w:t>comunicare.</w:t>
      </w:r>
    </w:p>
    <w:p>
      <w:pPr>
        <w:pStyle w:val="ListParagraph"/>
        <w:numPr>
          <w:ilvl w:val="0"/>
          <w:numId w:val="16"/>
        </w:numPr>
        <w:tabs>
          <w:tab w:pos="1277" w:val="left" w:leader="none"/>
          <w:tab w:pos="1279" w:val="left" w:leader="none"/>
        </w:tabs>
        <w:spacing w:line="247" w:lineRule="auto" w:before="0" w:after="0"/>
        <w:ind w:left="1279" w:right="651" w:hanging="387"/>
        <w:jc w:val="both"/>
        <w:rPr>
          <w:sz w:val="25"/>
        </w:rPr>
      </w:pPr>
      <w:r>
        <w:rPr>
          <w:sz w:val="25"/>
        </w:rPr>
        <w:t>Personalul de specialitate implicat în asistența pentru luarea deciziilor poate include, după caz: asistent social, psiholog, consilier vocațional, medic în specialitate psihiatrie, jurist, interpret în limba semnelor, terapeut ocupațional, alți terapeuți.</w:t>
      </w:r>
    </w:p>
    <w:p>
      <w:pPr>
        <w:pStyle w:val="ListParagraph"/>
        <w:numPr>
          <w:ilvl w:val="0"/>
          <w:numId w:val="16"/>
        </w:numPr>
        <w:tabs>
          <w:tab w:pos="1277" w:val="left" w:leader="none"/>
          <w:tab w:pos="1279" w:val="left" w:leader="none"/>
        </w:tabs>
        <w:spacing w:line="247" w:lineRule="auto" w:before="0" w:after="0"/>
        <w:ind w:left="1279" w:right="654" w:hanging="387"/>
        <w:jc w:val="both"/>
        <w:rPr>
          <w:sz w:val="25"/>
        </w:rPr>
      </w:pPr>
      <w:r>
        <w:rPr>
          <w:sz w:val="25"/>
        </w:rPr>
        <w:t>Personalul de specialitate susține beneficiarii să analizeze cu atenție și răbdare avantajele, dezavantajele și riscurile fiecărei alternative, să aleagă opțiunea pe care o consideră potrivită și să stabilească priorități.</w:t>
      </w:r>
    </w:p>
    <w:p>
      <w:pPr>
        <w:pStyle w:val="ListParagraph"/>
        <w:numPr>
          <w:ilvl w:val="0"/>
          <w:numId w:val="16"/>
        </w:numPr>
        <w:tabs>
          <w:tab w:pos="1277" w:val="left" w:leader="none"/>
          <w:tab w:pos="1279" w:val="left" w:leader="none"/>
        </w:tabs>
        <w:spacing w:line="247" w:lineRule="auto" w:before="0" w:after="0"/>
        <w:ind w:left="1279" w:right="654" w:hanging="387"/>
        <w:jc w:val="both"/>
        <w:rPr>
          <w:sz w:val="25"/>
        </w:rPr>
      </w:pPr>
      <w:r>
        <w:rPr>
          <w:sz w:val="25"/>
        </w:rPr>
        <w:t>Beneficiarii sunt sprijiniți să participe la întâlniri de peer support sau cu autoreprezentanți care pot împărtăși din experiența proprie.</w:t>
      </w:r>
    </w:p>
    <w:p>
      <w:pPr>
        <w:pStyle w:val="ListParagraph"/>
        <w:numPr>
          <w:ilvl w:val="0"/>
          <w:numId w:val="16"/>
        </w:numPr>
        <w:tabs>
          <w:tab w:pos="1277" w:val="left" w:leader="none"/>
          <w:tab w:pos="1279" w:val="left" w:leader="none"/>
        </w:tabs>
        <w:spacing w:line="247" w:lineRule="auto" w:before="0" w:after="0"/>
        <w:ind w:left="1279" w:right="654" w:hanging="387"/>
        <w:jc w:val="both"/>
        <w:rPr>
          <w:sz w:val="25"/>
        </w:rPr>
      </w:pPr>
      <w:r>
        <w:rPr>
          <w:sz w:val="25"/>
        </w:rPr>
        <w:t>Managerul de caz urmărește evoluția situației unui beneficiar în cadrul</w:t>
      </w:r>
      <w:r>
        <w:rPr>
          <w:spacing w:val="80"/>
          <w:sz w:val="25"/>
        </w:rPr>
        <w:t> </w:t>
      </w:r>
      <w:r>
        <w:rPr>
          <w:sz w:val="25"/>
        </w:rPr>
        <w:t>întâlnirilor de caz cu personalul de specialitate implicat; în funcție de nevoi imediate, poate propune și alte tipuri de aranjamente benefice beneficiarului,</w:t>
      </w:r>
      <w:r>
        <w:rPr>
          <w:spacing w:val="80"/>
          <w:sz w:val="25"/>
        </w:rPr>
        <w:t> </w:t>
      </w:r>
      <w:r>
        <w:rPr>
          <w:sz w:val="25"/>
        </w:rPr>
        <w:t>de</w:t>
      </w:r>
      <w:r>
        <w:rPr>
          <w:spacing w:val="33"/>
          <w:sz w:val="25"/>
        </w:rPr>
        <w:t> </w:t>
      </w:r>
      <w:r>
        <w:rPr>
          <w:sz w:val="25"/>
        </w:rPr>
        <w:t>exemplu:</w:t>
      </w:r>
      <w:r>
        <w:rPr>
          <w:spacing w:val="33"/>
          <w:sz w:val="25"/>
        </w:rPr>
        <w:t> </w:t>
      </w:r>
      <w:r>
        <w:rPr>
          <w:sz w:val="25"/>
        </w:rPr>
        <w:t>includerea</w:t>
      </w:r>
      <w:r>
        <w:rPr>
          <w:spacing w:val="33"/>
          <w:sz w:val="25"/>
        </w:rPr>
        <w:t> </w:t>
      </w:r>
      <w:r>
        <w:rPr>
          <w:sz w:val="25"/>
        </w:rPr>
        <w:t>într-o</w:t>
      </w:r>
      <w:r>
        <w:rPr>
          <w:spacing w:val="33"/>
          <w:sz w:val="25"/>
        </w:rPr>
        <w:t> </w:t>
      </w:r>
      <w:r>
        <w:rPr>
          <w:sz w:val="25"/>
        </w:rPr>
        <w:t>rețea</w:t>
      </w:r>
      <w:r>
        <w:rPr>
          <w:spacing w:val="33"/>
          <w:sz w:val="25"/>
        </w:rPr>
        <w:t> </w:t>
      </w:r>
      <w:r>
        <w:rPr>
          <w:sz w:val="25"/>
        </w:rPr>
        <w:t>de</w:t>
      </w:r>
      <w:r>
        <w:rPr>
          <w:spacing w:val="33"/>
          <w:sz w:val="25"/>
        </w:rPr>
        <w:t> </w:t>
      </w:r>
      <w:r>
        <w:rPr>
          <w:sz w:val="25"/>
        </w:rPr>
        <w:t>sprijin</w:t>
      </w:r>
      <w:r>
        <w:rPr>
          <w:spacing w:val="33"/>
          <w:sz w:val="25"/>
        </w:rPr>
        <w:t> </w:t>
      </w:r>
      <w:r>
        <w:rPr>
          <w:sz w:val="25"/>
        </w:rPr>
        <w:t>sau</w:t>
      </w:r>
      <w:r>
        <w:rPr>
          <w:spacing w:val="33"/>
          <w:sz w:val="25"/>
        </w:rPr>
        <w:t> </w:t>
      </w:r>
      <w:r>
        <w:rPr>
          <w:sz w:val="25"/>
        </w:rPr>
        <w:t>de</w:t>
      </w:r>
      <w:r>
        <w:rPr>
          <w:spacing w:val="33"/>
          <w:sz w:val="25"/>
        </w:rPr>
        <w:t> </w:t>
      </w:r>
      <w:r>
        <w:rPr>
          <w:sz w:val="25"/>
        </w:rPr>
        <w:t>autoreprezentare,</w:t>
      </w:r>
      <w:r>
        <w:rPr>
          <w:spacing w:val="33"/>
          <w:sz w:val="25"/>
        </w:rPr>
        <w:t> </w:t>
      </w:r>
      <w:r>
        <w:rPr>
          <w:sz w:val="25"/>
        </w:rPr>
        <w:t>suport în</w:t>
      </w:r>
      <w:r>
        <w:rPr>
          <w:spacing w:val="40"/>
          <w:sz w:val="25"/>
        </w:rPr>
        <w:t> </w:t>
      </w:r>
      <w:r>
        <w:rPr>
          <w:sz w:val="25"/>
        </w:rPr>
        <w:t>înțelegerea</w:t>
      </w:r>
      <w:r>
        <w:rPr>
          <w:spacing w:val="40"/>
          <w:sz w:val="25"/>
        </w:rPr>
        <w:t> </w:t>
      </w:r>
      <w:r>
        <w:rPr>
          <w:sz w:val="25"/>
        </w:rPr>
        <w:t>informațiilor,</w:t>
      </w:r>
      <w:r>
        <w:rPr>
          <w:spacing w:val="40"/>
          <w:sz w:val="25"/>
        </w:rPr>
        <w:t> </w:t>
      </w:r>
      <w:r>
        <w:rPr>
          <w:sz w:val="25"/>
        </w:rPr>
        <w:t>ateliere</w:t>
      </w:r>
      <w:r>
        <w:rPr>
          <w:spacing w:val="40"/>
          <w:sz w:val="25"/>
        </w:rPr>
        <w:t> </w:t>
      </w:r>
      <w:r>
        <w:rPr>
          <w:sz w:val="25"/>
        </w:rPr>
        <w:t>de</w:t>
      </w:r>
      <w:r>
        <w:rPr>
          <w:spacing w:val="40"/>
          <w:sz w:val="25"/>
        </w:rPr>
        <w:t> </w:t>
      </w:r>
      <w:r>
        <w:rPr>
          <w:sz w:val="25"/>
        </w:rPr>
        <w:t>advocacy</w:t>
      </w:r>
      <w:r>
        <w:rPr>
          <w:spacing w:val="40"/>
          <w:sz w:val="25"/>
        </w:rPr>
        <w:t> </w:t>
      </w:r>
      <w:r>
        <w:rPr>
          <w:sz w:val="25"/>
        </w:rPr>
        <w:t>independent,</w:t>
      </w:r>
      <w:r>
        <w:rPr>
          <w:spacing w:val="40"/>
          <w:sz w:val="25"/>
        </w:rPr>
        <w:t> </w:t>
      </w:r>
      <w:r>
        <w:rPr>
          <w:sz w:val="25"/>
        </w:rPr>
        <w:t>altele.</w:t>
      </w:r>
    </w:p>
    <w:p>
      <w:pPr>
        <w:pStyle w:val="BodyText"/>
        <w:spacing w:line="247" w:lineRule="auto" w:before="287"/>
        <w:ind w:left="507" w:right="651"/>
      </w:pPr>
      <w:r>
        <w:rPr/>
        <w:t>Ic 1. FSS documentează prin Fișa de monitorizare activități, sprijinul pentru luarea deciziilor pe care l-a primit beneficiarul sub diferite forme, de exemplu: consiliere, participare întâlniri de lucru sau de peer support, altele.</w:t>
      </w:r>
    </w:p>
    <w:p>
      <w:pPr>
        <w:pStyle w:val="BodyText"/>
        <w:spacing w:after="0" w:line="247" w:lineRule="auto"/>
        <w:sectPr>
          <w:pgSz w:w="11900" w:h="16840"/>
          <w:pgMar w:header="211" w:footer="0" w:top="1400" w:bottom="280" w:left="425" w:right="283"/>
        </w:sectPr>
      </w:pPr>
    </w:p>
    <w:p>
      <w:pPr>
        <w:pStyle w:val="BodyText"/>
        <w:spacing w:before="6"/>
        <w:ind w:left="0"/>
        <w:jc w:val="left"/>
        <w:rPr>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80"/>
      </w:tblGrid>
      <w:tr>
        <w:trPr>
          <w:trHeight w:val="1250" w:hRule="atLeast"/>
        </w:trPr>
        <w:tc>
          <w:tcPr>
            <w:tcW w:w="4046" w:type="dxa"/>
            <w:shd w:val="clear" w:color="auto" w:fill="F3FBFF"/>
          </w:tcPr>
          <w:p>
            <w:pPr>
              <w:pStyle w:val="TableParagraph"/>
              <w:spacing w:line="259" w:lineRule="auto"/>
              <w:ind w:right="102"/>
              <w:jc w:val="both"/>
              <w:rPr>
                <w:sz w:val="25"/>
              </w:rPr>
            </w:pPr>
            <w:r>
              <w:rPr>
                <w:sz w:val="25"/>
              </w:rPr>
              <w:t>STANDARD 16: SPRIJIN </w:t>
            </w:r>
            <w:r>
              <w:rPr>
                <w:sz w:val="25"/>
              </w:rPr>
              <w:t>PENTRU ACTIVITĂȚILE DE BAZĂ ȘI INSTRUMENTALE</w:t>
            </w:r>
            <w:r>
              <w:rPr>
                <w:spacing w:val="72"/>
                <w:sz w:val="25"/>
              </w:rPr>
              <w:t>   </w:t>
            </w:r>
            <w:r>
              <w:rPr>
                <w:sz w:val="25"/>
              </w:rPr>
              <w:t>ALE</w:t>
            </w:r>
            <w:r>
              <w:rPr>
                <w:spacing w:val="73"/>
                <w:sz w:val="25"/>
              </w:rPr>
              <w:t>   </w:t>
            </w:r>
            <w:r>
              <w:rPr>
                <w:spacing w:val="-2"/>
                <w:sz w:val="25"/>
              </w:rPr>
              <w:t>VIEȚII</w:t>
            </w:r>
          </w:p>
          <w:p>
            <w:pPr>
              <w:pStyle w:val="TableParagraph"/>
              <w:spacing w:line="240" w:lineRule="auto"/>
              <w:rPr>
                <w:sz w:val="25"/>
              </w:rPr>
            </w:pPr>
            <w:r>
              <w:rPr>
                <w:spacing w:val="-2"/>
                <w:sz w:val="25"/>
              </w:rPr>
              <w:t>ZILNICE</w:t>
            </w:r>
          </w:p>
        </w:tc>
        <w:tc>
          <w:tcPr>
            <w:tcW w:w="5980" w:type="dxa"/>
            <w:shd w:val="clear" w:color="auto" w:fill="F3FBFF"/>
          </w:tcPr>
          <w:p>
            <w:pPr>
              <w:pStyle w:val="TableParagraph"/>
              <w:spacing w:line="247" w:lineRule="auto"/>
              <w:ind w:right="104"/>
              <w:jc w:val="both"/>
              <w:rPr>
                <w:sz w:val="25"/>
              </w:rPr>
            </w:pPr>
            <w:r>
              <w:rPr>
                <w:sz w:val="25"/>
              </w:rPr>
              <w:t>FSS creează cadrul pentru a răspunde nevoilor individuale de viață independentă </w:t>
            </w:r>
            <w:r>
              <w:rPr>
                <w:sz w:val="25"/>
              </w:rPr>
              <w:t>conform preferințelor persoanelor cu dizabilități.</w:t>
            </w:r>
          </w:p>
        </w:tc>
      </w:tr>
      <w:tr>
        <w:trPr>
          <w:trHeight w:val="593" w:hRule="atLeast"/>
        </w:trPr>
        <w:tc>
          <w:tcPr>
            <w:tcW w:w="4046" w:type="dxa"/>
            <w:shd w:val="clear" w:color="auto" w:fill="F3FBFF"/>
          </w:tcPr>
          <w:p>
            <w:pPr>
              <w:pStyle w:val="TableParagraph"/>
              <w:rPr>
                <w:b/>
                <w:sz w:val="25"/>
              </w:rPr>
            </w:pPr>
            <w:r>
              <w:rPr>
                <w:b/>
                <w:spacing w:val="-2"/>
                <w:sz w:val="25"/>
              </w:rPr>
              <w:t>Rezultat</w:t>
            </w:r>
          </w:p>
        </w:tc>
        <w:tc>
          <w:tcPr>
            <w:tcW w:w="5980" w:type="dxa"/>
            <w:shd w:val="clear" w:color="auto" w:fill="F3FBFF"/>
          </w:tcPr>
          <w:p>
            <w:pPr>
              <w:pStyle w:val="TableParagraph"/>
              <w:rPr>
                <w:sz w:val="25"/>
              </w:rPr>
            </w:pPr>
            <w:r>
              <w:rPr>
                <w:sz w:val="25"/>
              </w:rPr>
              <w:t>FSS</w:t>
            </w:r>
            <w:r>
              <w:rPr>
                <w:spacing w:val="24"/>
                <w:sz w:val="25"/>
              </w:rPr>
              <w:t>  </w:t>
            </w:r>
            <w:r>
              <w:rPr>
                <w:sz w:val="25"/>
              </w:rPr>
              <w:t>asigură</w:t>
            </w:r>
            <w:r>
              <w:rPr>
                <w:spacing w:val="25"/>
                <w:sz w:val="25"/>
              </w:rPr>
              <w:t>  </w:t>
            </w:r>
            <w:r>
              <w:rPr>
                <w:sz w:val="25"/>
              </w:rPr>
              <w:t>sprijin</w:t>
            </w:r>
            <w:r>
              <w:rPr>
                <w:spacing w:val="25"/>
                <w:sz w:val="25"/>
              </w:rPr>
              <w:t>  </w:t>
            </w:r>
            <w:r>
              <w:rPr>
                <w:sz w:val="25"/>
              </w:rPr>
              <w:t>direct</w:t>
            </w:r>
            <w:r>
              <w:rPr>
                <w:spacing w:val="24"/>
                <w:sz w:val="25"/>
              </w:rPr>
              <w:t>  </w:t>
            </w:r>
            <w:r>
              <w:rPr>
                <w:sz w:val="25"/>
              </w:rPr>
              <w:t>personalizat</w:t>
            </w:r>
            <w:r>
              <w:rPr>
                <w:spacing w:val="25"/>
                <w:sz w:val="25"/>
              </w:rPr>
              <w:t>  </w:t>
            </w:r>
            <w:r>
              <w:rPr>
                <w:spacing w:val="-2"/>
                <w:sz w:val="25"/>
              </w:rPr>
              <w:t>pentru</w:t>
            </w:r>
          </w:p>
          <w:p>
            <w:pPr>
              <w:pStyle w:val="TableParagraph"/>
              <w:spacing w:line="283" w:lineRule="exact" w:before="8"/>
              <w:rPr>
                <w:sz w:val="25"/>
              </w:rPr>
            </w:pPr>
            <w:r>
              <w:rPr>
                <w:sz w:val="25"/>
              </w:rPr>
              <w:t>activitățile</w:t>
            </w:r>
            <w:r>
              <w:rPr>
                <w:spacing w:val="17"/>
                <w:sz w:val="25"/>
              </w:rPr>
              <w:t> </w:t>
            </w:r>
            <w:r>
              <w:rPr>
                <w:sz w:val="25"/>
              </w:rPr>
              <w:t>de</w:t>
            </w:r>
            <w:r>
              <w:rPr>
                <w:spacing w:val="17"/>
                <w:sz w:val="25"/>
              </w:rPr>
              <w:t> </w:t>
            </w:r>
            <w:r>
              <w:rPr>
                <w:sz w:val="25"/>
              </w:rPr>
              <w:t>bază</w:t>
            </w:r>
            <w:r>
              <w:rPr>
                <w:spacing w:val="17"/>
                <w:sz w:val="25"/>
              </w:rPr>
              <w:t> </w:t>
            </w:r>
            <w:r>
              <w:rPr>
                <w:sz w:val="25"/>
              </w:rPr>
              <w:t>și</w:t>
            </w:r>
            <w:r>
              <w:rPr>
                <w:spacing w:val="17"/>
                <w:sz w:val="25"/>
              </w:rPr>
              <w:t> </w:t>
            </w:r>
            <w:r>
              <w:rPr>
                <w:sz w:val="25"/>
              </w:rPr>
              <w:t>instrumentale</w:t>
            </w:r>
            <w:r>
              <w:rPr>
                <w:spacing w:val="17"/>
                <w:sz w:val="25"/>
              </w:rPr>
              <w:t> </w:t>
            </w:r>
            <w:r>
              <w:rPr>
                <w:spacing w:val="-2"/>
                <w:sz w:val="25"/>
              </w:rPr>
              <w:t>zilnice.</w:t>
            </w:r>
          </w:p>
        </w:tc>
      </w:tr>
    </w:tbl>
    <w:p>
      <w:pPr>
        <w:pStyle w:val="Heading2"/>
        <w:spacing w:line="247" w:lineRule="auto" w:before="288"/>
      </w:pPr>
      <w:r>
        <w:rPr/>
        <w:t>OBIECTIV:</w:t>
      </w:r>
      <w:r>
        <w:rPr>
          <w:spacing w:val="40"/>
        </w:rPr>
        <w:t> </w:t>
      </w:r>
      <w:r>
        <w:rPr/>
        <w:t>Beneficiarii</w:t>
      </w:r>
      <w:r>
        <w:rPr>
          <w:spacing w:val="40"/>
        </w:rPr>
        <w:t> </w:t>
      </w:r>
      <w:r>
        <w:rPr/>
        <w:t>își</w:t>
      </w:r>
      <w:r>
        <w:rPr>
          <w:spacing w:val="40"/>
        </w:rPr>
        <w:t> </w:t>
      </w:r>
      <w:r>
        <w:rPr/>
        <w:t>organizează</w:t>
      </w:r>
      <w:r>
        <w:rPr>
          <w:spacing w:val="40"/>
        </w:rPr>
        <w:t> </w:t>
      </w:r>
      <w:r>
        <w:rPr/>
        <w:t>viața</w:t>
      </w:r>
      <w:r>
        <w:rPr>
          <w:spacing w:val="40"/>
        </w:rPr>
        <w:t> </w:t>
      </w:r>
      <w:r>
        <w:rPr/>
        <w:t>zilnică</w:t>
      </w:r>
      <w:r>
        <w:rPr>
          <w:spacing w:val="40"/>
        </w:rPr>
        <w:t> </w:t>
      </w:r>
      <w:r>
        <w:rPr/>
        <w:t>potrivit</w:t>
      </w:r>
      <w:r>
        <w:rPr>
          <w:spacing w:val="40"/>
        </w:rPr>
        <w:t> </w:t>
      </w:r>
      <w:r>
        <w:rPr/>
        <w:t>preferințelor</w:t>
      </w:r>
      <w:r>
        <w:rPr>
          <w:spacing w:val="40"/>
        </w:rPr>
        <w:t> </w:t>
      </w:r>
      <w:r>
        <w:rPr/>
        <w:t>proprii</w:t>
      </w:r>
      <w:r>
        <w:rPr>
          <w:spacing w:val="40"/>
        </w:rPr>
        <w:t> </w:t>
      </w:r>
      <w:r>
        <w:rPr/>
        <w:t>și primesc sprijinul necesar, în măsura și ritmul ales de ei.</w:t>
      </w:r>
    </w:p>
    <w:p>
      <w:pPr>
        <w:pStyle w:val="BodyText"/>
        <w:spacing w:before="8"/>
        <w:ind w:left="0"/>
        <w:jc w:val="left"/>
        <w:rPr>
          <w:b/>
        </w:rPr>
      </w:pPr>
    </w:p>
    <w:p>
      <w:pPr>
        <w:spacing w:before="0"/>
        <w:ind w:left="507" w:right="0" w:firstLine="0"/>
        <w:jc w:val="left"/>
        <w:rPr>
          <w:b/>
          <w:sz w:val="25"/>
        </w:rPr>
      </w:pPr>
      <w:r>
        <w:rPr>
          <w:b/>
          <w:sz w:val="25"/>
        </w:rPr>
        <w:t>Cerințe</w:t>
      </w:r>
      <w:r>
        <w:rPr>
          <w:b/>
          <w:spacing w:val="19"/>
          <w:sz w:val="25"/>
        </w:rPr>
        <w:t> </w:t>
      </w:r>
      <w:r>
        <w:rPr>
          <w:b/>
          <w:spacing w:val="-2"/>
          <w:sz w:val="25"/>
        </w:rPr>
        <w:t>minime:</w:t>
      </w:r>
    </w:p>
    <w:p>
      <w:pPr>
        <w:pStyle w:val="BodyText"/>
        <w:spacing w:before="18"/>
        <w:ind w:left="0"/>
        <w:jc w:val="left"/>
        <w:rPr>
          <w:b/>
        </w:rPr>
      </w:pPr>
    </w:p>
    <w:p>
      <w:pPr>
        <w:pStyle w:val="ListParagraph"/>
        <w:numPr>
          <w:ilvl w:val="0"/>
          <w:numId w:val="17"/>
        </w:numPr>
        <w:tabs>
          <w:tab w:pos="1277" w:val="left" w:leader="none"/>
          <w:tab w:pos="1279" w:val="left" w:leader="none"/>
        </w:tabs>
        <w:spacing w:line="237" w:lineRule="auto" w:before="0" w:after="0"/>
        <w:ind w:left="1279" w:right="653" w:hanging="387"/>
        <w:jc w:val="both"/>
        <w:rPr>
          <w:sz w:val="25"/>
        </w:rPr>
      </w:pPr>
      <w:r>
        <w:rPr>
          <w:sz w:val="25"/>
        </w:rPr>
        <w:t>Beneficiarul stabilește cu personalul de sprijin un program estimativ de activități de</w:t>
      </w:r>
      <w:r>
        <w:rPr>
          <w:spacing w:val="34"/>
          <w:sz w:val="25"/>
        </w:rPr>
        <w:t> </w:t>
      </w:r>
      <w:r>
        <w:rPr>
          <w:sz w:val="25"/>
        </w:rPr>
        <w:t>bază</w:t>
      </w:r>
      <w:r>
        <w:rPr>
          <w:spacing w:val="34"/>
          <w:sz w:val="25"/>
        </w:rPr>
        <w:t> </w:t>
      </w:r>
      <w:r>
        <w:rPr>
          <w:sz w:val="25"/>
        </w:rPr>
        <w:t>și/sau</w:t>
      </w:r>
      <w:r>
        <w:rPr>
          <w:spacing w:val="34"/>
          <w:sz w:val="25"/>
        </w:rPr>
        <w:t> </w:t>
      </w:r>
      <w:r>
        <w:rPr>
          <w:sz w:val="25"/>
        </w:rPr>
        <w:t>instrumentale</w:t>
      </w:r>
      <w:r>
        <w:rPr>
          <w:spacing w:val="34"/>
          <w:sz w:val="25"/>
        </w:rPr>
        <w:t> </w:t>
      </w:r>
      <w:r>
        <w:rPr>
          <w:sz w:val="25"/>
        </w:rPr>
        <w:t>ale</w:t>
      </w:r>
      <w:r>
        <w:rPr>
          <w:spacing w:val="34"/>
          <w:sz w:val="25"/>
        </w:rPr>
        <w:t> </w:t>
      </w:r>
      <w:r>
        <w:rPr>
          <w:sz w:val="25"/>
        </w:rPr>
        <w:t>vieții</w:t>
      </w:r>
      <w:r>
        <w:rPr>
          <w:spacing w:val="34"/>
          <w:sz w:val="25"/>
        </w:rPr>
        <w:t> </w:t>
      </w:r>
      <w:r>
        <w:rPr>
          <w:sz w:val="25"/>
        </w:rPr>
        <w:t>zilnice,</w:t>
      </w:r>
      <w:r>
        <w:rPr>
          <w:spacing w:val="34"/>
          <w:sz w:val="25"/>
        </w:rPr>
        <w:t> </w:t>
      </w:r>
      <w:r>
        <w:rPr>
          <w:sz w:val="25"/>
        </w:rPr>
        <w:t>pentru</w:t>
      </w:r>
      <w:r>
        <w:rPr>
          <w:spacing w:val="34"/>
          <w:sz w:val="25"/>
        </w:rPr>
        <w:t> </w:t>
      </w:r>
      <w:r>
        <w:rPr>
          <w:sz w:val="25"/>
        </w:rPr>
        <w:t>o</w:t>
      </w:r>
      <w:r>
        <w:rPr>
          <w:spacing w:val="34"/>
          <w:sz w:val="25"/>
        </w:rPr>
        <w:t> </w:t>
      </w:r>
      <w:r>
        <w:rPr>
          <w:sz w:val="25"/>
        </w:rPr>
        <w:t>perioadă</w:t>
      </w:r>
      <w:r>
        <w:rPr>
          <w:spacing w:val="34"/>
          <w:sz w:val="25"/>
        </w:rPr>
        <w:t> </w:t>
      </w:r>
      <w:r>
        <w:rPr>
          <w:sz w:val="25"/>
        </w:rPr>
        <w:t>de</w:t>
      </w:r>
      <w:r>
        <w:rPr>
          <w:spacing w:val="37"/>
          <w:sz w:val="25"/>
        </w:rPr>
        <w:t> </w:t>
      </w:r>
      <w:r>
        <w:rPr>
          <w:sz w:val="25"/>
        </w:rPr>
        <w:t>timp.</w:t>
      </w:r>
    </w:p>
    <w:p>
      <w:pPr>
        <w:pStyle w:val="ListParagraph"/>
        <w:numPr>
          <w:ilvl w:val="0"/>
          <w:numId w:val="17"/>
        </w:numPr>
        <w:tabs>
          <w:tab w:pos="1277" w:val="left" w:leader="none"/>
          <w:tab w:pos="1279" w:val="left" w:leader="none"/>
        </w:tabs>
        <w:spacing w:line="242" w:lineRule="auto" w:before="9" w:after="0"/>
        <w:ind w:left="1279" w:right="655" w:hanging="387"/>
        <w:jc w:val="both"/>
        <w:rPr>
          <w:sz w:val="25"/>
        </w:rPr>
      </w:pPr>
      <w:r>
        <w:rPr>
          <w:sz w:val="25"/>
        </w:rPr>
        <w:t>Sprijinul este personalizat și încurajează participarea activă a beneficiarului; personalul</w:t>
      </w:r>
      <w:r>
        <w:rPr>
          <w:spacing w:val="29"/>
          <w:sz w:val="25"/>
        </w:rPr>
        <w:t> </w:t>
      </w:r>
      <w:r>
        <w:rPr>
          <w:sz w:val="25"/>
        </w:rPr>
        <w:t>de</w:t>
      </w:r>
      <w:r>
        <w:rPr>
          <w:spacing w:val="29"/>
          <w:sz w:val="25"/>
        </w:rPr>
        <w:t> </w:t>
      </w:r>
      <w:r>
        <w:rPr>
          <w:sz w:val="25"/>
        </w:rPr>
        <w:t>sprijin</w:t>
      </w:r>
      <w:r>
        <w:rPr>
          <w:spacing w:val="29"/>
          <w:sz w:val="25"/>
        </w:rPr>
        <w:t> </w:t>
      </w:r>
      <w:r>
        <w:rPr>
          <w:sz w:val="25"/>
        </w:rPr>
        <w:t>facilitează</w:t>
      </w:r>
      <w:r>
        <w:rPr>
          <w:spacing w:val="29"/>
          <w:sz w:val="25"/>
        </w:rPr>
        <w:t> </w:t>
      </w:r>
      <w:r>
        <w:rPr>
          <w:sz w:val="25"/>
        </w:rPr>
        <w:t>autonomia</w:t>
      </w:r>
      <w:r>
        <w:rPr>
          <w:spacing w:val="29"/>
          <w:sz w:val="25"/>
        </w:rPr>
        <w:t> </w:t>
      </w:r>
      <w:r>
        <w:rPr>
          <w:sz w:val="25"/>
        </w:rPr>
        <w:t>și</w:t>
      </w:r>
      <w:r>
        <w:rPr>
          <w:spacing w:val="29"/>
          <w:sz w:val="25"/>
        </w:rPr>
        <w:t> </w:t>
      </w:r>
      <w:r>
        <w:rPr>
          <w:sz w:val="25"/>
        </w:rPr>
        <w:t>învățarea,</w:t>
      </w:r>
      <w:r>
        <w:rPr>
          <w:spacing w:val="29"/>
          <w:sz w:val="25"/>
        </w:rPr>
        <w:t> </w:t>
      </w:r>
      <w:r>
        <w:rPr>
          <w:sz w:val="25"/>
        </w:rPr>
        <w:t>fără</w:t>
      </w:r>
      <w:r>
        <w:rPr>
          <w:spacing w:val="29"/>
          <w:sz w:val="25"/>
        </w:rPr>
        <w:t> </w:t>
      </w:r>
      <w:r>
        <w:rPr>
          <w:sz w:val="25"/>
        </w:rPr>
        <w:t>a</w:t>
      </w:r>
      <w:r>
        <w:rPr>
          <w:spacing w:val="29"/>
          <w:sz w:val="25"/>
        </w:rPr>
        <w:t> </w:t>
      </w:r>
      <w:r>
        <w:rPr>
          <w:sz w:val="25"/>
        </w:rPr>
        <w:t>înlocui</w:t>
      </w:r>
      <w:r>
        <w:rPr>
          <w:spacing w:val="29"/>
          <w:sz w:val="25"/>
        </w:rPr>
        <w:t> </w:t>
      </w:r>
      <w:r>
        <w:rPr>
          <w:sz w:val="25"/>
        </w:rPr>
        <w:t>persoana în realizarea activităților.</w:t>
      </w:r>
    </w:p>
    <w:p>
      <w:pPr>
        <w:pStyle w:val="ListParagraph"/>
        <w:numPr>
          <w:ilvl w:val="0"/>
          <w:numId w:val="17"/>
        </w:numPr>
        <w:tabs>
          <w:tab w:pos="1277" w:val="left" w:leader="none"/>
          <w:tab w:pos="1279" w:val="left" w:leader="none"/>
        </w:tabs>
        <w:spacing w:line="244" w:lineRule="auto" w:before="5" w:after="0"/>
        <w:ind w:left="1279" w:right="652" w:hanging="387"/>
        <w:jc w:val="both"/>
        <w:rPr>
          <w:sz w:val="25"/>
        </w:rPr>
      </w:pPr>
      <w:r>
        <w:rPr>
          <w:sz w:val="25"/>
        </w:rPr>
        <mc:AlternateContent>
          <mc:Choice Requires="wps">
            <w:drawing>
              <wp:anchor distT="0" distB="0" distL="0" distR="0" allowOverlap="1" layoutInCell="1" locked="0" behindDoc="1" simplePos="0" relativeHeight="486845440">
                <wp:simplePos x="0" y="0"/>
                <wp:positionH relativeFrom="page">
                  <wp:posOffset>1082560</wp:posOffset>
                </wp:positionH>
                <wp:positionV relativeFrom="paragraph">
                  <wp:posOffset>183948</wp:posOffset>
                </wp:positionV>
                <wp:extent cx="5879465" cy="5842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879465" cy="584200"/>
                        </a:xfrm>
                        <a:custGeom>
                          <a:avLst/>
                          <a:gdLst/>
                          <a:ahLst/>
                          <a:cxnLst/>
                          <a:rect l="l" t="t" r="r" b="b"/>
                          <a:pathLst>
                            <a:path w="5879465" h="584200">
                              <a:moveTo>
                                <a:pt x="5879338" y="0"/>
                              </a:moveTo>
                              <a:lnTo>
                                <a:pt x="2248636" y="0"/>
                              </a:lnTo>
                              <a:lnTo>
                                <a:pt x="2248636" y="190233"/>
                              </a:lnTo>
                              <a:lnTo>
                                <a:pt x="0" y="190233"/>
                              </a:lnTo>
                              <a:lnTo>
                                <a:pt x="0" y="379666"/>
                              </a:lnTo>
                              <a:lnTo>
                                <a:pt x="0" y="394360"/>
                              </a:lnTo>
                              <a:lnTo>
                                <a:pt x="0" y="583793"/>
                              </a:lnTo>
                              <a:lnTo>
                                <a:pt x="5270779" y="583793"/>
                              </a:lnTo>
                              <a:lnTo>
                                <a:pt x="5270779" y="394360"/>
                              </a:lnTo>
                              <a:lnTo>
                                <a:pt x="5879338" y="394360"/>
                              </a:lnTo>
                              <a:lnTo>
                                <a:pt x="5879338" y="204127"/>
                              </a:lnTo>
                              <a:lnTo>
                                <a:pt x="5879338" y="190233"/>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484166pt;width:462.95pt;height:46pt;mso-position-horizontal-relative:page;mso-position-vertical-relative:paragraph;z-index:-16471040" id="docshape48" coordorigin="1705,290" coordsize="9259,920" path="m10964,290l5246,290,5246,589,1705,589,1705,888,1705,911,1705,1209,10005,1209,10005,911,10964,911,10964,611,10964,589,10964,290xe" filled="true" fillcolor="#ffffff" stroked="false">
                <v:path arrowok="t"/>
                <v:fill type="solid"/>
                <w10:wrap type="none"/>
              </v:shape>
            </w:pict>
          </mc:Fallback>
        </mc:AlternateContent>
      </w:r>
      <w:r>
        <w:rPr>
          <w:sz w:val="25"/>
        </w:rPr>
        <w:t>Beneficiarul convine cu personalul de sprijin un mod de comunicare: formule de adresare,</w:t>
      </w:r>
      <w:r>
        <w:rPr>
          <w:spacing w:val="40"/>
          <w:sz w:val="25"/>
        </w:rPr>
        <w:t> </w:t>
      </w:r>
      <w:r>
        <w:rPr>
          <w:sz w:val="25"/>
        </w:rPr>
        <w:t>comunicare</w:t>
      </w:r>
      <w:r>
        <w:rPr>
          <w:spacing w:val="40"/>
          <w:sz w:val="25"/>
        </w:rPr>
        <w:t> </w:t>
      </w:r>
      <w:r>
        <w:rPr>
          <w:sz w:val="25"/>
        </w:rPr>
        <w:t>prin</w:t>
      </w:r>
      <w:r>
        <w:rPr>
          <w:spacing w:val="40"/>
          <w:sz w:val="25"/>
        </w:rPr>
        <w:t> </w:t>
      </w:r>
      <w:r>
        <w:rPr>
          <w:sz w:val="25"/>
        </w:rPr>
        <w:t>semnale</w:t>
      </w:r>
      <w:r>
        <w:rPr>
          <w:spacing w:val="40"/>
          <w:sz w:val="25"/>
        </w:rPr>
        <w:t> </w:t>
      </w:r>
      <w:r>
        <w:rPr>
          <w:sz w:val="25"/>
        </w:rPr>
        <w:t>non-verbale</w:t>
      </w:r>
      <w:r>
        <w:rPr>
          <w:spacing w:val="40"/>
          <w:sz w:val="25"/>
        </w:rPr>
        <w:t> </w:t>
      </w:r>
      <w:r>
        <w:rPr>
          <w:sz w:val="25"/>
        </w:rPr>
        <w:t>(expresii</w:t>
      </w:r>
      <w:r>
        <w:rPr>
          <w:spacing w:val="40"/>
          <w:sz w:val="25"/>
        </w:rPr>
        <w:t> </w:t>
      </w:r>
      <w:r>
        <w:rPr>
          <w:sz w:val="25"/>
        </w:rPr>
        <w:t>faciale,</w:t>
      </w:r>
      <w:r>
        <w:rPr>
          <w:spacing w:val="40"/>
          <w:sz w:val="25"/>
        </w:rPr>
        <w:t> </w:t>
      </w:r>
      <w:r>
        <w:rPr>
          <w:sz w:val="25"/>
        </w:rPr>
        <w:t>gesturi, postura corporală, contact vizual, proximitatea fizică, altele), prin comunicare paraverbală (tonalitate, volumul vocii, pauze), limbaj mimico-gestual, simboluri</w:t>
      </w:r>
      <w:r>
        <w:rPr>
          <w:spacing w:val="40"/>
          <w:sz w:val="25"/>
        </w:rPr>
        <w:t> </w:t>
      </w:r>
      <w:r>
        <w:rPr>
          <w:sz w:val="25"/>
        </w:rPr>
        <w:t>şi imagini, citit de pe buze sau utilizând tehnici şi alte instrumente de comunicare: computer, gadgeturi adaptate.</w:t>
      </w:r>
    </w:p>
    <w:p>
      <w:pPr>
        <w:pStyle w:val="ListParagraph"/>
        <w:numPr>
          <w:ilvl w:val="0"/>
          <w:numId w:val="17"/>
        </w:numPr>
        <w:tabs>
          <w:tab w:pos="1277" w:val="left" w:leader="none"/>
          <w:tab w:pos="1279" w:val="left" w:leader="none"/>
        </w:tabs>
        <w:spacing w:line="242" w:lineRule="auto" w:before="3" w:after="0"/>
        <w:ind w:left="1279" w:right="653" w:hanging="387"/>
        <w:jc w:val="both"/>
        <w:rPr>
          <w:sz w:val="25"/>
        </w:rPr>
      </w:pPr>
      <w:r>
        <w:rPr>
          <w:sz w:val="25"/>
        </w:rPr>
        <mc:AlternateContent>
          <mc:Choice Requires="wps">
            <w:drawing>
              <wp:anchor distT="0" distB="0" distL="0" distR="0" allowOverlap="1" layoutInCell="1" locked="0" behindDoc="1" simplePos="0" relativeHeight="486845952">
                <wp:simplePos x="0" y="0"/>
                <wp:positionH relativeFrom="page">
                  <wp:posOffset>1082560</wp:posOffset>
                </wp:positionH>
                <wp:positionV relativeFrom="paragraph">
                  <wp:posOffset>564438</wp:posOffset>
                </wp:positionV>
                <wp:extent cx="5879465" cy="96266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5879465" cy="962660"/>
                        </a:xfrm>
                        <a:custGeom>
                          <a:avLst/>
                          <a:gdLst/>
                          <a:ahLst/>
                          <a:cxnLst/>
                          <a:rect l="l" t="t" r="r" b="b"/>
                          <a:pathLst>
                            <a:path w="5879465" h="962660">
                              <a:moveTo>
                                <a:pt x="5879338" y="0"/>
                              </a:moveTo>
                              <a:lnTo>
                                <a:pt x="0" y="0"/>
                              </a:lnTo>
                              <a:lnTo>
                                <a:pt x="0" y="190246"/>
                              </a:lnTo>
                              <a:lnTo>
                                <a:pt x="0" y="204114"/>
                              </a:lnTo>
                              <a:lnTo>
                                <a:pt x="0" y="962634"/>
                              </a:lnTo>
                              <a:lnTo>
                                <a:pt x="3099701" y="962634"/>
                              </a:lnTo>
                              <a:lnTo>
                                <a:pt x="3099701" y="773226"/>
                              </a:lnTo>
                              <a:lnTo>
                                <a:pt x="5879338" y="773226"/>
                              </a:lnTo>
                              <a:lnTo>
                                <a:pt x="5879338" y="583780"/>
                              </a:lnTo>
                              <a:lnTo>
                                <a:pt x="5879338" y="190246"/>
                              </a:lnTo>
                              <a:lnTo>
                                <a:pt x="587933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44.443989pt;width:462.95pt;height:75.8pt;mso-position-horizontal-relative:page;mso-position-vertical-relative:paragraph;z-index:-16470528" id="docshape49" coordorigin="1705,889" coordsize="9259,1516" path="m10964,889l1705,889,1705,1188,1705,1210,1705,2405,6586,2405,6586,2107,10964,2107,10964,1808,10964,1188,10964,889xe" filled="true" fillcolor="#ffffff" stroked="false">
                <v:path arrowok="t"/>
                <v:fill type="solid"/>
                <w10:wrap type="none"/>
              </v:shape>
            </w:pict>
          </mc:Fallback>
        </mc:AlternateContent>
      </w:r>
      <w:r>
        <w:rPr>
          <w:sz w:val="25"/>
        </w:rPr>
        <w:t>Personalul</w:t>
      </w:r>
      <w:r>
        <w:rPr>
          <w:spacing w:val="40"/>
          <w:sz w:val="25"/>
        </w:rPr>
        <w:t> </w:t>
      </w:r>
      <w:r>
        <w:rPr>
          <w:sz w:val="25"/>
        </w:rPr>
        <w:t>de</w:t>
      </w:r>
      <w:r>
        <w:rPr>
          <w:spacing w:val="40"/>
          <w:sz w:val="25"/>
        </w:rPr>
        <w:t> </w:t>
      </w:r>
      <w:r>
        <w:rPr>
          <w:sz w:val="25"/>
        </w:rPr>
        <w:t>sprijin</w:t>
      </w:r>
      <w:r>
        <w:rPr>
          <w:spacing w:val="40"/>
          <w:sz w:val="25"/>
        </w:rPr>
        <w:t> </w:t>
      </w:r>
      <w:r>
        <w:rPr>
          <w:sz w:val="25"/>
        </w:rPr>
        <w:t>cunoaște</w:t>
      </w:r>
      <w:r>
        <w:rPr>
          <w:spacing w:val="40"/>
          <w:sz w:val="25"/>
        </w:rPr>
        <w:t> </w:t>
      </w:r>
      <w:r>
        <w:rPr>
          <w:sz w:val="25"/>
        </w:rPr>
        <w:t>semnalele</w:t>
      </w:r>
      <w:r>
        <w:rPr>
          <w:spacing w:val="40"/>
          <w:sz w:val="25"/>
        </w:rPr>
        <w:t> </w:t>
      </w:r>
      <w:r>
        <w:rPr>
          <w:sz w:val="25"/>
        </w:rPr>
        <w:t>din</w:t>
      </w:r>
      <w:r>
        <w:rPr>
          <w:spacing w:val="40"/>
          <w:sz w:val="25"/>
        </w:rPr>
        <w:t> </w:t>
      </w:r>
      <w:r>
        <w:rPr>
          <w:sz w:val="25"/>
        </w:rPr>
        <w:t>partea</w:t>
      </w:r>
      <w:r>
        <w:rPr>
          <w:spacing w:val="40"/>
          <w:sz w:val="25"/>
        </w:rPr>
        <w:t> </w:t>
      </w:r>
      <w:r>
        <w:rPr>
          <w:sz w:val="25"/>
        </w:rPr>
        <w:t>persoanelor</w:t>
      </w:r>
      <w:r>
        <w:rPr>
          <w:spacing w:val="40"/>
          <w:sz w:val="25"/>
        </w:rPr>
        <w:t> </w:t>
      </w:r>
      <w:r>
        <w:rPr>
          <w:sz w:val="25"/>
        </w:rPr>
        <w:t>non-verbale care</w:t>
      </w:r>
      <w:r>
        <w:rPr>
          <w:spacing w:val="38"/>
          <w:sz w:val="25"/>
        </w:rPr>
        <w:t> </w:t>
      </w:r>
      <w:r>
        <w:rPr>
          <w:sz w:val="25"/>
        </w:rPr>
        <w:t>pot</w:t>
      </w:r>
      <w:r>
        <w:rPr>
          <w:spacing w:val="38"/>
          <w:sz w:val="25"/>
        </w:rPr>
        <w:t> </w:t>
      </w:r>
      <w:r>
        <w:rPr>
          <w:sz w:val="25"/>
        </w:rPr>
        <w:t>indica</w:t>
      </w:r>
      <w:r>
        <w:rPr>
          <w:spacing w:val="38"/>
          <w:sz w:val="25"/>
        </w:rPr>
        <w:t> </w:t>
      </w:r>
      <w:r>
        <w:rPr>
          <w:sz w:val="25"/>
        </w:rPr>
        <w:t>stare</w:t>
      </w:r>
      <w:r>
        <w:rPr>
          <w:spacing w:val="39"/>
          <w:sz w:val="25"/>
        </w:rPr>
        <w:t> </w:t>
      </w:r>
      <w:r>
        <w:rPr>
          <w:sz w:val="25"/>
        </w:rPr>
        <w:t>de</w:t>
      </w:r>
      <w:r>
        <w:rPr>
          <w:spacing w:val="38"/>
          <w:sz w:val="25"/>
        </w:rPr>
        <w:t> </w:t>
      </w:r>
      <w:r>
        <w:rPr>
          <w:sz w:val="25"/>
        </w:rPr>
        <w:t>durere</w:t>
      </w:r>
      <w:r>
        <w:rPr>
          <w:spacing w:val="39"/>
          <w:sz w:val="25"/>
        </w:rPr>
        <w:t> </w:t>
      </w:r>
      <w:r>
        <w:rPr>
          <w:sz w:val="25"/>
        </w:rPr>
        <w:t>sau</w:t>
      </w:r>
      <w:r>
        <w:rPr>
          <w:spacing w:val="38"/>
          <w:sz w:val="25"/>
        </w:rPr>
        <w:t> </w:t>
      </w:r>
      <w:r>
        <w:rPr>
          <w:sz w:val="25"/>
        </w:rPr>
        <w:t>supărare</w:t>
      </w:r>
      <w:r>
        <w:rPr>
          <w:spacing w:val="38"/>
          <w:sz w:val="25"/>
        </w:rPr>
        <w:t> </w:t>
      </w:r>
      <w:r>
        <w:rPr>
          <w:sz w:val="25"/>
        </w:rPr>
        <w:t>sau</w:t>
      </w:r>
      <w:r>
        <w:rPr>
          <w:spacing w:val="38"/>
          <w:sz w:val="25"/>
        </w:rPr>
        <w:t> </w:t>
      </w:r>
      <w:r>
        <w:rPr>
          <w:sz w:val="25"/>
        </w:rPr>
        <w:t>neliniște</w:t>
      </w:r>
      <w:r>
        <w:rPr>
          <w:spacing w:val="38"/>
          <w:sz w:val="25"/>
        </w:rPr>
        <w:t> </w:t>
      </w:r>
      <w:r>
        <w:rPr>
          <w:sz w:val="25"/>
        </w:rPr>
        <w:t>și</w:t>
      </w:r>
      <w:r>
        <w:rPr>
          <w:spacing w:val="38"/>
          <w:sz w:val="25"/>
        </w:rPr>
        <w:t> </w:t>
      </w:r>
      <w:r>
        <w:rPr>
          <w:sz w:val="25"/>
        </w:rPr>
        <w:t>intervine</w:t>
      </w:r>
      <w:r>
        <w:rPr>
          <w:spacing w:val="38"/>
          <w:sz w:val="25"/>
        </w:rPr>
        <w:t> </w:t>
      </w:r>
      <w:r>
        <w:rPr>
          <w:sz w:val="25"/>
        </w:rPr>
        <w:t>adecvat sau solicită sprijin pentru a preveni înrăutățirea situației.</w:t>
      </w:r>
    </w:p>
    <w:p>
      <w:pPr>
        <w:pStyle w:val="ListParagraph"/>
        <w:numPr>
          <w:ilvl w:val="0"/>
          <w:numId w:val="17"/>
        </w:numPr>
        <w:tabs>
          <w:tab w:pos="1277" w:val="left" w:leader="none"/>
          <w:tab w:pos="1279" w:val="left" w:leader="none"/>
        </w:tabs>
        <w:spacing w:line="244" w:lineRule="auto" w:before="5" w:after="0"/>
        <w:ind w:left="1279" w:right="653" w:hanging="387"/>
        <w:jc w:val="both"/>
        <w:rPr>
          <w:sz w:val="25"/>
        </w:rPr>
      </w:pPr>
      <w:r>
        <w:rPr>
          <w:sz w:val="25"/>
        </w:rPr>
        <w:t>Beneficiarul primește sprijin pentru igiena personală, totală sau parțială, la solicitare și în funcție de preferințele, nevoile și ritmul de viață; personalul de sprijin cunoaște tehnici de utilizare a unor dispozitive asistive care pot fi</w:t>
      </w:r>
      <w:r>
        <w:rPr>
          <w:spacing w:val="80"/>
          <w:sz w:val="25"/>
        </w:rPr>
        <w:t> </w:t>
      </w:r>
      <w:r>
        <w:rPr>
          <w:sz w:val="25"/>
        </w:rPr>
        <w:t>utilizate pentru a susține cât mai mult autonomia personală, de exemplu: scaun de duș, bare sau ham de susținere, altele.</w:t>
      </w:r>
    </w:p>
    <w:p>
      <w:pPr>
        <w:pStyle w:val="ListParagraph"/>
        <w:numPr>
          <w:ilvl w:val="0"/>
          <w:numId w:val="17"/>
        </w:numPr>
        <w:tabs>
          <w:tab w:pos="1277" w:val="left" w:leader="none"/>
          <w:tab w:pos="1279" w:val="left" w:leader="none"/>
        </w:tabs>
        <w:spacing w:line="244" w:lineRule="auto" w:before="1" w:after="0"/>
        <w:ind w:left="1279" w:right="652" w:hanging="387"/>
        <w:jc w:val="both"/>
        <w:rPr>
          <w:sz w:val="25"/>
        </w:rPr>
      </w:pPr>
      <w:r>
        <w:rPr>
          <w:sz w:val="25"/>
        </w:rPr>
        <w:t>Personalul de sprijin respectă dreptul la intimitate, cunoaște principalele dificultăți ale beneficiarului în ceea ce privește: a intra/ieși din cadă/duș, a utiliza instalațiile sanitare, a se îmbrăca/dezbrăca, altele, și poate interveni numai cu acordul acestuia.</w:t>
      </w:r>
    </w:p>
    <w:p>
      <w:pPr>
        <w:pStyle w:val="ListParagraph"/>
        <w:numPr>
          <w:ilvl w:val="0"/>
          <w:numId w:val="17"/>
        </w:numPr>
        <w:tabs>
          <w:tab w:pos="1277" w:val="left" w:leader="none"/>
          <w:tab w:pos="1279" w:val="left" w:leader="none"/>
        </w:tabs>
        <w:spacing w:line="242" w:lineRule="auto" w:before="0" w:after="0"/>
        <w:ind w:left="1279" w:right="652" w:hanging="387"/>
        <w:jc w:val="both"/>
        <w:rPr>
          <w:sz w:val="25"/>
        </w:rPr>
      </w:pPr>
      <w:r>
        <w:rPr>
          <w:sz w:val="25"/>
        </w:rPr>
        <w:t>Fiecare beneficiar își alege singur vestimentația și o poate procura fie prin comandă online, fie prin cumpărare directă, din magazin; în cazul cumpărării directe,</w:t>
      </w:r>
      <w:r>
        <w:rPr>
          <w:spacing w:val="23"/>
          <w:sz w:val="25"/>
        </w:rPr>
        <w:t> </w:t>
      </w:r>
      <w:r>
        <w:rPr>
          <w:sz w:val="25"/>
        </w:rPr>
        <w:t>poate</w:t>
      </w:r>
      <w:r>
        <w:rPr>
          <w:spacing w:val="23"/>
          <w:sz w:val="25"/>
        </w:rPr>
        <w:t> </w:t>
      </w:r>
      <w:r>
        <w:rPr>
          <w:sz w:val="25"/>
        </w:rPr>
        <w:t>solicita</w:t>
      </w:r>
      <w:r>
        <w:rPr>
          <w:spacing w:val="23"/>
          <w:sz w:val="25"/>
        </w:rPr>
        <w:t> </w:t>
      </w:r>
      <w:r>
        <w:rPr>
          <w:sz w:val="25"/>
        </w:rPr>
        <w:t>sprijin</w:t>
      </w:r>
      <w:r>
        <w:rPr>
          <w:spacing w:val="23"/>
          <w:sz w:val="25"/>
        </w:rPr>
        <w:t> </w:t>
      </w:r>
      <w:r>
        <w:rPr>
          <w:sz w:val="25"/>
        </w:rPr>
        <w:t>în</w:t>
      </w:r>
      <w:r>
        <w:rPr>
          <w:spacing w:val="23"/>
          <w:sz w:val="25"/>
        </w:rPr>
        <w:t> </w:t>
      </w:r>
      <w:r>
        <w:rPr>
          <w:sz w:val="25"/>
        </w:rPr>
        <w:t>acompaniere</w:t>
      </w:r>
      <w:r>
        <w:rPr>
          <w:spacing w:val="23"/>
          <w:sz w:val="25"/>
        </w:rPr>
        <w:t> </w:t>
      </w:r>
      <w:r>
        <w:rPr>
          <w:sz w:val="25"/>
        </w:rPr>
        <w:t>din</w:t>
      </w:r>
      <w:r>
        <w:rPr>
          <w:spacing w:val="23"/>
          <w:sz w:val="25"/>
        </w:rPr>
        <w:t> </w:t>
      </w:r>
      <w:r>
        <w:rPr>
          <w:sz w:val="25"/>
        </w:rPr>
        <w:t>partea</w:t>
      </w:r>
      <w:r>
        <w:rPr>
          <w:spacing w:val="23"/>
          <w:sz w:val="25"/>
        </w:rPr>
        <w:t> </w:t>
      </w:r>
      <w:r>
        <w:rPr>
          <w:sz w:val="25"/>
        </w:rPr>
        <w:t>personalului</w:t>
      </w:r>
      <w:r>
        <w:rPr>
          <w:spacing w:val="23"/>
          <w:sz w:val="25"/>
        </w:rPr>
        <w:t> </w:t>
      </w:r>
      <w:r>
        <w:rPr>
          <w:sz w:val="25"/>
        </w:rPr>
        <w:t>de</w:t>
      </w:r>
      <w:r>
        <w:rPr>
          <w:spacing w:val="23"/>
          <w:sz w:val="25"/>
        </w:rPr>
        <w:t> </w:t>
      </w:r>
      <w:r>
        <w:rPr>
          <w:sz w:val="25"/>
        </w:rPr>
        <w:t>sprijin.</w:t>
      </w:r>
    </w:p>
    <w:p>
      <w:pPr>
        <w:pStyle w:val="ListParagraph"/>
        <w:numPr>
          <w:ilvl w:val="0"/>
          <w:numId w:val="17"/>
        </w:numPr>
        <w:tabs>
          <w:tab w:pos="1277" w:val="left" w:leader="none"/>
          <w:tab w:pos="1279" w:val="left" w:leader="none"/>
        </w:tabs>
        <w:spacing w:line="237" w:lineRule="auto" w:before="5" w:after="0"/>
        <w:ind w:left="1279" w:right="654" w:hanging="387"/>
        <w:jc w:val="both"/>
        <w:rPr>
          <w:sz w:val="25"/>
        </w:rPr>
      </w:pPr>
      <w:r>
        <w:rPr>
          <w:sz w:val="25"/>
        </w:rPr>
        <w:t>Beneficiarii care au nevoie solicită sprijin pentru a se </w:t>
      </w:r>
      <w:r>
        <w:rPr>
          <w:sz w:val="25"/>
        </w:rPr>
        <w:t>îmbrăca/dezbrăca, </w:t>
      </w:r>
      <w:r>
        <w:rPr>
          <w:spacing w:val="-2"/>
          <w:sz w:val="25"/>
        </w:rPr>
        <w:t>încălța/descălța.</w:t>
      </w:r>
    </w:p>
    <w:p>
      <w:pPr>
        <w:pStyle w:val="ListParagraph"/>
        <w:numPr>
          <w:ilvl w:val="0"/>
          <w:numId w:val="17"/>
        </w:numPr>
        <w:tabs>
          <w:tab w:pos="1277" w:val="left" w:leader="none"/>
          <w:tab w:pos="1279" w:val="left" w:leader="none"/>
        </w:tabs>
        <w:spacing w:line="237" w:lineRule="auto" w:before="11" w:after="0"/>
        <w:ind w:left="1279" w:right="650" w:hanging="387"/>
        <w:jc w:val="both"/>
        <w:rPr>
          <w:sz w:val="25"/>
        </w:rPr>
      </w:pPr>
      <w:r>
        <w:rPr>
          <w:sz w:val="25"/>
        </w:rPr>
        <mc:AlternateContent>
          <mc:Choice Requires="wps">
            <w:drawing>
              <wp:anchor distT="0" distB="0" distL="0" distR="0" allowOverlap="1" layoutInCell="1" locked="0" behindDoc="1" simplePos="0" relativeHeight="486846464">
                <wp:simplePos x="0" y="0"/>
                <wp:positionH relativeFrom="page">
                  <wp:posOffset>1082560</wp:posOffset>
                </wp:positionH>
                <wp:positionV relativeFrom="paragraph">
                  <wp:posOffset>186471</wp:posOffset>
                </wp:positionV>
                <wp:extent cx="5481955" cy="2044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481955" cy="204470"/>
                        </a:xfrm>
                        <a:custGeom>
                          <a:avLst/>
                          <a:gdLst/>
                          <a:ahLst/>
                          <a:cxnLst/>
                          <a:rect l="l" t="t" r="r" b="b"/>
                          <a:pathLst>
                            <a:path w="5481955" h="204470">
                              <a:moveTo>
                                <a:pt x="5481434" y="0"/>
                              </a:moveTo>
                              <a:lnTo>
                                <a:pt x="0" y="0"/>
                              </a:lnTo>
                              <a:lnTo>
                                <a:pt x="0" y="204127"/>
                              </a:lnTo>
                              <a:lnTo>
                                <a:pt x="5481434" y="204127"/>
                              </a:lnTo>
                              <a:lnTo>
                                <a:pt x="548143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14.682794pt;width:431.609pt;height:16.073pt;mso-position-horizontal-relative:page;mso-position-vertical-relative:paragraph;z-index:-16470016" id="docshape50" filled="true" fillcolor="#ffffff" stroked="false">
                <v:fill type="solid"/>
                <w10:wrap type="none"/>
              </v:rect>
            </w:pict>
          </mc:Fallback>
        </mc:AlternateContent>
      </w:r>
      <w:r>
        <w:rPr>
          <w:sz w:val="25"/>
        </w:rPr>
        <w:t>Beneficiarul primește sprijin pentru a se îngriji de aspectul personal, </w:t>
      </w:r>
      <w:r>
        <w:rPr>
          <w:sz w:val="25"/>
        </w:rPr>
        <w:t>prin acompaniere</w:t>
      </w:r>
      <w:r>
        <w:rPr>
          <w:spacing w:val="40"/>
          <w:sz w:val="25"/>
        </w:rPr>
        <w:t> </w:t>
      </w:r>
      <w:r>
        <w:rPr>
          <w:sz w:val="25"/>
        </w:rPr>
        <w:t>la</w:t>
      </w:r>
      <w:r>
        <w:rPr>
          <w:spacing w:val="40"/>
          <w:sz w:val="25"/>
        </w:rPr>
        <w:t> </w:t>
      </w:r>
      <w:r>
        <w:rPr>
          <w:sz w:val="25"/>
        </w:rPr>
        <w:t>servicii</w:t>
      </w:r>
      <w:r>
        <w:rPr>
          <w:spacing w:val="40"/>
          <w:sz w:val="25"/>
        </w:rPr>
        <w:t> </w:t>
      </w:r>
      <w:r>
        <w:rPr>
          <w:sz w:val="25"/>
        </w:rPr>
        <w:t>de</w:t>
      </w:r>
      <w:r>
        <w:rPr>
          <w:spacing w:val="40"/>
          <w:sz w:val="25"/>
        </w:rPr>
        <w:t> </w:t>
      </w:r>
      <w:r>
        <w:rPr>
          <w:sz w:val="25"/>
        </w:rPr>
        <w:t>tip</w:t>
      </w:r>
      <w:r>
        <w:rPr>
          <w:spacing w:val="40"/>
          <w:sz w:val="25"/>
        </w:rPr>
        <w:t> </w:t>
      </w:r>
      <w:r>
        <w:rPr>
          <w:sz w:val="25"/>
        </w:rPr>
        <w:t>frizerie,</w:t>
      </w:r>
      <w:r>
        <w:rPr>
          <w:spacing w:val="40"/>
          <w:sz w:val="25"/>
        </w:rPr>
        <w:t> </w:t>
      </w:r>
      <w:r>
        <w:rPr>
          <w:sz w:val="25"/>
        </w:rPr>
        <w:t>coafură,</w:t>
      </w:r>
      <w:r>
        <w:rPr>
          <w:spacing w:val="40"/>
          <w:sz w:val="25"/>
        </w:rPr>
        <w:t> </w:t>
      </w:r>
      <w:r>
        <w:rPr>
          <w:sz w:val="25"/>
        </w:rPr>
        <w:t>manichiură,</w:t>
      </w:r>
      <w:r>
        <w:rPr>
          <w:spacing w:val="40"/>
          <w:sz w:val="25"/>
        </w:rPr>
        <w:t> </w:t>
      </w:r>
      <w:r>
        <w:rPr>
          <w:sz w:val="25"/>
        </w:rPr>
        <w:t>masaj,</w:t>
      </w:r>
      <w:r>
        <w:rPr>
          <w:spacing w:val="40"/>
          <w:sz w:val="25"/>
        </w:rPr>
        <w:t> </w:t>
      </w:r>
      <w:r>
        <w:rPr>
          <w:sz w:val="25"/>
        </w:rPr>
        <w:t>altele.</w:t>
      </w:r>
    </w:p>
    <w:p>
      <w:pPr>
        <w:pStyle w:val="ListParagraph"/>
        <w:numPr>
          <w:ilvl w:val="0"/>
          <w:numId w:val="17"/>
        </w:numPr>
        <w:tabs>
          <w:tab w:pos="1277" w:val="left" w:leader="none"/>
          <w:tab w:pos="1279" w:val="left" w:leader="none"/>
        </w:tabs>
        <w:spacing w:line="256" w:lineRule="auto" w:before="9" w:after="0"/>
        <w:ind w:left="1279" w:right="654" w:hanging="387"/>
        <w:jc w:val="both"/>
        <w:rPr>
          <w:sz w:val="25"/>
        </w:rPr>
      </w:pPr>
      <w:r>
        <w:rPr>
          <w:sz w:val="25"/>
        </w:rPr>
        <w:t>Fiecare</w:t>
      </w:r>
      <w:r>
        <w:rPr>
          <w:spacing w:val="30"/>
          <w:sz w:val="25"/>
        </w:rPr>
        <w:t> </w:t>
      </w:r>
      <w:r>
        <w:rPr>
          <w:sz w:val="25"/>
        </w:rPr>
        <w:t>beneficiar</w:t>
      </w:r>
      <w:r>
        <w:rPr>
          <w:spacing w:val="30"/>
          <w:sz w:val="25"/>
        </w:rPr>
        <w:t> </w:t>
      </w:r>
      <w:r>
        <w:rPr>
          <w:sz w:val="25"/>
        </w:rPr>
        <w:t>alege</w:t>
      </w:r>
      <w:r>
        <w:rPr>
          <w:spacing w:val="30"/>
          <w:sz w:val="25"/>
        </w:rPr>
        <w:t> </w:t>
      </w:r>
      <w:r>
        <w:rPr>
          <w:sz w:val="25"/>
        </w:rPr>
        <w:t>unde,</w:t>
      </w:r>
      <w:r>
        <w:rPr>
          <w:spacing w:val="30"/>
          <w:sz w:val="25"/>
        </w:rPr>
        <w:t> </w:t>
      </w:r>
      <w:r>
        <w:rPr>
          <w:sz w:val="25"/>
        </w:rPr>
        <w:t>ce</w:t>
      </w:r>
      <w:r>
        <w:rPr>
          <w:spacing w:val="30"/>
          <w:sz w:val="25"/>
        </w:rPr>
        <w:t> </w:t>
      </w:r>
      <w:r>
        <w:rPr>
          <w:sz w:val="25"/>
        </w:rPr>
        <w:t>poate</w:t>
      </w:r>
      <w:r>
        <w:rPr>
          <w:spacing w:val="30"/>
          <w:sz w:val="25"/>
        </w:rPr>
        <w:t> </w:t>
      </w:r>
      <w:r>
        <w:rPr>
          <w:sz w:val="25"/>
        </w:rPr>
        <w:t>mânca,</w:t>
      </w:r>
      <w:r>
        <w:rPr>
          <w:spacing w:val="30"/>
          <w:sz w:val="25"/>
        </w:rPr>
        <w:t> </w:t>
      </w:r>
      <w:r>
        <w:rPr>
          <w:sz w:val="25"/>
        </w:rPr>
        <w:t>când</w:t>
      </w:r>
      <w:r>
        <w:rPr>
          <w:spacing w:val="30"/>
          <w:sz w:val="25"/>
        </w:rPr>
        <w:t> </w:t>
      </w:r>
      <w:r>
        <w:rPr>
          <w:sz w:val="25"/>
        </w:rPr>
        <w:t>și</w:t>
      </w:r>
      <w:r>
        <w:rPr>
          <w:spacing w:val="30"/>
          <w:sz w:val="25"/>
        </w:rPr>
        <w:t> </w:t>
      </w:r>
      <w:r>
        <w:rPr>
          <w:sz w:val="25"/>
        </w:rPr>
        <w:t>cu</w:t>
      </w:r>
      <w:r>
        <w:rPr>
          <w:spacing w:val="30"/>
          <w:sz w:val="25"/>
        </w:rPr>
        <w:t> </w:t>
      </w:r>
      <w:r>
        <w:rPr>
          <w:sz w:val="25"/>
        </w:rPr>
        <w:t>cine</w:t>
      </w:r>
      <w:r>
        <w:rPr>
          <w:spacing w:val="30"/>
          <w:sz w:val="25"/>
        </w:rPr>
        <w:t> </w:t>
      </w:r>
      <w:r>
        <w:rPr>
          <w:sz w:val="25"/>
        </w:rPr>
        <w:t>servește</w:t>
      </w:r>
      <w:r>
        <w:rPr>
          <w:spacing w:val="30"/>
          <w:sz w:val="25"/>
        </w:rPr>
        <w:t> </w:t>
      </w:r>
      <w:r>
        <w:rPr>
          <w:sz w:val="25"/>
        </w:rPr>
        <w:t>masa, cu excepția beneficiarilor a căror nevoi și/sau condiție de sănătate impun</w:t>
      </w:r>
      <w:r>
        <w:rPr>
          <w:spacing w:val="40"/>
          <w:sz w:val="25"/>
        </w:rPr>
        <w:t> </w:t>
      </w:r>
      <w:r>
        <w:rPr>
          <w:sz w:val="25"/>
        </w:rPr>
        <w:t>servirea mesei la pat, cu sprijinul personalului de sprijin; pentru persoanele cu nevoi</w:t>
      </w:r>
      <w:r>
        <w:rPr>
          <w:spacing w:val="80"/>
          <w:w w:val="150"/>
          <w:sz w:val="25"/>
        </w:rPr>
        <w:t> </w:t>
      </w:r>
      <w:r>
        <w:rPr>
          <w:sz w:val="25"/>
        </w:rPr>
        <w:t>totale</w:t>
      </w:r>
      <w:r>
        <w:rPr>
          <w:spacing w:val="80"/>
          <w:w w:val="150"/>
          <w:sz w:val="25"/>
        </w:rPr>
        <w:t> </w:t>
      </w:r>
      <w:r>
        <w:rPr>
          <w:sz w:val="25"/>
        </w:rPr>
        <w:t>de</w:t>
      </w:r>
      <w:r>
        <w:rPr>
          <w:spacing w:val="80"/>
          <w:w w:val="150"/>
          <w:sz w:val="25"/>
        </w:rPr>
        <w:t> </w:t>
      </w:r>
      <w:r>
        <w:rPr>
          <w:sz w:val="25"/>
        </w:rPr>
        <w:t>sprijin</w:t>
      </w:r>
      <w:r>
        <w:rPr>
          <w:spacing w:val="80"/>
          <w:w w:val="150"/>
          <w:sz w:val="25"/>
        </w:rPr>
        <w:t> </w:t>
      </w:r>
      <w:r>
        <w:rPr>
          <w:sz w:val="25"/>
        </w:rPr>
        <w:t>sau</w:t>
      </w:r>
      <w:r>
        <w:rPr>
          <w:spacing w:val="80"/>
          <w:w w:val="150"/>
          <w:sz w:val="25"/>
        </w:rPr>
        <w:t> </w:t>
      </w:r>
      <w:r>
        <w:rPr>
          <w:sz w:val="25"/>
        </w:rPr>
        <w:t>non-verbale,</w:t>
      </w:r>
      <w:r>
        <w:rPr>
          <w:spacing w:val="80"/>
          <w:w w:val="150"/>
          <w:sz w:val="25"/>
        </w:rPr>
        <w:t> </w:t>
      </w:r>
      <w:r>
        <w:rPr>
          <w:sz w:val="25"/>
        </w:rPr>
        <w:t>personalul</w:t>
      </w:r>
      <w:r>
        <w:rPr>
          <w:spacing w:val="80"/>
          <w:w w:val="150"/>
          <w:sz w:val="25"/>
        </w:rPr>
        <w:t> </w:t>
      </w:r>
      <w:r>
        <w:rPr>
          <w:sz w:val="25"/>
        </w:rPr>
        <w:t>de</w:t>
      </w:r>
      <w:r>
        <w:rPr>
          <w:spacing w:val="80"/>
          <w:w w:val="150"/>
          <w:sz w:val="25"/>
        </w:rPr>
        <w:t> </w:t>
      </w:r>
      <w:r>
        <w:rPr>
          <w:sz w:val="25"/>
        </w:rPr>
        <w:t>sprijin</w:t>
      </w:r>
      <w:r>
        <w:rPr>
          <w:spacing w:val="80"/>
          <w:w w:val="150"/>
          <w:sz w:val="25"/>
        </w:rPr>
        <w:t> </w:t>
      </w:r>
      <w:r>
        <w:rPr>
          <w:sz w:val="25"/>
        </w:rPr>
        <w:t>urmărește</w:t>
      </w:r>
    </w:p>
    <w:p>
      <w:pPr>
        <w:pStyle w:val="ListParagraph"/>
        <w:spacing w:after="0" w:line="256" w:lineRule="auto"/>
        <w:jc w:val="both"/>
        <w:rPr>
          <w:sz w:val="25"/>
        </w:rPr>
        <w:sectPr>
          <w:pgSz w:w="11900" w:h="16840"/>
          <w:pgMar w:header="211" w:footer="0" w:top="1400" w:bottom="280" w:left="425" w:right="283"/>
        </w:sectPr>
      </w:pPr>
    </w:p>
    <w:p>
      <w:pPr>
        <w:pStyle w:val="BodyText"/>
        <w:spacing w:line="259" w:lineRule="auto" w:before="115"/>
        <w:ind w:right="657"/>
      </w:pPr>
      <w:r>
        <w:rPr/>
        <w:t>respectarea restricțiilor alimentare legate de diete, stare de sănătate, stil de viață, vârstă, pentru a evita încălcarea acestora.</w:t>
      </w:r>
    </w:p>
    <w:p>
      <w:pPr>
        <w:pStyle w:val="ListParagraph"/>
        <w:numPr>
          <w:ilvl w:val="0"/>
          <w:numId w:val="17"/>
        </w:numPr>
        <w:tabs>
          <w:tab w:pos="1277" w:val="left" w:leader="none"/>
          <w:tab w:pos="1279" w:val="left" w:leader="none"/>
        </w:tabs>
        <w:spacing w:line="242" w:lineRule="auto" w:before="1" w:after="0"/>
        <w:ind w:left="1279" w:right="652" w:hanging="387"/>
        <w:jc w:val="both"/>
        <w:rPr>
          <w:sz w:val="25"/>
        </w:rPr>
      </w:pPr>
      <w:r>
        <w:rPr>
          <w:sz w:val="25"/>
        </w:rPr>
        <mc:AlternateContent>
          <mc:Choice Requires="wps">
            <w:drawing>
              <wp:anchor distT="0" distB="0" distL="0" distR="0" allowOverlap="1" layoutInCell="1" locked="0" behindDoc="1" simplePos="0" relativeHeight="486846976">
                <wp:simplePos x="0" y="0"/>
                <wp:positionH relativeFrom="page">
                  <wp:posOffset>1082560</wp:posOffset>
                </wp:positionH>
                <wp:positionV relativeFrom="paragraph">
                  <wp:posOffset>182197</wp:posOffset>
                </wp:positionV>
                <wp:extent cx="5879465" cy="96456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5879465" cy="964565"/>
                        </a:xfrm>
                        <a:custGeom>
                          <a:avLst/>
                          <a:gdLst/>
                          <a:ahLst/>
                          <a:cxnLst/>
                          <a:rect l="l" t="t" r="r" b="b"/>
                          <a:pathLst>
                            <a:path w="5879465" h="964565">
                              <a:moveTo>
                                <a:pt x="3374860" y="189420"/>
                              </a:moveTo>
                              <a:lnTo>
                                <a:pt x="0" y="189420"/>
                              </a:lnTo>
                              <a:lnTo>
                                <a:pt x="0" y="393814"/>
                              </a:lnTo>
                              <a:lnTo>
                                <a:pt x="3374860" y="393814"/>
                              </a:lnTo>
                              <a:lnTo>
                                <a:pt x="3374860" y="189420"/>
                              </a:lnTo>
                              <a:close/>
                            </a:path>
                            <a:path w="5879465" h="964565">
                              <a:moveTo>
                                <a:pt x="5879350" y="380758"/>
                              </a:moveTo>
                              <a:lnTo>
                                <a:pt x="4558792" y="380758"/>
                              </a:lnTo>
                              <a:lnTo>
                                <a:pt x="4558792" y="570992"/>
                              </a:lnTo>
                              <a:lnTo>
                                <a:pt x="0" y="570992"/>
                              </a:lnTo>
                              <a:lnTo>
                                <a:pt x="0" y="760425"/>
                              </a:lnTo>
                              <a:lnTo>
                                <a:pt x="0" y="775119"/>
                              </a:lnTo>
                              <a:lnTo>
                                <a:pt x="0" y="964552"/>
                              </a:lnTo>
                              <a:lnTo>
                                <a:pt x="3537343" y="964552"/>
                              </a:lnTo>
                              <a:lnTo>
                                <a:pt x="3537343" y="775119"/>
                              </a:lnTo>
                              <a:lnTo>
                                <a:pt x="5879338" y="775119"/>
                              </a:lnTo>
                              <a:lnTo>
                                <a:pt x="5879338" y="584873"/>
                              </a:lnTo>
                              <a:lnTo>
                                <a:pt x="5879350" y="380758"/>
                              </a:lnTo>
                              <a:close/>
                            </a:path>
                            <a:path w="5879465" h="964565">
                              <a:moveTo>
                                <a:pt x="5879350" y="0"/>
                              </a:moveTo>
                              <a:lnTo>
                                <a:pt x="3398545" y="0"/>
                              </a:lnTo>
                              <a:lnTo>
                                <a:pt x="3398545" y="204114"/>
                              </a:lnTo>
                              <a:lnTo>
                                <a:pt x="5879350" y="204114"/>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346296pt;width:462.95pt;height:75.95pt;mso-position-horizontal-relative:page;mso-position-vertical-relative:paragraph;z-index:-16469504" id="docshape51" coordorigin="1705,287" coordsize="9259,1519" path="m7020,585l1705,585,1705,907,7020,907,7020,585xm10964,887l8884,887,8884,1186,1705,1186,1705,1484,1705,1508,1705,1806,7275,1806,7275,1508,10964,1508,10964,1208,10964,1208,10964,887xm10964,287l7057,287,7057,608,10964,608,10964,287xe" filled="true" fillcolor="#ffffff" stroked="false">
                <v:path arrowok="t"/>
                <v:fill type="solid"/>
                <w10:wrap type="none"/>
              </v:shape>
            </w:pict>
          </mc:Fallback>
        </mc:AlternateContent>
      </w:r>
      <w:r>
        <w:rPr>
          <w:sz w:val="25"/>
        </w:rPr>
        <w:t>Personalul de sprijin cunoaște tehnici de manipulare și transfer pentru</w:t>
      </w:r>
      <w:r>
        <w:rPr>
          <w:spacing w:val="40"/>
          <w:sz w:val="25"/>
        </w:rPr>
        <w:t> </w:t>
      </w:r>
      <w:r>
        <w:rPr>
          <w:sz w:val="25"/>
        </w:rPr>
        <w:t>a</w:t>
      </w:r>
      <w:r>
        <w:rPr>
          <w:spacing w:val="40"/>
          <w:sz w:val="25"/>
        </w:rPr>
        <w:t> </w:t>
      </w:r>
      <w:r>
        <w:rPr>
          <w:sz w:val="25"/>
        </w:rPr>
        <w:t>interveni atunci când este solicitat și oferă explicații cu privire la modul de acțiune,</w:t>
      </w:r>
      <w:r>
        <w:rPr>
          <w:spacing w:val="40"/>
          <w:sz w:val="25"/>
        </w:rPr>
        <w:t> </w:t>
      </w:r>
      <w:r>
        <w:rPr>
          <w:sz w:val="25"/>
        </w:rPr>
        <w:t>eventuale</w:t>
      </w:r>
      <w:r>
        <w:rPr>
          <w:spacing w:val="40"/>
          <w:sz w:val="25"/>
        </w:rPr>
        <w:t> </w:t>
      </w:r>
      <w:r>
        <w:rPr>
          <w:sz w:val="25"/>
        </w:rPr>
        <w:t>reacții</w:t>
      </w:r>
      <w:r>
        <w:rPr>
          <w:spacing w:val="40"/>
          <w:sz w:val="25"/>
        </w:rPr>
        <w:t> </w:t>
      </w:r>
      <w:r>
        <w:rPr>
          <w:sz w:val="25"/>
        </w:rPr>
        <w:t>adverse</w:t>
      </w:r>
      <w:r>
        <w:rPr>
          <w:spacing w:val="40"/>
          <w:sz w:val="25"/>
        </w:rPr>
        <w:t> </w:t>
      </w:r>
      <w:r>
        <w:rPr>
          <w:sz w:val="25"/>
        </w:rPr>
        <w:t>sau</w:t>
      </w:r>
      <w:r>
        <w:rPr>
          <w:spacing w:val="40"/>
          <w:sz w:val="25"/>
        </w:rPr>
        <w:t> </w:t>
      </w:r>
      <w:r>
        <w:rPr>
          <w:sz w:val="25"/>
        </w:rPr>
        <w:t>riscuri,</w:t>
      </w:r>
      <w:r>
        <w:rPr>
          <w:spacing w:val="40"/>
          <w:sz w:val="25"/>
        </w:rPr>
        <w:t> </w:t>
      </w:r>
      <w:r>
        <w:rPr>
          <w:sz w:val="25"/>
        </w:rPr>
        <w:t>poziții</w:t>
      </w:r>
      <w:r>
        <w:rPr>
          <w:spacing w:val="40"/>
          <w:sz w:val="25"/>
        </w:rPr>
        <w:t> </w:t>
      </w:r>
      <w:r>
        <w:rPr>
          <w:sz w:val="25"/>
        </w:rPr>
        <w:t>vicioase,</w:t>
      </w:r>
      <w:r>
        <w:rPr>
          <w:spacing w:val="40"/>
          <w:sz w:val="25"/>
        </w:rPr>
        <w:t> </w:t>
      </w:r>
      <w:r>
        <w:rPr>
          <w:sz w:val="25"/>
        </w:rPr>
        <w:t>altele.</w:t>
      </w:r>
    </w:p>
    <w:p>
      <w:pPr>
        <w:pStyle w:val="ListParagraph"/>
        <w:numPr>
          <w:ilvl w:val="0"/>
          <w:numId w:val="17"/>
        </w:numPr>
        <w:tabs>
          <w:tab w:pos="1277" w:val="left" w:leader="none"/>
          <w:tab w:pos="1279" w:val="left" w:leader="none"/>
        </w:tabs>
        <w:spacing w:line="242" w:lineRule="auto" w:before="5" w:after="0"/>
        <w:ind w:left="1279" w:right="653" w:hanging="387"/>
        <w:jc w:val="both"/>
        <w:rPr>
          <w:sz w:val="25"/>
        </w:rPr>
      </w:pPr>
      <w:r>
        <w:rPr>
          <w:sz w:val="25"/>
        </w:rPr>
        <w:t>Beneficiarul</w:t>
      </w:r>
      <w:r>
        <w:rPr>
          <w:spacing w:val="40"/>
          <w:sz w:val="25"/>
        </w:rPr>
        <w:t> </w:t>
      </w:r>
      <w:r>
        <w:rPr>
          <w:sz w:val="25"/>
        </w:rPr>
        <w:t>care</w:t>
      </w:r>
      <w:r>
        <w:rPr>
          <w:spacing w:val="40"/>
          <w:sz w:val="25"/>
        </w:rPr>
        <w:t> </w:t>
      </w:r>
      <w:r>
        <w:rPr>
          <w:sz w:val="25"/>
        </w:rPr>
        <w:t>are</w:t>
      </w:r>
      <w:r>
        <w:rPr>
          <w:spacing w:val="40"/>
          <w:sz w:val="25"/>
        </w:rPr>
        <w:t> </w:t>
      </w:r>
      <w:r>
        <w:rPr>
          <w:sz w:val="25"/>
        </w:rPr>
        <w:t>un</w:t>
      </w:r>
      <w:r>
        <w:rPr>
          <w:spacing w:val="40"/>
          <w:sz w:val="25"/>
        </w:rPr>
        <w:t> </w:t>
      </w:r>
      <w:r>
        <w:rPr>
          <w:sz w:val="25"/>
        </w:rPr>
        <w:t>animal</w:t>
      </w:r>
      <w:r>
        <w:rPr>
          <w:spacing w:val="40"/>
          <w:sz w:val="25"/>
        </w:rPr>
        <w:t> </w:t>
      </w:r>
      <w:r>
        <w:rPr>
          <w:sz w:val="25"/>
        </w:rPr>
        <w:t>de</w:t>
      </w:r>
      <w:r>
        <w:rPr>
          <w:spacing w:val="40"/>
          <w:sz w:val="25"/>
        </w:rPr>
        <w:t> </w:t>
      </w:r>
      <w:r>
        <w:rPr>
          <w:sz w:val="25"/>
        </w:rPr>
        <w:t>companie</w:t>
      </w:r>
      <w:r>
        <w:rPr>
          <w:spacing w:val="40"/>
          <w:sz w:val="25"/>
        </w:rPr>
        <w:t> </w:t>
      </w:r>
      <w:r>
        <w:rPr>
          <w:sz w:val="25"/>
        </w:rPr>
        <w:t>respectă</w:t>
      </w:r>
      <w:r>
        <w:rPr>
          <w:spacing w:val="40"/>
          <w:sz w:val="25"/>
        </w:rPr>
        <w:t> </w:t>
      </w:r>
      <w:r>
        <w:rPr>
          <w:sz w:val="25"/>
        </w:rPr>
        <w:t>acțiunile</w:t>
      </w:r>
      <w:r>
        <w:rPr>
          <w:spacing w:val="40"/>
          <w:sz w:val="25"/>
        </w:rPr>
        <w:t> </w:t>
      </w:r>
      <w:r>
        <w:rPr>
          <w:sz w:val="25"/>
        </w:rPr>
        <w:t>sanitar-veterinare obligatorii pentru îngrijirea acestuia, precum și normele </w:t>
      </w:r>
      <w:r>
        <w:rPr>
          <w:sz w:val="25"/>
        </w:rPr>
        <w:t>de</w:t>
      </w:r>
      <w:r>
        <w:rPr>
          <w:spacing w:val="40"/>
          <w:sz w:val="25"/>
        </w:rPr>
        <w:t> </w:t>
      </w:r>
      <w:r>
        <w:rPr>
          <w:sz w:val="25"/>
        </w:rPr>
        <w:t>conviețuire stabilite de asociația de proprietari.</w:t>
      </w:r>
    </w:p>
    <w:p>
      <w:pPr>
        <w:pStyle w:val="ListParagraph"/>
        <w:numPr>
          <w:ilvl w:val="0"/>
          <w:numId w:val="17"/>
        </w:numPr>
        <w:tabs>
          <w:tab w:pos="1277" w:val="left" w:leader="none"/>
          <w:tab w:pos="1279" w:val="left" w:leader="none"/>
        </w:tabs>
        <w:spacing w:line="244" w:lineRule="auto" w:before="4" w:after="0"/>
        <w:ind w:left="1279" w:right="654" w:hanging="387"/>
        <w:jc w:val="both"/>
        <w:rPr>
          <w:sz w:val="25"/>
        </w:rPr>
      </w:pPr>
      <w:r>
        <w:rPr>
          <w:sz w:val="25"/>
        </w:rPr>
        <w:t>Nevoile și preferințele beneficiarului privind bunurile, serviciile și sprijinul necesar sunt comunicate managerului de caz și integrate în necesarul individual, iar FSS le asigură în limita standardelor de cost aplicabile și a bugetului aprobat, cu respectarea opțiunilor exprimate de persoană.</w:t>
      </w:r>
    </w:p>
    <w:p>
      <w:pPr>
        <w:pStyle w:val="BodyText"/>
        <w:spacing w:before="7"/>
        <w:ind w:left="0"/>
        <w:jc w:val="left"/>
      </w:pPr>
    </w:p>
    <w:p>
      <w:pPr>
        <w:pStyle w:val="BodyText"/>
        <w:spacing w:line="247" w:lineRule="auto"/>
        <w:ind w:left="507" w:right="652" w:firstLine="77"/>
        <w:jc w:val="left"/>
      </w:pPr>
      <w:r>
        <w:rPr/>
        <w:t>Ic</w:t>
      </w:r>
      <w:r>
        <w:rPr>
          <w:spacing w:val="28"/>
        </w:rPr>
        <w:t> </w:t>
      </w:r>
      <w:r>
        <w:rPr/>
        <w:t>1.</w:t>
      </w:r>
      <w:r>
        <w:rPr>
          <w:spacing w:val="28"/>
        </w:rPr>
        <w:t> </w:t>
      </w:r>
      <w:r>
        <w:rPr/>
        <w:t>FSS</w:t>
      </w:r>
      <w:r>
        <w:rPr>
          <w:spacing w:val="28"/>
        </w:rPr>
        <w:t> </w:t>
      </w:r>
      <w:r>
        <w:rPr/>
        <w:t>documentează</w:t>
      </w:r>
      <w:r>
        <w:rPr>
          <w:spacing w:val="28"/>
        </w:rPr>
        <w:t> </w:t>
      </w:r>
      <w:r>
        <w:rPr/>
        <w:t>cu</w:t>
      </w:r>
      <w:r>
        <w:rPr>
          <w:spacing w:val="28"/>
        </w:rPr>
        <w:t> </w:t>
      </w:r>
      <w:r>
        <w:rPr/>
        <w:t>Fișa</w:t>
      </w:r>
      <w:r>
        <w:rPr>
          <w:spacing w:val="28"/>
        </w:rPr>
        <w:t> </w:t>
      </w:r>
      <w:r>
        <w:rPr/>
        <w:t>de</w:t>
      </w:r>
      <w:r>
        <w:rPr>
          <w:spacing w:val="28"/>
        </w:rPr>
        <w:t> </w:t>
      </w:r>
      <w:r>
        <w:rPr/>
        <w:t>monitorizare</w:t>
      </w:r>
      <w:r>
        <w:rPr>
          <w:spacing w:val="33"/>
        </w:rPr>
        <w:t> </w:t>
      </w:r>
      <w:r>
        <w:rPr/>
        <w:t>activități</w:t>
      </w:r>
      <w:r>
        <w:rPr>
          <w:spacing w:val="28"/>
        </w:rPr>
        <w:t> </w:t>
      </w:r>
      <w:r>
        <w:rPr/>
        <w:t>realizarea</w:t>
      </w:r>
      <w:r>
        <w:rPr>
          <w:spacing w:val="28"/>
        </w:rPr>
        <w:t> </w:t>
      </w:r>
      <w:r>
        <w:rPr/>
        <w:t>a</w:t>
      </w:r>
      <w:r>
        <w:rPr>
          <w:spacing w:val="28"/>
        </w:rPr>
        <w:t> </w:t>
      </w:r>
      <w:r>
        <w:rPr/>
        <w:t>cel</w:t>
      </w:r>
      <w:r>
        <w:rPr>
          <w:spacing w:val="28"/>
        </w:rPr>
        <w:t> </w:t>
      </w:r>
      <w:r>
        <w:rPr/>
        <w:t>puțin</w:t>
      </w:r>
      <w:r>
        <w:rPr>
          <w:spacing w:val="28"/>
        </w:rPr>
        <w:t> </w:t>
      </w:r>
      <w:r>
        <w:rPr/>
        <w:t>două ieșiri</w:t>
      </w:r>
      <w:r>
        <w:rPr>
          <w:spacing w:val="37"/>
        </w:rPr>
        <w:t> </w:t>
      </w:r>
      <w:r>
        <w:rPr/>
        <w:t>pe</w:t>
      </w:r>
      <w:r>
        <w:rPr>
          <w:spacing w:val="37"/>
        </w:rPr>
        <w:t> </w:t>
      </w:r>
      <w:r>
        <w:rPr/>
        <w:t>lună</w:t>
      </w:r>
      <w:r>
        <w:rPr>
          <w:spacing w:val="37"/>
        </w:rPr>
        <w:t> </w:t>
      </w:r>
      <w:r>
        <w:rPr/>
        <w:t>la</w:t>
      </w:r>
      <w:r>
        <w:rPr>
          <w:spacing w:val="37"/>
        </w:rPr>
        <w:t> </w:t>
      </w:r>
      <w:r>
        <w:rPr/>
        <w:t>cumpărături</w:t>
      </w:r>
      <w:r>
        <w:rPr>
          <w:spacing w:val="37"/>
        </w:rPr>
        <w:t> </w:t>
      </w:r>
      <w:r>
        <w:rPr/>
        <w:t>pentru</w:t>
      </w:r>
      <w:r>
        <w:rPr>
          <w:spacing w:val="37"/>
        </w:rPr>
        <w:t> </w:t>
      </w:r>
      <w:r>
        <w:rPr/>
        <w:t>alimente,</w:t>
      </w:r>
      <w:r>
        <w:rPr>
          <w:spacing w:val="37"/>
        </w:rPr>
        <w:t> </w:t>
      </w:r>
      <w:r>
        <w:rPr/>
        <w:t>haine,</w:t>
      </w:r>
      <w:r>
        <w:rPr>
          <w:spacing w:val="37"/>
        </w:rPr>
        <w:t> </w:t>
      </w:r>
      <w:r>
        <w:rPr/>
        <w:t>produse</w:t>
      </w:r>
      <w:r>
        <w:rPr>
          <w:spacing w:val="37"/>
        </w:rPr>
        <w:t> </w:t>
      </w:r>
      <w:r>
        <w:rPr/>
        <w:t>de</w:t>
      </w:r>
      <w:r>
        <w:rPr>
          <w:spacing w:val="37"/>
        </w:rPr>
        <w:t> </w:t>
      </w:r>
      <w:r>
        <w:rPr/>
        <w:t>igienă,</w:t>
      </w:r>
      <w:r>
        <w:rPr>
          <w:spacing w:val="37"/>
        </w:rPr>
        <w:t> </w:t>
      </w:r>
      <w:r>
        <w:rPr/>
        <w:t>altele.</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5"/>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49"/>
        <w:gridCol w:w="6076"/>
      </w:tblGrid>
      <w:tr>
        <w:trPr>
          <w:trHeight w:val="622" w:hRule="atLeast"/>
        </w:trPr>
        <w:tc>
          <w:tcPr>
            <w:tcW w:w="3949" w:type="dxa"/>
            <w:shd w:val="clear" w:color="auto" w:fill="F3FBFF"/>
          </w:tcPr>
          <w:p>
            <w:pPr>
              <w:pStyle w:val="TableParagraph"/>
              <w:spacing w:line="281" w:lineRule="exact"/>
              <w:rPr>
                <w:sz w:val="25"/>
              </w:rPr>
            </w:pPr>
            <w:r>
              <w:rPr>
                <w:sz w:val="25"/>
              </w:rPr>
              <w:t>STANDARD</w:t>
            </w:r>
            <w:r>
              <w:rPr>
                <w:spacing w:val="69"/>
                <w:sz w:val="25"/>
              </w:rPr>
              <w:t> </w:t>
            </w:r>
            <w:r>
              <w:rPr>
                <w:sz w:val="25"/>
              </w:rPr>
              <w:t>17:</w:t>
            </w:r>
            <w:r>
              <w:rPr>
                <w:spacing w:val="70"/>
                <w:sz w:val="25"/>
              </w:rPr>
              <w:t> </w:t>
            </w:r>
            <w:r>
              <w:rPr>
                <w:sz w:val="25"/>
              </w:rPr>
              <w:t>SPRIJIN</w:t>
            </w:r>
            <w:r>
              <w:rPr>
                <w:spacing w:val="69"/>
                <w:sz w:val="25"/>
              </w:rPr>
              <w:t> </w:t>
            </w:r>
            <w:r>
              <w:rPr>
                <w:spacing w:val="-2"/>
                <w:sz w:val="25"/>
              </w:rPr>
              <w:t>PENTRU</w:t>
            </w:r>
          </w:p>
          <w:p>
            <w:pPr>
              <w:pStyle w:val="TableParagraph"/>
              <w:spacing w:line="240" w:lineRule="auto" w:before="23"/>
              <w:rPr>
                <w:sz w:val="25"/>
              </w:rPr>
            </w:pPr>
            <w:r>
              <w:rPr>
                <w:spacing w:val="-2"/>
                <w:sz w:val="25"/>
              </w:rPr>
              <w:t>AUTOGOSPODĂRIRE</w:t>
            </w:r>
          </w:p>
        </w:tc>
        <w:tc>
          <w:tcPr>
            <w:tcW w:w="6076" w:type="dxa"/>
            <w:shd w:val="clear" w:color="auto" w:fill="F3FBFF"/>
          </w:tcPr>
          <w:p>
            <w:pPr>
              <w:pStyle w:val="TableParagraph"/>
              <w:spacing w:line="247" w:lineRule="auto"/>
              <w:rPr>
                <w:sz w:val="25"/>
              </w:rPr>
            </w:pPr>
            <w:r>
              <w:rPr>
                <w:sz w:val="25"/>
              </w:rPr>
              <w:t>FSS</w:t>
            </w:r>
            <w:r>
              <w:rPr>
                <w:spacing w:val="40"/>
                <w:sz w:val="25"/>
              </w:rPr>
              <w:t> </w:t>
            </w:r>
            <w:r>
              <w:rPr>
                <w:sz w:val="25"/>
              </w:rPr>
              <w:t>creează</w:t>
            </w:r>
            <w:r>
              <w:rPr>
                <w:spacing w:val="40"/>
                <w:sz w:val="25"/>
              </w:rPr>
              <w:t> </w:t>
            </w:r>
            <w:r>
              <w:rPr>
                <w:sz w:val="25"/>
              </w:rPr>
              <w:t>cadrul</w:t>
            </w:r>
            <w:r>
              <w:rPr>
                <w:spacing w:val="40"/>
                <w:sz w:val="25"/>
              </w:rPr>
              <w:t> </w:t>
            </w:r>
            <w:r>
              <w:rPr>
                <w:sz w:val="25"/>
              </w:rPr>
              <w:t>pentru</w:t>
            </w:r>
            <w:r>
              <w:rPr>
                <w:spacing w:val="40"/>
                <w:sz w:val="25"/>
              </w:rPr>
              <w:t> </w:t>
            </w:r>
            <w:r>
              <w:rPr>
                <w:sz w:val="25"/>
              </w:rPr>
              <w:t>asigurarea</w:t>
            </w:r>
            <w:r>
              <w:rPr>
                <w:spacing w:val="40"/>
                <w:sz w:val="25"/>
              </w:rPr>
              <w:t> </w:t>
            </w:r>
            <w:r>
              <w:rPr>
                <w:sz w:val="25"/>
              </w:rPr>
              <w:t>nevoilor</w:t>
            </w:r>
            <w:r>
              <w:rPr>
                <w:spacing w:val="40"/>
                <w:sz w:val="25"/>
              </w:rPr>
              <w:t> </w:t>
            </w:r>
            <w:r>
              <w:rPr>
                <w:sz w:val="25"/>
              </w:rPr>
              <w:t>de autogospodărire a persoanelor cu dizabilități.</w:t>
            </w:r>
          </w:p>
        </w:tc>
      </w:tr>
      <w:tr>
        <w:trPr>
          <w:trHeight w:val="593" w:hRule="atLeast"/>
        </w:trPr>
        <w:tc>
          <w:tcPr>
            <w:tcW w:w="3949" w:type="dxa"/>
            <w:shd w:val="clear" w:color="auto" w:fill="F3FBFF"/>
          </w:tcPr>
          <w:p>
            <w:pPr>
              <w:pStyle w:val="TableParagraph"/>
              <w:rPr>
                <w:b/>
                <w:sz w:val="25"/>
              </w:rPr>
            </w:pPr>
            <w:r>
              <w:rPr>
                <w:b/>
                <w:spacing w:val="-2"/>
                <w:sz w:val="25"/>
              </w:rPr>
              <w:t>Rezultat</w:t>
            </w:r>
          </w:p>
        </w:tc>
        <w:tc>
          <w:tcPr>
            <w:tcW w:w="6076" w:type="dxa"/>
            <w:shd w:val="clear" w:color="auto" w:fill="F3FBFF"/>
          </w:tcPr>
          <w:p>
            <w:pPr>
              <w:pStyle w:val="TableParagraph"/>
              <w:tabs>
                <w:tab w:pos="757" w:val="left" w:leader="none"/>
                <w:tab w:pos="1834" w:val="left" w:leader="none"/>
                <w:tab w:pos="2824" w:val="left" w:leader="none"/>
                <w:tab w:pos="3771" w:val="left" w:leader="none"/>
                <w:tab w:pos="4798" w:val="left" w:leader="none"/>
              </w:tabs>
              <w:rPr>
                <w:sz w:val="25"/>
              </w:rPr>
            </w:pPr>
            <w:r>
              <w:rPr>
                <w:spacing w:val="-5"/>
                <w:sz w:val="25"/>
              </w:rPr>
              <w:t>FSS</w:t>
            </w:r>
            <w:r>
              <w:rPr>
                <w:sz w:val="25"/>
              </w:rPr>
              <w:tab/>
            </w:r>
            <w:r>
              <w:rPr>
                <w:spacing w:val="-2"/>
                <w:sz w:val="25"/>
              </w:rPr>
              <w:t>asigură</w:t>
            </w:r>
            <w:r>
              <w:rPr>
                <w:sz w:val="25"/>
              </w:rPr>
              <w:tab/>
            </w:r>
            <w:r>
              <w:rPr>
                <w:spacing w:val="-2"/>
                <w:sz w:val="25"/>
              </w:rPr>
              <w:t>sprijin</w:t>
            </w:r>
            <w:r>
              <w:rPr>
                <w:sz w:val="25"/>
              </w:rPr>
              <w:tab/>
            </w:r>
            <w:r>
              <w:rPr>
                <w:spacing w:val="-2"/>
                <w:sz w:val="25"/>
              </w:rPr>
              <w:t>direct</w:t>
            </w:r>
            <w:r>
              <w:rPr>
                <w:sz w:val="25"/>
              </w:rPr>
              <w:tab/>
            </w:r>
            <w:r>
              <w:rPr>
                <w:spacing w:val="-2"/>
                <w:sz w:val="25"/>
              </w:rPr>
              <w:t>pentru</w:t>
            </w:r>
            <w:r>
              <w:rPr>
                <w:sz w:val="25"/>
              </w:rPr>
              <w:tab/>
            </w:r>
            <w:r>
              <w:rPr>
                <w:spacing w:val="-2"/>
                <w:sz w:val="25"/>
              </w:rPr>
              <w:t>realizarea</w:t>
            </w:r>
          </w:p>
          <w:p>
            <w:pPr>
              <w:pStyle w:val="TableParagraph"/>
              <w:spacing w:before="9"/>
              <w:rPr>
                <w:sz w:val="25"/>
              </w:rPr>
            </w:pPr>
            <w:r>
              <w:rPr>
                <w:sz w:val="25"/>
              </w:rPr>
              <w:t>acțiunilor</w:t>
            </w:r>
            <w:r>
              <w:rPr>
                <w:spacing w:val="12"/>
                <w:sz w:val="25"/>
              </w:rPr>
              <w:t> </w:t>
            </w:r>
            <w:r>
              <w:rPr>
                <w:sz w:val="25"/>
              </w:rPr>
              <w:t>și</w:t>
            </w:r>
            <w:r>
              <w:rPr>
                <w:spacing w:val="12"/>
                <w:sz w:val="25"/>
              </w:rPr>
              <w:t> </w:t>
            </w:r>
            <w:r>
              <w:rPr>
                <w:sz w:val="25"/>
              </w:rPr>
              <w:t>sarcinilor</w:t>
            </w:r>
            <w:r>
              <w:rPr>
                <w:spacing w:val="12"/>
                <w:sz w:val="25"/>
              </w:rPr>
              <w:t> </w:t>
            </w:r>
            <w:r>
              <w:rPr>
                <w:sz w:val="25"/>
              </w:rPr>
              <w:t>casnice</w:t>
            </w:r>
            <w:r>
              <w:rPr>
                <w:spacing w:val="12"/>
                <w:sz w:val="25"/>
              </w:rPr>
              <w:t> </w:t>
            </w:r>
            <w:r>
              <w:rPr>
                <w:sz w:val="25"/>
              </w:rPr>
              <w:t>în</w:t>
            </w:r>
            <w:r>
              <w:rPr>
                <w:spacing w:val="13"/>
                <w:sz w:val="25"/>
              </w:rPr>
              <w:t> </w:t>
            </w:r>
            <w:r>
              <w:rPr>
                <w:sz w:val="25"/>
              </w:rPr>
              <w:t>viața</w:t>
            </w:r>
            <w:r>
              <w:rPr>
                <w:spacing w:val="12"/>
                <w:sz w:val="25"/>
              </w:rPr>
              <w:t> </w:t>
            </w:r>
            <w:r>
              <w:rPr>
                <w:sz w:val="25"/>
              </w:rPr>
              <w:t>de</w:t>
            </w:r>
            <w:r>
              <w:rPr>
                <w:spacing w:val="12"/>
                <w:sz w:val="25"/>
              </w:rPr>
              <w:t> </w:t>
            </w:r>
            <w:r>
              <w:rPr>
                <w:sz w:val="25"/>
              </w:rPr>
              <w:t>zi</w:t>
            </w:r>
            <w:r>
              <w:rPr>
                <w:spacing w:val="12"/>
                <w:sz w:val="25"/>
              </w:rPr>
              <w:t> </w:t>
            </w:r>
            <w:r>
              <w:rPr>
                <w:sz w:val="25"/>
              </w:rPr>
              <w:t>cu</w:t>
            </w:r>
            <w:r>
              <w:rPr>
                <w:spacing w:val="12"/>
                <w:sz w:val="25"/>
              </w:rPr>
              <w:t> </w:t>
            </w:r>
            <w:r>
              <w:rPr>
                <w:spacing w:val="-5"/>
                <w:sz w:val="25"/>
              </w:rPr>
              <w:t>zi.</w:t>
            </w:r>
          </w:p>
        </w:tc>
      </w:tr>
    </w:tbl>
    <w:p>
      <w:pPr>
        <w:pStyle w:val="Heading2"/>
        <w:spacing w:line="247" w:lineRule="auto"/>
        <w:ind w:right="652"/>
      </w:pPr>
      <w:r>
        <w:rPr/>
        <w:t>OBIECTIV: Beneficiarii primesc sprijin pentru realizarea de acțiuni și sarcini casnice potrivit preferințelor și ritmului propriu.</w:t>
      </w:r>
    </w:p>
    <w:p>
      <w:pPr>
        <w:spacing w:before="289"/>
        <w:ind w:left="507" w:right="0" w:firstLine="0"/>
        <w:jc w:val="left"/>
        <w:rPr>
          <w:b/>
          <w:sz w:val="25"/>
        </w:rPr>
      </w:pPr>
      <w:r>
        <w:rPr>
          <w:b/>
          <w:sz w:val="25"/>
        </w:rPr>
        <w:t>Cerințe</w:t>
      </w:r>
      <w:r>
        <w:rPr>
          <w:b/>
          <w:spacing w:val="19"/>
          <w:sz w:val="25"/>
        </w:rPr>
        <w:t> </w:t>
      </w:r>
      <w:r>
        <w:rPr>
          <w:b/>
          <w:spacing w:val="-2"/>
          <w:sz w:val="25"/>
        </w:rPr>
        <w:t>minime:</w:t>
      </w:r>
    </w:p>
    <w:p>
      <w:pPr>
        <w:pStyle w:val="BodyText"/>
        <w:spacing w:before="16"/>
        <w:ind w:left="0"/>
        <w:jc w:val="left"/>
        <w:rPr>
          <w:b/>
        </w:rPr>
      </w:pPr>
    </w:p>
    <w:p>
      <w:pPr>
        <w:pStyle w:val="ListParagraph"/>
        <w:numPr>
          <w:ilvl w:val="0"/>
          <w:numId w:val="18"/>
        </w:numPr>
        <w:tabs>
          <w:tab w:pos="1277" w:val="left" w:leader="none"/>
          <w:tab w:pos="1279" w:val="left" w:leader="none"/>
        </w:tabs>
        <w:spacing w:line="247" w:lineRule="auto" w:before="0" w:after="0"/>
        <w:ind w:left="1279" w:right="653" w:hanging="387"/>
        <w:jc w:val="both"/>
        <w:rPr>
          <w:sz w:val="25"/>
        </w:rPr>
      </w:pPr>
      <w:r>
        <w:rPr>
          <w:sz w:val="25"/>
        </w:rPr>
        <w:t>Autogospodărirea</w:t>
      </w:r>
      <w:r>
        <w:rPr>
          <w:spacing w:val="33"/>
          <w:sz w:val="25"/>
        </w:rPr>
        <w:t> </w:t>
      </w:r>
      <w:r>
        <w:rPr>
          <w:sz w:val="25"/>
        </w:rPr>
        <w:t>se</w:t>
      </w:r>
      <w:r>
        <w:rPr>
          <w:spacing w:val="33"/>
          <w:sz w:val="25"/>
        </w:rPr>
        <w:t> </w:t>
      </w:r>
      <w:r>
        <w:rPr>
          <w:sz w:val="25"/>
        </w:rPr>
        <w:t>referă</w:t>
      </w:r>
      <w:r>
        <w:rPr>
          <w:spacing w:val="33"/>
          <w:sz w:val="25"/>
        </w:rPr>
        <w:t> </w:t>
      </w:r>
      <w:r>
        <w:rPr>
          <w:sz w:val="25"/>
        </w:rPr>
        <w:t>la</w:t>
      </w:r>
      <w:r>
        <w:rPr>
          <w:spacing w:val="33"/>
          <w:sz w:val="25"/>
        </w:rPr>
        <w:t> </w:t>
      </w:r>
      <w:r>
        <w:rPr>
          <w:sz w:val="25"/>
        </w:rPr>
        <w:t>acțiuni</w:t>
      </w:r>
      <w:r>
        <w:rPr>
          <w:spacing w:val="33"/>
          <w:sz w:val="25"/>
        </w:rPr>
        <w:t> </w:t>
      </w:r>
      <w:r>
        <w:rPr>
          <w:sz w:val="25"/>
        </w:rPr>
        <w:t>de</w:t>
      </w:r>
      <w:r>
        <w:rPr>
          <w:spacing w:val="34"/>
          <w:sz w:val="25"/>
        </w:rPr>
        <w:t> </w:t>
      </w:r>
      <w:r>
        <w:rPr>
          <w:sz w:val="25"/>
        </w:rPr>
        <w:t>achiziționare</w:t>
      </w:r>
      <w:r>
        <w:rPr>
          <w:spacing w:val="33"/>
          <w:sz w:val="25"/>
        </w:rPr>
        <w:t> </w:t>
      </w:r>
      <w:r>
        <w:rPr>
          <w:sz w:val="25"/>
        </w:rPr>
        <w:t>a</w:t>
      </w:r>
      <w:r>
        <w:rPr>
          <w:spacing w:val="33"/>
          <w:sz w:val="25"/>
        </w:rPr>
        <w:t> </w:t>
      </w:r>
      <w:r>
        <w:rPr>
          <w:sz w:val="25"/>
        </w:rPr>
        <w:t>hranei,</w:t>
      </w:r>
      <w:r>
        <w:rPr>
          <w:spacing w:val="33"/>
          <w:sz w:val="25"/>
        </w:rPr>
        <w:t> </w:t>
      </w:r>
      <w:r>
        <w:rPr>
          <w:sz w:val="25"/>
        </w:rPr>
        <w:t>îmbrăcămintei, a obiectelor de îngrijire personală şi a altor lucruri necesare sieși si/sau</w:t>
      </w:r>
      <w:r>
        <w:rPr>
          <w:spacing w:val="80"/>
          <w:sz w:val="25"/>
        </w:rPr>
        <w:t> </w:t>
      </w:r>
      <w:r>
        <w:rPr>
          <w:sz w:val="25"/>
        </w:rPr>
        <w:t>locuinței, la curățenia şi reparații ale locuinţei, precum şi la ajutorul pentru </w:t>
      </w:r>
      <w:r>
        <w:rPr>
          <w:spacing w:val="-2"/>
          <w:sz w:val="25"/>
        </w:rPr>
        <w:t>ceilalți.</w:t>
      </w:r>
    </w:p>
    <w:p>
      <w:pPr>
        <w:pStyle w:val="ListParagraph"/>
        <w:numPr>
          <w:ilvl w:val="0"/>
          <w:numId w:val="18"/>
        </w:numPr>
        <w:tabs>
          <w:tab w:pos="1277" w:val="left" w:leader="none"/>
          <w:tab w:pos="1279" w:val="left" w:leader="none"/>
        </w:tabs>
        <w:spacing w:line="247" w:lineRule="auto" w:before="0" w:after="0"/>
        <w:ind w:left="1279" w:right="652" w:hanging="387"/>
        <w:jc w:val="both"/>
        <w:rPr>
          <w:sz w:val="25"/>
        </w:rPr>
      </w:pPr>
      <w:r>
        <w:rPr>
          <w:sz w:val="25"/>
        </w:rPr>
        <w:t>Beneficiarul primește sprijin de la</w:t>
      </w:r>
      <w:r>
        <w:rPr>
          <w:spacing w:val="40"/>
          <w:sz w:val="25"/>
        </w:rPr>
        <w:t> </w:t>
      </w:r>
      <w:r>
        <w:rPr>
          <w:sz w:val="25"/>
        </w:rPr>
        <w:t>personal</w:t>
      </w:r>
      <w:r>
        <w:rPr>
          <w:spacing w:val="40"/>
          <w:sz w:val="25"/>
        </w:rPr>
        <w:t> </w:t>
      </w:r>
      <w:r>
        <w:rPr>
          <w:sz w:val="25"/>
        </w:rPr>
        <w:t>de specialitate</w:t>
      </w:r>
      <w:r>
        <w:rPr>
          <w:spacing w:val="40"/>
          <w:sz w:val="25"/>
        </w:rPr>
        <w:t> </w:t>
      </w:r>
      <w:r>
        <w:rPr>
          <w:sz w:val="25"/>
        </w:rPr>
        <w:t>(terapeut ocupațional, psiholog, ergoterapeut, alți terapeuți) </w:t>
      </w:r>
      <w:r>
        <w:rPr>
          <w:sz w:val="25"/>
        </w:rPr>
        <w:t>pentru dezvoltarea/consolidarea rutinelor de autogospodărire, în perspectiva asumării unor</w:t>
      </w:r>
      <w:r>
        <w:rPr>
          <w:spacing w:val="40"/>
          <w:sz w:val="25"/>
        </w:rPr>
        <w:t> </w:t>
      </w:r>
      <w:r>
        <w:rPr>
          <w:sz w:val="25"/>
        </w:rPr>
        <w:t>sarcini</w:t>
      </w:r>
      <w:r>
        <w:rPr>
          <w:spacing w:val="40"/>
          <w:sz w:val="25"/>
        </w:rPr>
        <w:t> </w:t>
      </w:r>
      <w:r>
        <w:rPr>
          <w:sz w:val="25"/>
        </w:rPr>
        <w:t>mai</w:t>
      </w:r>
      <w:r>
        <w:rPr>
          <w:spacing w:val="40"/>
          <w:sz w:val="25"/>
        </w:rPr>
        <w:t> </w:t>
      </w:r>
      <w:r>
        <w:rPr>
          <w:sz w:val="25"/>
        </w:rPr>
        <w:t>importante,</w:t>
      </w:r>
      <w:r>
        <w:rPr>
          <w:spacing w:val="40"/>
          <w:sz w:val="25"/>
        </w:rPr>
        <w:t> </w:t>
      </w:r>
      <w:r>
        <w:rPr>
          <w:sz w:val="25"/>
        </w:rPr>
        <w:t>de</w:t>
      </w:r>
      <w:r>
        <w:rPr>
          <w:spacing w:val="40"/>
          <w:sz w:val="25"/>
        </w:rPr>
        <w:t> </w:t>
      </w:r>
      <w:r>
        <w:rPr>
          <w:sz w:val="25"/>
        </w:rPr>
        <w:t>exemplu</w:t>
      </w:r>
      <w:r>
        <w:rPr>
          <w:spacing w:val="40"/>
          <w:sz w:val="25"/>
        </w:rPr>
        <w:t> </w:t>
      </w:r>
      <w:r>
        <w:rPr>
          <w:sz w:val="25"/>
        </w:rPr>
        <w:t>întemeierea</w:t>
      </w:r>
      <w:r>
        <w:rPr>
          <w:spacing w:val="40"/>
          <w:sz w:val="25"/>
        </w:rPr>
        <w:t> </w:t>
      </w:r>
      <w:r>
        <w:rPr>
          <w:sz w:val="25"/>
        </w:rPr>
        <w:t>unei</w:t>
      </w:r>
      <w:r>
        <w:rPr>
          <w:spacing w:val="40"/>
          <w:sz w:val="25"/>
        </w:rPr>
        <w:t> </w:t>
      </w:r>
      <w:r>
        <w:rPr>
          <w:sz w:val="25"/>
        </w:rPr>
        <w:t>familii.</w:t>
      </w:r>
    </w:p>
    <w:p>
      <w:pPr>
        <w:pStyle w:val="ListParagraph"/>
        <w:numPr>
          <w:ilvl w:val="0"/>
          <w:numId w:val="18"/>
        </w:numPr>
        <w:tabs>
          <w:tab w:pos="1277" w:val="left" w:leader="none"/>
          <w:tab w:pos="1279" w:val="left" w:leader="none"/>
        </w:tabs>
        <w:spacing w:line="247" w:lineRule="auto" w:before="0" w:after="0"/>
        <w:ind w:left="1279" w:right="650" w:hanging="387"/>
        <w:jc w:val="both"/>
        <w:rPr>
          <w:sz w:val="25"/>
        </w:rPr>
      </w:pPr>
      <w:r>
        <w:rPr>
          <w:sz w:val="25"/>
        </w:rPr>
        <w:t>Tipul de sprijin pentru executarea sarcinilor casnice, de exemplu: a mătura, a face ordine, a șterge pe jos, a colecta şi arunca gunoiul luând în calcul</w:t>
      </w:r>
      <w:r>
        <w:rPr>
          <w:spacing w:val="40"/>
          <w:sz w:val="25"/>
        </w:rPr>
        <w:t> </w:t>
      </w:r>
      <w:r>
        <w:rPr>
          <w:sz w:val="25"/>
        </w:rPr>
        <w:t>reciclarea, a aspira, a șterge praful, altele, poate fi acordat regulat </w:t>
      </w:r>
      <w:r>
        <w:rPr>
          <w:sz w:val="25"/>
        </w:rPr>
        <w:t>sau secvențial, conform programului stabilit de comun acord cu personalul de sprijin.</w:t>
      </w:r>
    </w:p>
    <w:p>
      <w:pPr>
        <w:pStyle w:val="ListParagraph"/>
        <w:numPr>
          <w:ilvl w:val="0"/>
          <w:numId w:val="18"/>
        </w:numPr>
        <w:tabs>
          <w:tab w:pos="1277" w:val="left" w:leader="none"/>
          <w:tab w:pos="1279" w:val="left" w:leader="none"/>
        </w:tabs>
        <w:spacing w:line="247" w:lineRule="auto" w:before="0" w:after="0"/>
        <w:ind w:left="1279" w:right="654" w:hanging="387"/>
        <w:jc w:val="both"/>
        <w:rPr>
          <w:sz w:val="25"/>
        </w:rPr>
      </w:pPr>
      <w:r>
        <w:rPr>
          <w:sz w:val="25"/>
        </w:rPr>
        <w:t>Beneficiarii solicită ajutor din partea personalului de sprijin atunci când</w:t>
      </w:r>
      <w:r>
        <w:rPr>
          <w:spacing w:val="40"/>
          <w:sz w:val="25"/>
        </w:rPr>
        <w:t> </w:t>
      </w:r>
      <w:r>
        <w:rPr>
          <w:sz w:val="25"/>
        </w:rPr>
        <w:t>utilizează aparate de uz casnic ale căror funcțiuni nu le stăpânesc pe deplin; sprijinul poate consta în exersarea etapelor de utilizare, în crearea unei instrucțiuni în limbaj ușor de citit sau pictograme și afișarea ei în loc cunoscut, </w:t>
      </w:r>
      <w:r>
        <w:rPr>
          <w:spacing w:val="-2"/>
          <w:sz w:val="25"/>
        </w:rPr>
        <w:t>altele.</w:t>
      </w:r>
    </w:p>
    <w:p>
      <w:pPr>
        <w:pStyle w:val="ListParagraph"/>
        <w:numPr>
          <w:ilvl w:val="0"/>
          <w:numId w:val="18"/>
        </w:numPr>
        <w:tabs>
          <w:tab w:pos="1277" w:val="left" w:leader="none"/>
          <w:tab w:pos="1279" w:val="left" w:leader="none"/>
        </w:tabs>
        <w:spacing w:line="259" w:lineRule="auto" w:before="0" w:after="0"/>
        <w:ind w:left="1279" w:right="653" w:hanging="387"/>
        <w:jc w:val="both"/>
        <w:rPr>
          <w:sz w:val="25"/>
        </w:rPr>
      </w:pPr>
      <w:r>
        <w:rPr>
          <w:sz w:val="25"/>
        </w:rPr>
        <w:t>Beneficiarii</w:t>
      </w:r>
      <w:r>
        <w:rPr>
          <w:spacing w:val="40"/>
          <w:sz w:val="25"/>
        </w:rPr>
        <w:t> </w:t>
      </w:r>
      <w:r>
        <w:rPr>
          <w:sz w:val="25"/>
        </w:rPr>
        <w:t>aleg</w:t>
      </w:r>
      <w:r>
        <w:rPr>
          <w:spacing w:val="40"/>
          <w:sz w:val="25"/>
        </w:rPr>
        <w:t> </w:t>
      </w:r>
      <w:r>
        <w:rPr>
          <w:sz w:val="25"/>
        </w:rPr>
        <w:t>individual</w:t>
      </w:r>
      <w:r>
        <w:rPr>
          <w:spacing w:val="40"/>
          <w:sz w:val="25"/>
        </w:rPr>
        <w:t> </w:t>
      </w:r>
      <w:r>
        <w:rPr>
          <w:sz w:val="25"/>
        </w:rPr>
        <w:t>tipurile</w:t>
      </w:r>
      <w:r>
        <w:rPr>
          <w:spacing w:val="40"/>
          <w:sz w:val="25"/>
        </w:rPr>
        <w:t> </w:t>
      </w:r>
      <w:r>
        <w:rPr>
          <w:sz w:val="25"/>
        </w:rPr>
        <w:t>de</w:t>
      </w:r>
      <w:r>
        <w:rPr>
          <w:spacing w:val="40"/>
          <w:sz w:val="25"/>
        </w:rPr>
        <w:t> </w:t>
      </w:r>
      <w:r>
        <w:rPr>
          <w:sz w:val="25"/>
        </w:rPr>
        <w:t>materiale</w:t>
      </w:r>
      <w:r>
        <w:rPr>
          <w:spacing w:val="40"/>
          <w:sz w:val="25"/>
        </w:rPr>
        <w:t> </w:t>
      </w:r>
      <w:r>
        <w:rPr>
          <w:sz w:val="25"/>
        </w:rPr>
        <w:t>necesare</w:t>
      </w:r>
      <w:r>
        <w:rPr>
          <w:spacing w:val="40"/>
          <w:sz w:val="25"/>
        </w:rPr>
        <w:t> </w:t>
      </w:r>
      <w:r>
        <w:rPr>
          <w:sz w:val="25"/>
        </w:rPr>
        <w:t>pentru</w:t>
      </w:r>
      <w:r>
        <w:rPr>
          <w:spacing w:val="40"/>
          <w:sz w:val="25"/>
        </w:rPr>
        <w:t> </w:t>
      </w:r>
      <w:r>
        <w:rPr>
          <w:sz w:val="25"/>
        </w:rPr>
        <w:t>igiena personală (hârtie igienică, săpun, șampon, pastă de dinți, absorbante/pampers),</w:t>
      </w:r>
    </w:p>
    <w:p>
      <w:pPr>
        <w:pStyle w:val="ListParagraph"/>
        <w:spacing w:after="0" w:line="259" w:lineRule="auto"/>
        <w:jc w:val="both"/>
        <w:rPr>
          <w:sz w:val="25"/>
        </w:rPr>
        <w:sectPr>
          <w:pgSz w:w="11900" w:h="16840"/>
          <w:pgMar w:header="211" w:footer="0" w:top="1400" w:bottom="280" w:left="425" w:right="283"/>
        </w:sectPr>
      </w:pPr>
    </w:p>
    <w:p>
      <w:pPr>
        <w:pStyle w:val="BodyText"/>
        <w:spacing w:line="259" w:lineRule="auto" w:before="115"/>
        <w:ind w:right="658"/>
      </w:pPr>
      <w:r>
        <w:rPr/>
        <w:t>conform preferințelor personale; atunci când își exprimă dorința de a merge </w:t>
      </w:r>
      <w:r>
        <w:rPr/>
        <w:t>la cumpărături</w:t>
      </w:r>
      <w:r>
        <w:rPr>
          <w:spacing w:val="15"/>
        </w:rPr>
        <w:t> </w:t>
      </w:r>
      <w:r>
        <w:rPr/>
        <w:t>în</w:t>
      </w:r>
      <w:r>
        <w:rPr>
          <w:spacing w:val="15"/>
        </w:rPr>
        <w:t> </w:t>
      </w:r>
      <w:r>
        <w:rPr/>
        <w:t>acest</w:t>
      </w:r>
      <w:r>
        <w:rPr>
          <w:spacing w:val="16"/>
        </w:rPr>
        <w:t> </w:t>
      </w:r>
      <w:r>
        <w:rPr/>
        <w:t>sens,</w:t>
      </w:r>
      <w:r>
        <w:rPr>
          <w:spacing w:val="15"/>
        </w:rPr>
        <w:t> </w:t>
      </w:r>
      <w:r>
        <w:rPr/>
        <w:t>pot</w:t>
      </w:r>
      <w:r>
        <w:rPr>
          <w:spacing w:val="15"/>
        </w:rPr>
        <w:t> </w:t>
      </w:r>
      <w:r>
        <w:rPr/>
        <w:t>solicita</w:t>
      </w:r>
      <w:r>
        <w:rPr>
          <w:spacing w:val="16"/>
        </w:rPr>
        <w:t> </w:t>
      </w:r>
      <w:r>
        <w:rPr/>
        <w:t>sprijin</w:t>
      </w:r>
      <w:r>
        <w:rPr>
          <w:spacing w:val="15"/>
        </w:rPr>
        <w:t> </w:t>
      </w:r>
      <w:r>
        <w:rPr/>
        <w:t>din</w:t>
      </w:r>
      <w:r>
        <w:rPr>
          <w:spacing w:val="15"/>
        </w:rPr>
        <w:t> </w:t>
      </w:r>
      <w:r>
        <w:rPr/>
        <w:t>partea</w:t>
      </w:r>
      <w:r>
        <w:rPr>
          <w:spacing w:val="16"/>
        </w:rPr>
        <w:t> </w:t>
      </w:r>
      <w:r>
        <w:rPr/>
        <w:t>personalului</w:t>
      </w:r>
      <w:r>
        <w:rPr>
          <w:spacing w:val="15"/>
        </w:rPr>
        <w:t> </w:t>
      </w:r>
      <w:r>
        <w:rPr/>
        <w:t>de</w:t>
      </w:r>
      <w:r>
        <w:rPr>
          <w:spacing w:val="16"/>
        </w:rPr>
        <w:t> </w:t>
      </w:r>
      <w:r>
        <w:rPr>
          <w:spacing w:val="-2"/>
        </w:rPr>
        <w:t>sprijin.</w:t>
      </w:r>
    </w:p>
    <w:p>
      <w:pPr>
        <w:pStyle w:val="ListParagraph"/>
        <w:numPr>
          <w:ilvl w:val="0"/>
          <w:numId w:val="18"/>
        </w:numPr>
        <w:tabs>
          <w:tab w:pos="1277" w:val="left" w:leader="none"/>
          <w:tab w:pos="1279" w:val="left" w:leader="none"/>
        </w:tabs>
        <w:spacing w:line="247" w:lineRule="auto" w:before="2" w:after="0"/>
        <w:ind w:left="1279" w:right="655" w:hanging="387"/>
        <w:jc w:val="both"/>
        <w:rPr>
          <w:sz w:val="25"/>
        </w:rPr>
      </w:pPr>
      <w:r>
        <w:rPr>
          <w:sz w:val="25"/>
        </w:rPr>
        <w:t>Beneficiarii își spală lucrurile proprii folosind mașina de spălat din dotare; în</w:t>
      </w:r>
      <w:r>
        <w:rPr>
          <w:spacing w:val="40"/>
          <w:sz w:val="25"/>
        </w:rPr>
        <w:t> </w:t>
      </w:r>
      <w:r>
        <w:rPr>
          <w:sz w:val="25"/>
        </w:rPr>
        <w:t>cazul în care un beneficiar solicită sprijin în utilizare, acesta </w:t>
      </w:r>
      <w:r>
        <w:rPr>
          <w:sz w:val="25"/>
        </w:rPr>
        <w:t>stabilește</w:t>
      </w:r>
      <w:r>
        <w:rPr>
          <w:spacing w:val="80"/>
          <w:sz w:val="25"/>
        </w:rPr>
        <w:t> </w:t>
      </w:r>
      <w:r>
        <w:rPr>
          <w:sz w:val="25"/>
        </w:rPr>
        <w:t>programul</w:t>
      </w:r>
      <w:r>
        <w:rPr>
          <w:spacing w:val="40"/>
          <w:sz w:val="25"/>
        </w:rPr>
        <w:t> </w:t>
      </w:r>
      <w:r>
        <w:rPr>
          <w:sz w:val="25"/>
        </w:rPr>
        <w:t>de</w:t>
      </w:r>
      <w:r>
        <w:rPr>
          <w:spacing w:val="40"/>
          <w:sz w:val="25"/>
        </w:rPr>
        <w:t> </w:t>
      </w:r>
      <w:r>
        <w:rPr>
          <w:sz w:val="25"/>
        </w:rPr>
        <w:t>acțiune</w:t>
      </w:r>
      <w:r>
        <w:rPr>
          <w:spacing w:val="40"/>
          <w:sz w:val="25"/>
        </w:rPr>
        <w:t> </w:t>
      </w:r>
      <w:r>
        <w:rPr>
          <w:sz w:val="25"/>
        </w:rPr>
        <w:t>împreună</w:t>
      </w:r>
      <w:r>
        <w:rPr>
          <w:spacing w:val="40"/>
          <w:sz w:val="25"/>
        </w:rPr>
        <w:t> </w:t>
      </w:r>
      <w:r>
        <w:rPr>
          <w:sz w:val="25"/>
        </w:rPr>
        <w:t>cu</w:t>
      </w:r>
      <w:r>
        <w:rPr>
          <w:spacing w:val="40"/>
          <w:sz w:val="25"/>
        </w:rPr>
        <w:t> </w:t>
      </w:r>
      <w:r>
        <w:rPr>
          <w:sz w:val="25"/>
        </w:rPr>
        <w:t>personalul</w:t>
      </w:r>
      <w:r>
        <w:rPr>
          <w:spacing w:val="40"/>
          <w:sz w:val="25"/>
        </w:rPr>
        <w:t> </w:t>
      </w:r>
      <w:r>
        <w:rPr>
          <w:sz w:val="25"/>
        </w:rPr>
        <w:t>de</w:t>
      </w:r>
      <w:r>
        <w:rPr>
          <w:spacing w:val="40"/>
          <w:sz w:val="25"/>
        </w:rPr>
        <w:t> </w:t>
      </w:r>
      <w:r>
        <w:rPr>
          <w:sz w:val="25"/>
        </w:rPr>
        <w:t>sprijin</w:t>
      </w:r>
      <w:r>
        <w:rPr>
          <w:spacing w:val="40"/>
          <w:sz w:val="25"/>
        </w:rPr>
        <w:t> </w:t>
      </w:r>
      <w:r>
        <w:rPr>
          <w:sz w:val="25"/>
        </w:rPr>
        <w:t>implicat.</w:t>
      </w:r>
    </w:p>
    <w:p>
      <w:pPr>
        <w:pStyle w:val="ListParagraph"/>
        <w:numPr>
          <w:ilvl w:val="0"/>
          <w:numId w:val="18"/>
        </w:numPr>
        <w:tabs>
          <w:tab w:pos="1277" w:val="left" w:leader="none"/>
          <w:tab w:pos="1279" w:val="left" w:leader="none"/>
        </w:tabs>
        <w:spacing w:line="247" w:lineRule="auto" w:before="0" w:after="0"/>
        <w:ind w:left="1279" w:right="655" w:hanging="387"/>
        <w:jc w:val="both"/>
        <w:rPr>
          <w:sz w:val="25"/>
        </w:rPr>
      </w:pPr>
      <w:r>
        <w:rPr>
          <w:sz w:val="25"/>
        </w:rPr>
        <w:t>Pentru realizarea cumpărăturilor de care are nevoie pentru a pregăti o masă, beneficiarul și personalul de sprijin estimează un meniu, un buget, o listă de cumpărături și alte acțiuni necesare pentru gătit.</w:t>
      </w:r>
    </w:p>
    <w:p>
      <w:pPr>
        <w:pStyle w:val="ListParagraph"/>
        <w:numPr>
          <w:ilvl w:val="0"/>
          <w:numId w:val="18"/>
        </w:numPr>
        <w:tabs>
          <w:tab w:pos="1277" w:val="left" w:leader="none"/>
          <w:tab w:pos="1279" w:val="left" w:leader="none"/>
        </w:tabs>
        <w:spacing w:line="247" w:lineRule="auto" w:before="0" w:after="0"/>
        <w:ind w:left="1279" w:right="654" w:hanging="387"/>
        <w:jc w:val="both"/>
        <w:rPr>
          <w:sz w:val="25"/>
        </w:rPr>
      </w:pPr>
      <w:r>
        <w:rPr>
          <w:sz w:val="25"/>
        </w:rPr>
        <w:t>Beneficiarii pot exersa împreună cu personalul de sprijin realizarea unor </w:t>
      </w:r>
      <w:r>
        <w:rPr>
          <w:sz w:val="25"/>
        </w:rPr>
        <w:t>rețete simple, cu puține ingrediente sau mai complexe, în funcție de interes și </w:t>
      </w:r>
      <w:r>
        <w:rPr>
          <w:spacing w:val="-2"/>
          <w:sz w:val="25"/>
        </w:rPr>
        <w:t>preferințe.</w:t>
      </w:r>
    </w:p>
    <w:p>
      <w:pPr>
        <w:pStyle w:val="ListParagraph"/>
        <w:numPr>
          <w:ilvl w:val="0"/>
          <w:numId w:val="18"/>
        </w:numPr>
        <w:tabs>
          <w:tab w:pos="1277" w:val="left" w:leader="none"/>
          <w:tab w:pos="1279" w:val="left" w:leader="none"/>
        </w:tabs>
        <w:spacing w:line="247" w:lineRule="auto" w:before="0" w:after="0"/>
        <w:ind w:left="1279" w:right="654" w:hanging="387"/>
        <w:jc w:val="both"/>
        <w:rPr>
          <w:sz w:val="25"/>
        </w:rPr>
      </w:pPr>
      <w:r>
        <w:rPr>
          <w:sz w:val="25"/>
        </w:rPr>
        <w:t>Beneficiarul cunoaște rutinele legate de curățenia de după gătit sau servitul mesei, de exemplu, spălatul vaselor, al ustensilelor folosite, </w:t>
      </w:r>
      <w:r>
        <w:rPr>
          <w:sz w:val="25"/>
        </w:rPr>
        <w:t>depozitarea alimentelor și le realizează în ritmul propriu.</w:t>
      </w:r>
    </w:p>
    <w:p>
      <w:pPr>
        <w:pStyle w:val="ListParagraph"/>
        <w:numPr>
          <w:ilvl w:val="0"/>
          <w:numId w:val="18"/>
        </w:numPr>
        <w:tabs>
          <w:tab w:pos="1277" w:val="left" w:leader="none"/>
          <w:tab w:pos="1279" w:val="left" w:leader="none"/>
        </w:tabs>
        <w:spacing w:line="247" w:lineRule="auto" w:before="0" w:after="0"/>
        <w:ind w:left="1279" w:right="656" w:hanging="387"/>
        <w:jc w:val="both"/>
        <w:rPr>
          <w:sz w:val="25"/>
        </w:rPr>
      </w:pPr>
      <w:r>
        <w:rPr>
          <w:sz w:val="25"/>
        </w:rPr>
        <w:t>În situația în care beneficiarul utilizează dispozitive asistive sau de îngrijire personală (proteze, orteze, scaune rulante etc.), personal de specialitate îl sprijină să aplice tehnici de întreținere pentru a le menține în stare bună de </w:t>
      </w:r>
      <w:r>
        <w:rPr>
          <w:spacing w:val="-2"/>
          <w:sz w:val="25"/>
        </w:rPr>
        <w:t>funcționare.</w:t>
      </w:r>
    </w:p>
    <w:p>
      <w:pPr>
        <w:pStyle w:val="ListParagraph"/>
        <w:numPr>
          <w:ilvl w:val="0"/>
          <w:numId w:val="18"/>
        </w:numPr>
        <w:tabs>
          <w:tab w:pos="1277" w:val="left" w:leader="none"/>
          <w:tab w:pos="1279" w:val="left" w:leader="none"/>
        </w:tabs>
        <w:spacing w:line="259" w:lineRule="auto" w:before="0" w:after="0"/>
        <w:ind w:left="1279" w:right="653" w:hanging="387"/>
        <w:jc w:val="both"/>
        <w:rPr>
          <w:sz w:val="25"/>
        </w:rPr>
      </w:pPr>
      <w:r>
        <w:rPr>
          <w:sz w:val="25"/>
        </w:rPr>
        <w:t>Ajutorul pentru ceilalți constă în ajutorul pe care persoana cu dizabilități îl poate da membrilor familiei, altor persoane cu dizabilități ca să comunice, să se îngrijească,</w:t>
      </w:r>
      <w:r>
        <w:rPr>
          <w:spacing w:val="40"/>
          <w:sz w:val="25"/>
        </w:rPr>
        <w:t> </w:t>
      </w:r>
      <w:r>
        <w:rPr>
          <w:sz w:val="25"/>
        </w:rPr>
        <w:t>să</w:t>
      </w:r>
      <w:r>
        <w:rPr>
          <w:spacing w:val="40"/>
          <w:sz w:val="25"/>
        </w:rPr>
        <w:t> </w:t>
      </w:r>
      <w:r>
        <w:rPr>
          <w:sz w:val="25"/>
        </w:rPr>
        <w:t>se</w:t>
      </w:r>
      <w:r>
        <w:rPr>
          <w:spacing w:val="40"/>
          <w:sz w:val="25"/>
        </w:rPr>
        <w:t> </w:t>
      </w:r>
      <w:r>
        <w:rPr>
          <w:sz w:val="25"/>
        </w:rPr>
        <w:t>deplaseze</w:t>
      </w:r>
      <w:r>
        <w:rPr>
          <w:spacing w:val="40"/>
          <w:sz w:val="25"/>
        </w:rPr>
        <w:t> </w:t>
      </w:r>
      <w:r>
        <w:rPr>
          <w:sz w:val="25"/>
        </w:rPr>
        <w:t>prin</w:t>
      </w:r>
      <w:r>
        <w:rPr>
          <w:spacing w:val="40"/>
          <w:sz w:val="25"/>
        </w:rPr>
        <w:t> </w:t>
      </w:r>
      <w:r>
        <w:rPr>
          <w:sz w:val="25"/>
        </w:rPr>
        <w:t>locuință</w:t>
      </w:r>
      <w:r>
        <w:rPr>
          <w:spacing w:val="40"/>
          <w:sz w:val="25"/>
        </w:rPr>
        <w:t> </w:t>
      </w:r>
      <w:r>
        <w:rPr>
          <w:sz w:val="25"/>
        </w:rPr>
        <w:t>sau</w:t>
      </w:r>
      <w:r>
        <w:rPr>
          <w:spacing w:val="40"/>
          <w:sz w:val="25"/>
        </w:rPr>
        <w:t> </w:t>
      </w:r>
      <w:r>
        <w:rPr>
          <w:sz w:val="25"/>
        </w:rPr>
        <w:t>înafara</w:t>
      </w:r>
      <w:r>
        <w:rPr>
          <w:spacing w:val="40"/>
          <w:sz w:val="25"/>
        </w:rPr>
        <w:t> </w:t>
      </w:r>
      <w:r>
        <w:rPr>
          <w:sz w:val="25"/>
        </w:rPr>
        <w:t>ei,</w:t>
      </w:r>
      <w:r>
        <w:rPr>
          <w:spacing w:val="40"/>
          <w:sz w:val="25"/>
        </w:rPr>
        <w:t> </w:t>
      </w:r>
      <w:r>
        <w:rPr>
          <w:sz w:val="25"/>
        </w:rPr>
        <w:t>altele.</w:t>
      </w:r>
    </w:p>
    <w:p>
      <w:pPr>
        <w:pStyle w:val="BodyText"/>
        <w:spacing w:before="2"/>
        <w:ind w:left="0"/>
        <w:jc w:val="left"/>
      </w:pPr>
    </w:p>
    <w:p>
      <w:pPr>
        <w:pStyle w:val="BodyText"/>
        <w:spacing w:line="247" w:lineRule="auto"/>
        <w:ind w:left="507"/>
        <w:jc w:val="left"/>
      </w:pPr>
      <w:r>
        <w:rPr/>
        <w:t>Ic</w:t>
      </w:r>
      <w:r>
        <w:rPr>
          <w:spacing w:val="72"/>
          <w:w w:val="150"/>
        </w:rPr>
        <w:t> </w:t>
      </w:r>
      <w:r>
        <w:rPr/>
        <w:t>1.</w:t>
      </w:r>
      <w:r>
        <w:rPr>
          <w:spacing w:val="72"/>
          <w:w w:val="150"/>
        </w:rPr>
        <w:t> </w:t>
      </w:r>
      <w:r>
        <w:rPr/>
        <w:t>FSS</w:t>
      </w:r>
      <w:r>
        <w:rPr>
          <w:spacing w:val="72"/>
          <w:w w:val="150"/>
        </w:rPr>
        <w:t> </w:t>
      </w:r>
      <w:r>
        <w:rPr/>
        <w:t>documentează</w:t>
      </w:r>
      <w:r>
        <w:rPr>
          <w:spacing w:val="72"/>
          <w:w w:val="150"/>
        </w:rPr>
        <w:t> </w:t>
      </w:r>
      <w:r>
        <w:rPr/>
        <w:t>cu</w:t>
      </w:r>
      <w:r>
        <w:rPr>
          <w:spacing w:val="72"/>
          <w:w w:val="150"/>
        </w:rPr>
        <w:t> </w:t>
      </w:r>
      <w:r>
        <w:rPr/>
        <w:t>Fișa</w:t>
      </w:r>
      <w:r>
        <w:rPr>
          <w:spacing w:val="72"/>
          <w:w w:val="150"/>
        </w:rPr>
        <w:t> </w:t>
      </w:r>
      <w:r>
        <w:rPr/>
        <w:t>de</w:t>
      </w:r>
      <w:r>
        <w:rPr>
          <w:spacing w:val="72"/>
          <w:w w:val="150"/>
        </w:rPr>
        <w:t> </w:t>
      </w:r>
      <w:r>
        <w:rPr/>
        <w:t>monitorizare</w:t>
      </w:r>
      <w:r>
        <w:rPr>
          <w:spacing w:val="72"/>
          <w:w w:val="150"/>
        </w:rPr>
        <w:t> </w:t>
      </w:r>
      <w:r>
        <w:rPr/>
        <w:t>activități</w:t>
      </w:r>
      <w:r>
        <w:rPr>
          <w:spacing w:val="72"/>
          <w:w w:val="150"/>
        </w:rPr>
        <w:t> </w:t>
      </w:r>
      <w:r>
        <w:rPr/>
        <w:t>acordarea</w:t>
      </w:r>
      <w:r>
        <w:rPr>
          <w:spacing w:val="72"/>
          <w:w w:val="150"/>
        </w:rPr>
        <w:t> </w:t>
      </w:r>
      <w:r>
        <w:rPr/>
        <w:t>de</w:t>
      </w:r>
      <w:r>
        <w:rPr>
          <w:spacing w:val="72"/>
          <w:w w:val="150"/>
        </w:rPr>
        <w:t> </w:t>
      </w:r>
      <w:r>
        <w:rPr/>
        <w:t>sprijin beneficiarilor pentru activitățile de autogospodărire.</w:t>
      </w:r>
    </w:p>
    <w:p>
      <w:pPr>
        <w:pStyle w:val="BodyText"/>
        <w:spacing w:before="86"/>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80"/>
      </w:tblGrid>
      <w:tr>
        <w:trPr>
          <w:trHeight w:val="622" w:hRule="atLeast"/>
        </w:trPr>
        <w:tc>
          <w:tcPr>
            <w:tcW w:w="4046" w:type="dxa"/>
            <w:shd w:val="clear" w:color="auto" w:fill="F3FBFF"/>
          </w:tcPr>
          <w:p>
            <w:pPr>
              <w:pStyle w:val="TableParagraph"/>
              <w:rPr>
                <w:sz w:val="25"/>
              </w:rPr>
            </w:pPr>
            <w:r>
              <w:rPr>
                <w:sz w:val="25"/>
              </w:rPr>
              <w:t>STANDARD</w:t>
            </w:r>
            <w:r>
              <w:rPr>
                <w:spacing w:val="64"/>
                <w:w w:val="150"/>
                <w:sz w:val="25"/>
              </w:rPr>
              <w:t> </w:t>
            </w:r>
            <w:r>
              <w:rPr>
                <w:sz w:val="25"/>
              </w:rPr>
              <w:t>18:</w:t>
            </w:r>
            <w:r>
              <w:rPr>
                <w:spacing w:val="64"/>
                <w:w w:val="150"/>
                <w:sz w:val="25"/>
              </w:rPr>
              <w:t> </w:t>
            </w:r>
            <w:r>
              <w:rPr>
                <w:sz w:val="25"/>
              </w:rPr>
              <w:t>SPRIJIN</w:t>
            </w:r>
            <w:r>
              <w:rPr>
                <w:spacing w:val="64"/>
                <w:w w:val="150"/>
                <w:sz w:val="25"/>
              </w:rPr>
              <w:t> </w:t>
            </w:r>
            <w:r>
              <w:rPr>
                <w:spacing w:val="-2"/>
                <w:sz w:val="25"/>
              </w:rPr>
              <w:t>PENTRU</w:t>
            </w:r>
          </w:p>
          <w:p>
            <w:pPr>
              <w:pStyle w:val="TableParagraph"/>
              <w:spacing w:line="240" w:lineRule="auto" w:before="23"/>
              <w:rPr>
                <w:sz w:val="25"/>
              </w:rPr>
            </w:pPr>
            <w:r>
              <w:rPr>
                <w:sz w:val="25"/>
              </w:rPr>
              <w:t>GESTIONAREA</w:t>
            </w:r>
            <w:r>
              <w:rPr>
                <w:spacing w:val="32"/>
                <w:sz w:val="25"/>
              </w:rPr>
              <w:t> </w:t>
            </w:r>
            <w:r>
              <w:rPr>
                <w:spacing w:val="-2"/>
                <w:sz w:val="25"/>
              </w:rPr>
              <w:t>BANILOR</w:t>
            </w:r>
          </w:p>
        </w:tc>
        <w:tc>
          <w:tcPr>
            <w:tcW w:w="5980" w:type="dxa"/>
            <w:shd w:val="clear" w:color="auto" w:fill="F3FBFF"/>
          </w:tcPr>
          <w:p>
            <w:pPr>
              <w:pStyle w:val="TableParagraph"/>
              <w:spacing w:line="247" w:lineRule="auto"/>
              <w:rPr>
                <w:sz w:val="25"/>
              </w:rPr>
            </w:pPr>
            <w:r>
              <w:rPr>
                <w:sz w:val="25"/>
              </w:rPr>
              <w:t>FSS</w:t>
            </w:r>
            <w:r>
              <w:rPr>
                <w:spacing w:val="80"/>
                <w:sz w:val="25"/>
              </w:rPr>
              <w:t> </w:t>
            </w:r>
            <w:r>
              <w:rPr>
                <w:sz w:val="25"/>
              </w:rPr>
              <w:t>creează</w:t>
            </w:r>
            <w:r>
              <w:rPr>
                <w:spacing w:val="80"/>
                <w:sz w:val="25"/>
              </w:rPr>
              <w:t> </w:t>
            </w:r>
            <w:r>
              <w:rPr>
                <w:sz w:val="25"/>
              </w:rPr>
              <w:t>cadrul</w:t>
            </w:r>
            <w:r>
              <w:rPr>
                <w:spacing w:val="80"/>
                <w:sz w:val="25"/>
              </w:rPr>
              <w:t> </w:t>
            </w:r>
            <w:r>
              <w:rPr>
                <w:sz w:val="25"/>
              </w:rPr>
              <w:t>pentru</w:t>
            </w:r>
            <w:r>
              <w:rPr>
                <w:spacing w:val="80"/>
                <w:sz w:val="25"/>
              </w:rPr>
              <w:t> </w:t>
            </w:r>
            <w:r>
              <w:rPr>
                <w:sz w:val="25"/>
              </w:rPr>
              <w:t>asigurarea</w:t>
            </w:r>
            <w:r>
              <w:rPr>
                <w:spacing w:val="80"/>
                <w:sz w:val="25"/>
              </w:rPr>
              <w:t> </w:t>
            </w:r>
            <w:r>
              <w:rPr>
                <w:sz w:val="25"/>
              </w:rPr>
              <w:t>nevoilor persoanelor</w:t>
            </w:r>
            <w:r>
              <w:rPr>
                <w:spacing w:val="-4"/>
                <w:sz w:val="25"/>
              </w:rPr>
              <w:t> </w:t>
            </w:r>
            <w:r>
              <w:rPr>
                <w:sz w:val="25"/>
              </w:rPr>
              <w:t>cu</w:t>
            </w:r>
            <w:r>
              <w:rPr>
                <w:spacing w:val="-3"/>
                <w:sz w:val="25"/>
              </w:rPr>
              <w:t> </w:t>
            </w:r>
            <w:r>
              <w:rPr>
                <w:sz w:val="25"/>
              </w:rPr>
              <w:t>dizabilități</w:t>
            </w:r>
            <w:r>
              <w:rPr>
                <w:spacing w:val="-4"/>
                <w:sz w:val="25"/>
              </w:rPr>
              <w:t> </w:t>
            </w:r>
            <w:r>
              <w:rPr>
                <w:sz w:val="25"/>
              </w:rPr>
              <w:t>de</w:t>
            </w:r>
            <w:r>
              <w:rPr>
                <w:spacing w:val="-3"/>
                <w:sz w:val="25"/>
              </w:rPr>
              <w:t> </w:t>
            </w:r>
            <w:r>
              <w:rPr>
                <w:sz w:val="25"/>
              </w:rPr>
              <w:t>gestionare</w:t>
            </w:r>
            <w:r>
              <w:rPr>
                <w:spacing w:val="-4"/>
                <w:sz w:val="25"/>
              </w:rPr>
              <w:t> </w:t>
            </w:r>
            <w:r>
              <w:rPr>
                <w:sz w:val="25"/>
              </w:rPr>
              <w:t>a</w:t>
            </w:r>
            <w:r>
              <w:rPr>
                <w:spacing w:val="-3"/>
                <w:sz w:val="25"/>
              </w:rPr>
              <w:t> </w:t>
            </w:r>
            <w:r>
              <w:rPr>
                <w:spacing w:val="-2"/>
                <w:sz w:val="25"/>
              </w:rPr>
              <w:t>banilor.</w:t>
            </w:r>
          </w:p>
        </w:tc>
      </w:tr>
      <w:tr>
        <w:trPr>
          <w:trHeight w:val="892" w:hRule="atLeast"/>
        </w:trPr>
        <w:tc>
          <w:tcPr>
            <w:tcW w:w="4046" w:type="dxa"/>
            <w:shd w:val="clear" w:color="auto" w:fill="F3FBFF"/>
          </w:tcPr>
          <w:p>
            <w:pPr>
              <w:pStyle w:val="TableParagraph"/>
              <w:spacing w:line="283" w:lineRule="exact"/>
              <w:rPr>
                <w:b/>
                <w:sz w:val="25"/>
              </w:rPr>
            </w:pPr>
            <w:r>
              <w:rPr>
                <w:b/>
                <w:spacing w:val="-2"/>
                <w:sz w:val="25"/>
              </w:rPr>
              <w:t>Rezultat</w:t>
            </w:r>
          </w:p>
        </w:tc>
        <w:tc>
          <w:tcPr>
            <w:tcW w:w="5980" w:type="dxa"/>
            <w:shd w:val="clear" w:color="auto" w:fill="F3FBFF"/>
          </w:tcPr>
          <w:p>
            <w:pPr>
              <w:pStyle w:val="TableParagraph"/>
              <w:spacing w:line="283" w:lineRule="exact"/>
              <w:rPr>
                <w:sz w:val="25"/>
              </w:rPr>
            </w:pPr>
            <w:r>
              <w:rPr>
                <w:sz w:val="25"/>
              </w:rPr>
              <w:t>FSS</w:t>
            </w:r>
            <w:r>
              <w:rPr>
                <w:spacing w:val="2"/>
                <w:sz w:val="25"/>
              </w:rPr>
              <w:t> </w:t>
            </w:r>
            <w:r>
              <w:rPr>
                <w:sz w:val="25"/>
              </w:rPr>
              <w:t>asigură</w:t>
            </w:r>
            <w:r>
              <w:rPr>
                <w:spacing w:val="2"/>
                <w:sz w:val="25"/>
              </w:rPr>
              <w:t> </w:t>
            </w:r>
            <w:r>
              <w:rPr>
                <w:sz w:val="25"/>
              </w:rPr>
              <w:t>sprijin</w:t>
            </w:r>
            <w:r>
              <w:rPr>
                <w:spacing w:val="2"/>
                <w:sz w:val="25"/>
              </w:rPr>
              <w:t> </w:t>
            </w:r>
            <w:r>
              <w:rPr>
                <w:sz w:val="25"/>
              </w:rPr>
              <w:t>direct</w:t>
            </w:r>
            <w:r>
              <w:rPr>
                <w:spacing w:val="2"/>
                <w:sz w:val="25"/>
              </w:rPr>
              <w:t> </w:t>
            </w:r>
            <w:r>
              <w:rPr>
                <w:sz w:val="25"/>
              </w:rPr>
              <w:t>pentru</w:t>
            </w:r>
            <w:r>
              <w:rPr>
                <w:spacing w:val="2"/>
                <w:sz w:val="25"/>
              </w:rPr>
              <w:t> </w:t>
            </w:r>
            <w:r>
              <w:rPr>
                <w:sz w:val="25"/>
              </w:rPr>
              <w:t>dobândirea</w:t>
            </w:r>
            <w:r>
              <w:rPr>
                <w:spacing w:val="2"/>
                <w:sz w:val="25"/>
              </w:rPr>
              <w:t> </w:t>
            </w:r>
            <w:r>
              <w:rPr>
                <w:spacing w:val="-2"/>
                <w:sz w:val="25"/>
              </w:rPr>
              <w:t>și/sau</w:t>
            </w:r>
          </w:p>
          <w:p>
            <w:pPr>
              <w:pStyle w:val="TableParagraph"/>
              <w:tabs>
                <w:tab w:pos="1901" w:val="left" w:leader="none"/>
                <w:tab w:pos="3466" w:val="left" w:leader="none"/>
                <w:tab w:pos="4086" w:val="left" w:leader="none"/>
                <w:tab w:pos="5644" w:val="left" w:leader="none"/>
              </w:tabs>
              <w:spacing w:line="300" w:lineRule="atLeast"/>
              <w:ind w:right="104"/>
              <w:rPr>
                <w:sz w:val="25"/>
              </w:rPr>
            </w:pPr>
            <w:r>
              <w:rPr>
                <w:spacing w:val="-2"/>
                <w:sz w:val="25"/>
              </w:rPr>
              <w:t>consolidarea</w:t>
            </w:r>
            <w:r>
              <w:rPr>
                <w:sz w:val="25"/>
              </w:rPr>
              <w:tab/>
            </w:r>
            <w:r>
              <w:rPr>
                <w:spacing w:val="-2"/>
                <w:sz w:val="25"/>
              </w:rPr>
              <w:t>abilităților</w:t>
            </w:r>
            <w:r>
              <w:rPr>
                <w:sz w:val="25"/>
              </w:rPr>
              <w:tab/>
            </w:r>
            <w:r>
              <w:rPr>
                <w:spacing w:val="-6"/>
                <w:sz w:val="25"/>
              </w:rPr>
              <w:t>de</w:t>
            </w:r>
            <w:r>
              <w:rPr>
                <w:sz w:val="25"/>
              </w:rPr>
              <w:tab/>
            </w:r>
            <w:r>
              <w:rPr>
                <w:spacing w:val="-2"/>
                <w:sz w:val="25"/>
              </w:rPr>
              <w:t>autonomie</w:t>
            </w:r>
            <w:r>
              <w:rPr>
                <w:sz w:val="25"/>
              </w:rPr>
              <w:tab/>
            </w:r>
            <w:r>
              <w:rPr>
                <w:spacing w:val="-6"/>
                <w:sz w:val="25"/>
              </w:rPr>
              <w:t>în </w:t>
            </w:r>
            <w:r>
              <w:rPr>
                <w:sz w:val="25"/>
              </w:rPr>
              <w:t>gestionarea banilor.</w:t>
            </w:r>
          </w:p>
        </w:tc>
      </w:tr>
    </w:tbl>
    <w:p>
      <w:pPr>
        <w:pStyle w:val="Heading2"/>
        <w:spacing w:line="247" w:lineRule="auto" w:before="289"/>
        <w:ind w:right="652"/>
      </w:pPr>
      <w:r>
        <w:rPr/>
        <w:t>OBIECTIV: Beneficiarii primesc sprijin pentru a înțelege și aplică modalitățile în </w:t>
      </w:r>
      <w:r>
        <w:rPr/>
        <w:t>care își pot gestiona sursele de venit.</w:t>
      </w:r>
    </w:p>
    <w:p>
      <w:pPr>
        <w:pStyle w:val="BodyText"/>
        <w:spacing w:before="8"/>
        <w:ind w:left="0"/>
        <w:jc w:val="left"/>
        <w:rPr>
          <w:b/>
        </w:rPr>
      </w:pPr>
    </w:p>
    <w:p>
      <w:pPr>
        <w:spacing w:before="0"/>
        <w:ind w:left="507" w:right="0" w:firstLine="0"/>
        <w:jc w:val="left"/>
        <w:rPr>
          <w:sz w:val="25"/>
        </w:rPr>
      </w:pPr>
      <w:r>
        <w:rPr>
          <w:b/>
          <w:sz w:val="25"/>
        </w:rPr>
        <w:t>Cerințe</w:t>
      </w:r>
      <w:r>
        <w:rPr>
          <w:b/>
          <w:spacing w:val="19"/>
          <w:sz w:val="25"/>
        </w:rPr>
        <w:t> </w:t>
      </w:r>
      <w:r>
        <w:rPr>
          <w:b/>
          <w:spacing w:val="-2"/>
          <w:sz w:val="25"/>
        </w:rPr>
        <w:t>minime</w:t>
      </w:r>
      <w:r>
        <w:rPr>
          <w:spacing w:val="-2"/>
          <w:sz w:val="25"/>
        </w:rPr>
        <w:t>:</w:t>
      </w:r>
    </w:p>
    <w:p>
      <w:pPr>
        <w:pStyle w:val="BodyText"/>
        <w:spacing w:before="16"/>
        <w:ind w:left="0"/>
        <w:jc w:val="left"/>
      </w:pPr>
    </w:p>
    <w:p>
      <w:pPr>
        <w:pStyle w:val="ListParagraph"/>
        <w:numPr>
          <w:ilvl w:val="0"/>
          <w:numId w:val="19"/>
        </w:numPr>
        <w:tabs>
          <w:tab w:pos="1277" w:val="left" w:leader="none"/>
          <w:tab w:pos="1279" w:val="left" w:leader="none"/>
        </w:tabs>
        <w:spacing w:line="247" w:lineRule="auto" w:before="0" w:after="0"/>
        <w:ind w:left="1279" w:right="654" w:hanging="387"/>
        <w:jc w:val="both"/>
        <w:rPr>
          <w:sz w:val="25"/>
        </w:rPr>
      </w:pPr>
      <w:r>
        <w:rPr>
          <w:sz w:val="25"/>
        </w:rPr>
        <w:t>Beneficiarii își cunosc toate sursele de venituri și toate categoriile de cheltuieli aplicabile</w:t>
      </w:r>
      <w:r>
        <w:rPr>
          <w:spacing w:val="33"/>
          <w:sz w:val="25"/>
        </w:rPr>
        <w:t> </w:t>
      </w:r>
      <w:r>
        <w:rPr>
          <w:sz w:val="25"/>
        </w:rPr>
        <w:t>lor</w:t>
      </w:r>
      <w:r>
        <w:rPr>
          <w:spacing w:val="33"/>
          <w:sz w:val="25"/>
        </w:rPr>
        <w:t> </w:t>
      </w:r>
      <w:r>
        <w:rPr>
          <w:sz w:val="25"/>
        </w:rPr>
        <w:t>și/sau</w:t>
      </w:r>
      <w:r>
        <w:rPr>
          <w:spacing w:val="33"/>
          <w:sz w:val="25"/>
        </w:rPr>
        <w:t> </w:t>
      </w:r>
      <w:r>
        <w:rPr>
          <w:sz w:val="25"/>
        </w:rPr>
        <w:t>solicită</w:t>
      </w:r>
      <w:r>
        <w:rPr>
          <w:spacing w:val="33"/>
          <w:sz w:val="25"/>
        </w:rPr>
        <w:t> </w:t>
      </w:r>
      <w:r>
        <w:rPr>
          <w:sz w:val="25"/>
        </w:rPr>
        <w:t>sprijin</w:t>
      </w:r>
      <w:r>
        <w:rPr>
          <w:spacing w:val="33"/>
          <w:sz w:val="25"/>
        </w:rPr>
        <w:t> </w:t>
      </w:r>
      <w:r>
        <w:rPr>
          <w:sz w:val="25"/>
        </w:rPr>
        <w:t>în</w:t>
      </w:r>
      <w:r>
        <w:rPr>
          <w:spacing w:val="33"/>
          <w:sz w:val="25"/>
        </w:rPr>
        <w:t> </w:t>
      </w:r>
      <w:r>
        <w:rPr>
          <w:sz w:val="25"/>
        </w:rPr>
        <w:t>acest</w:t>
      </w:r>
      <w:r>
        <w:rPr>
          <w:spacing w:val="33"/>
          <w:sz w:val="25"/>
        </w:rPr>
        <w:t> </w:t>
      </w:r>
      <w:r>
        <w:rPr>
          <w:sz w:val="25"/>
        </w:rPr>
        <w:t>sens</w:t>
      </w:r>
      <w:r>
        <w:rPr>
          <w:spacing w:val="33"/>
          <w:sz w:val="25"/>
        </w:rPr>
        <w:t> </w:t>
      </w:r>
      <w:r>
        <w:rPr>
          <w:sz w:val="25"/>
        </w:rPr>
        <w:t>pentru</w:t>
      </w:r>
      <w:r>
        <w:rPr>
          <w:spacing w:val="33"/>
          <w:sz w:val="25"/>
        </w:rPr>
        <w:t> </w:t>
      </w:r>
      <w:r>
        <w:rPr>
          <w:sz w:val="25"/>
        </w:rPr>
        <w:t>a</w:t>
      </w:r>
      <w:r>
        <w:rPr>
          <w:spacing w:val="33"/>
          <w:sz w:val="25"/>
        </w:rPr>
        <w:t> </w:t>
      </w:r>
      <w:r>
        <w:rPr>
          <w:sz w:val="25"/>
        </w:rPr>
        <w:t>înțelege</w:t>
      </w:r>
      <w:r>
        <w:rPr>
          <w:spacing w:val="33"/>
          <w:sz w:val="25"/>
        </w:rPr>
        <w:t> </w:t>
      </w:r>
      <w:r>
        <w:rPr>
          <w:sz w:val="25"/>
        </w:rPr>
        <w:t>sau</w:t>
      </w:r>
      <w:r>
        <w:rPr>
          <w:spacing w:val="33"/>
          <w:sz w:val="25"/>
        </w:rPr>
        <w:t> </w:t>
      </w:r>
      <w:r>
        <w:rPr>
          <w:sz w:val="25"/>
        </w:rPr>
        <w:t>exersa.</w:t>
      </w:r>
    </w:p>
    <w:p>
      <w:pPr>
        <w:pStyle w:val="ListParagraph"/>
        <w:numPr>
          <w:ilvl w:val="0"/>
          <w:numId w:val="19"/>
        </w:numPr>
        <w:tabs>
          <w:tab w:pos="1277" w:val="left" w:leader="none"/>
          <w:tab w:pos="1279" w:val="left" w:leader="none"/>
        </w:tabs>
        <w:spacing w:line="247" w:lineRule="auto" w:before="0" w:after="0"/>
        <w:ind w:left="1279" w:right="651" w:hanging="387"/>
        <w:jc w:val="both"/>
        <w:rPr>
          <w:sz w:val="25"/>
        </w:rPr>
      </w:pPr>
      <w:r>
        <w:rPr>
          <w:sz w:val="25"/>
        </w:rPr>
        <w:t>Managerul de caz sprijină beneficiarul pentru a dobândi și gestiona un card bancar, implicând, la nevoie și cu sprijinul beneficiarului, personalul de sprijin, autoreprezentanți, grupul de peer support.</w:t>
      </w:r>
    </w:p>
    <w:p>
      <w:pPr>
        <w:pStyle w:val="ListParagraph"/>
        <w:numPr>
          <w:ilvl w:val="0"/>
          <w:numId w:val="19"/>
        </w:numPr>
        <w:tabs>
          <w:tab w:pos="1277" w:val="left" w:leader="none"/>
          <w:tab w:pos="1279" w:val="left" w:leader="none"/>
        </w:tabs>
        <w:spacing w:line="247" w:lineRule="auto" w:before="0" w:after="0"/>
        <w:ind w:left="1279" w:right="655" w:hanging="387"/>
        <w:jc w:val="both"/>
        <w:rPr>
          <w:sz w:val="25"/>
        </w:rPr>
      </w:pPr>
      <w:r>
        <w:rPr>
          <w:sz w:val="25"/>
        </w:rPr>
        <w:t>Personalul</w:t>
      </w:r>
      <w:r>
        <w:rPr>
          <w:spacing w:val="40"/>
          <w:sz w:val="25"/>
        </w:rPr>
        <w:t> </w:t>
      </w:r>
      <w:r>
        <w:rPr>
          <w:sz w:val="25"/>
        </w:rPr>
        <w:t>de</w:t>
      </w:r>
      <w:r>
        <w:rPr>
          <w:spacing w:val="40"/>
          <w:sz w:val="25"/>
        </w:rPr>
        <w:t> </w:t>
      </w:r>
      <w:r>
        <w:rPr>
          <w:sz w:val="25"/>
        </w:rPr>
        <w:t>sprijin</w:t>
      </w:r>
      <w:r>
        <w:rPr>
          <w:spacing w:val="40"/>
          <w:sz w:val="25"/>
        </w:rPr>
        <w:t> </w:t>
      </w:r>
      <w:r>
        <w:rPr>
          <w:sz w:val="25"/>
        </w:rPr>
        <w:t>exersează</w:t>
      </w:r>
      <w:r>
        <w:rPr>
          <w:spacing w:val="40"/>
          <w:sz w:val="25"/>
        </w:rPr>
        <w:t> </w:t>
      </w:r>
      <w:r>
        <w:rPr>
          <w:sz w:val="25"/>
        </w:rPr>
        <w:t>cu</w:t>
      </w:r>
      <w:r>
        <w:rPr>
          <w:spacing w:val="40"/>
          <w:sz w:val="25"/>
        </w:rPr>
        <w:t> </w:t>
      </w:r>
      <w:r>
        <w:rPr>
          <w:sz w:val="25"/>
        </w:rPr>
        <w:t>beneficiarii</w:t>
      </w:r>
      <w:r>
        <w:rPr>
          <w:spacing w:val="40"/>
          <w:sz w:val="25"/>
        </w:rPr>
        <w:t> </w:t>
      </w:r>
      <w:r>
        <w:rPr>
          <w:sz w:val="25"/>
        </w:rPr>
        <w:t>recunoașterea</w:t>
      </w:r>
      <w:r>
        <w:rPr>
          <w:spacing w:val="40"/>
          <w:sz w:val="25"/>
        </w:rPr>
        <w:t> </w:t>
      </w:r>
      <w:r>
        <w:rPr>
          <w:sz w:val="25"/>
        </w:rPr>
        <w:t>și</w:t>
      </w:r>
      <w:r>
        <w:rPr>
          <w:spacing w:val="40"/>
          <w:sz w:val="25"/>
        </w:rPr>
        <w:t> </w:t>
      </w:r>
      <w:r>
        <w:rPr>
          <w:sz w:val="25"/>
        </w:rPr>
        <w:t>utilizarea </w:t>
      </w:r>
      <w:r>
        <w:rPr>
          <w:spacing w:val="-2"/>
          <w:sz w:val="25"/>
        </w:rPr>
        <w:t>banilor.</w:t>
      </w:r>
    </w:p>
    <w:p>
      <w:pPr>
        <w:pStyle w:val="ListParagraph"/>
        <w:numPr>
          <w:ilvl w:val="0"/>
          <w:numId w:val="19"/>
        </w:numPr>
        <w:tabs>
          <w:tab w:pos="1277" w:val="left" w:leader="none"/>
          <w:tab w:pos="1279" w:val="left" w:leader="none"/>
        </w:tabs>
        <w:spacing w:line="247" w:lineRule="auto" w:before="0" w:after="0"/>
        <w:ind w:left="1279" w:right="654" w:hanging="387"/>
        <w:jc w:val="both"/>
        <w:rPr>
          <w:sz w:val="25"/>
        </w:rPr>
      </w:pPr>
      <w:r>
        <w:rPr>
          <w:sz w:val="25"/>
        </w:rPr>
        <w:t>Managerul de caz urmărește în cadrul întâlnirilor de echipă modul în care beneficiarul evoluează în ceea ce privește gestiunea banilor, în </w:t>
      </w:r>
      <w:r>
        <w:rPr>
          <w:sz w:val="25"/>
        </w:rPr>
        <w:t>vederea identificării</w:t>
      </w:r>
      <w:r>
        <w:rPr>
          <w:spacing w:val="40"/>
          <w:sz w:val="25"/>
        </w:rPr>
        <w:t> </w:t>
      </w:r>
      <w:r>
        <w:rPr>
          <w:sz w:val="25"/>
        </w:rPr>
        <w:t>și</w:t>
      </w:r>
      <w:r>
        <w:rPr>
          <w:spacing w:val="40"/>
          <w:sz w:val="25"/>
        </w:rPr>
        <w:t> </w:t>
      </w:r>
      <w:r>
        <w:rPr>
          <w:sz w:val="25"/>
        </w:rPr>
        <w:t>a</w:t>
      </w:r>
      <w:r>
        <w:rPr>
          <w:spacing w:val="40"/>
          <w:sz w:val="25"/>
        </w:rPr>
        <w:t> </w:t>
      </w:r>
      <w:r>
        <w:rPr>
          <w:sz w:val="25"/>
        </w:rPr>
        <w:t>altor</w:t>
      </w:r>
      <w:r>
        <w:rPr>
          <w:spacing w:val="40"/>
          <w:sz w:val="25"/>
        </w:rPr>
        <w:t> </w:t>
      </w:r>
      <w:r>
        <w:rPr>
          <w:sz w:val="25"/>
        </w:rPr>
        <w:t>acțiuni</w:t>
      </w:r>
      <w:r>
        <w:rPr>
          <w:spacing w:val="40"/>
          <w:sz w:val="25"/>
        </w:rPr>
        <w:t> </w:t>
      </w:r>
      <w:r>
        <w:rPr>
          <w:sz w:val="25"/>
        </w:rPr>
        <w:t>necesare</w:t>
      </w:r>
      <w:r>
        <w:rPr>
          <w:spacing w:val="40"/>
          <w:sz w:val="25"/>
        </w:rPr>
        <w:t> </w:t>
      </w:r>
      <w:r>
        <w:rPr>
          <w:sz w:val="25"/>
        </w:rPr>
        <w:t>pentru</w:t>
      </w:r>
      <w:r>
        <w:rPr>
          <w:spacing w:val="40"/>
          <w:sz w:val="25"/>
        </w:rPr>
        <w:t> </w:t>
      </w:r>
      <w:r>
        <w:rPr>
          <w:sz w:val="25"/>
        </w:rPr>
        <w:t>obținerea</w:t>
      </w:r>
      <w:r>
        <w:rPr>
          <w:spacing w:val="40"/>
          <w:sz w:val="25"/>
        </w:rPr>
        <w:t> </w:t>
      </w:r>
      <w:r>
        <w:rPr>
          <w:sz w:val="25"/>
        </w:rPr>
        <w:t>abilităților</w:t>
      </w:r>
      <w:r>
        <w:rPr>
          <w:spacing w:val="40"/>
          <w:sz w:val="25"/>
        </w:rPr>
        <w:t> </w:t>
      </w:r>
      <w:r>
        <w:rPr>
          <w:sz w:val="25"/>
        </w:rPr>
        <w:t>necesare.</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19"/>
        </w:numPr>
        <w:tabs>
          <w:tab w:pos="1277" w:val="left" w:leader="none"/>
          <w:tab w:pos="1279" w:val="left" w:leader="none"/>
        </w:tabs>
        <w:spacing w:line="247" w:lineRule="auto" w:before="116" w:after="0"/>
        <w:ind w:left="1279" w:right="651" w:hanging="387"/>
        <w:jc w:val="left"/>
        <w:rPr>
          <w:sz w:val="25"/>
        </w:rPr>
      </w:pPr>
      <w:r>
        <w:rPr>
          <w:sz w:val="25"/>
        </w:rPr>
        <w:t>Oricare dintre beneficiari poate solicita sprijin pentru înțelegerea valorii banilor</w:t>
      </w:r>
      <w:r>
        <w:rPr>
          <w:spacing w:val="40"/>
          <w:sz w:val="25"/>
        </w:rPr>
        <w:t> </w:t>
      </w:r>
      <w:r>
        <w:rPr>
          <w:sz w:val="25"/>
        </w:rPr>
        <w:t>și</w:t>
      </w:r>
      <w:r>
        <w:rPr>
          <w:spacing w:val="40"/>
          <w:sz w:val="25"/>
        </w:rPr>
        <w:t> </w:t>
      </w:r>
      <w:r>
        <w:rPr>
          <w:sz w:val="25"/>
        </w:rPr>
        <w:t>a</w:t>
      </w:r>
      <w:r>
        <w:rPr>
          <w:spacing w:val="40"/>
          <w:sz w:val="25"/>
        </w:rPr>
        <w:t> </w:t>
      </w:r>
      <w:r>
        <w:rPr>
          <w:sz w:val="25"/>
        </w:rPr>
        <w:t>sumelor</w:t>
      </w:r>
      <w:r>
        <w:rPr>
          <w:spacing w:val="40"/>
          <w:sz w:val="25"/>
        </w:rPr>
        <w:t> </w:t>
      </w:r>
      <w:r>
        <w:rPr>
          <w:sz w:val="25"/>
        </w:rPr>
        <w:t>care</w:t>
      </w:r>
      <w:r>
        <w:rPr>
          <w:spacing w:val="40"/>
          <w:sz w:val="25"/>
        </w:rPr>
        <w:t> </w:t>
      </w:r>
      <w:r>
        <w:rPr>
          <w:sz w:val="25"/>
        </w:rPr>
        <w:t>trebuie</w:t>
      </w:r>
      <w:r>
        <w:rPr>
          <w:spacing w:val="40"/>
          <w:sz w:val="25"/>
        </w:rPr>
        <w:t> </w:t>
      </w:r>
      <w:r>
        <w:rPr>
          <w:sz w:val="25"/>
        </w:rPr>
        <w:t>achitate</w:t>
      </w:r>
      <w:r>
        <w:rPr>
          <w:spacing w:val="40"/>
          <w:sz w:val="25"/>
        </w:rPr>
        <w:t> </w:t>
      </w:r>
      <w:r>
        <w:rPr>
          <w:sz w:val="25"/>
        </w:rPr>
        <w:t>pentru</w:t>
      </w:r>
      <w:r>
        <w:rPr>
          <w:spacing w:val="40"/>
          <w:sz w:val="25"/>
        </w:rPr>
        <w:t> </w:t>
      </w:r>
      <w:r>
        <w:rPr>
          <w:sz w:val="25"/>
        </w:rPr>
        <w:t>achiziționare</w:t>
      </w:r>
      <w:r>
        <w:rPr>
          <w:spacing w:val="40"/>
          <w:sz w:val="25"/>
        </w:rPr>
        <w:t> </w:t>
      </w:r>
      <w:r>
        <w:rPr>
          <w:sz w:val="25"/>
        </w:rPr>
        <w:t>directă.</w:t>
      </w:r>
    </w:p>
    <w:p>
      <w:pPr>
        <w:pStyle w:val="ListParagraph"/>
        <w:numPr>
          <w:ilvl w:val="0"/>
          <w:numId w:val="19"/>
        </w:numPr>
        <w:tabs>
          <w:tab w:pos="1277" w:val="left" w:leader="none"/>
          <w:tab w:pos="1279" w:val="left" w:leader="none"/>
        </w:tabs>
        <w:spacing w:line="247" w:lineRule="auto" w:before="0" w:after="0"/>
        <w:ind w:left="1279" w:right="658" w:hanging="387"/>
        <w:jc w:val="left"/>
        <w:rPr>
          <w:sz w:val="25"/>
        </w:rPr>
      </w:pPr>
      <w:r>
        <w:rPr>
          <w:sz w:val="25"/>
        </w:rPr>
        <w:t>Un</w:t>
      </w:r>
      <w:r>
        <w:rPr>
          <w:spacing w:val="37"/>
          <w:sz w:val="25"/>
        </w:rPr>
        <w:t> </w:t>
      </w:r>
      <w:r>
        <w:rPr>
          <w:sz w:val="25"/>
        </w:rPr>
        <w:t>beneficiar</w:t>
      </w:r>
      <w:r>
        <w:rPr>
          <w:spacing w:val="37"/>
          <w:sz w:val="25"/>
        </w:rPr>
        <w:t> </w:t>
      </w:r>
      <w:r>
        <w:rPr>
          <w:sz w:val="25"/>
        </w:rPr>
        <w:t>îl</w:t>
      </w:r>
      <w:r>
        <w:rPr>
          <w:spacing w:val="37"/>
          <w:sz w:val="25"/>
        </w:rPr>
        <w:t> </w:t>
      </w:r>
      <w:r>
        <w:rPr>
          <w:sz w:val="25"/>
        </w:rPr>
        <w:t>poate</w:t>
      </w:r>
      <w:r>
        <w:rPr>
          <w:spacing w:val="37"/>
          <w:sz w:val="25"/>
        </w:rPr>
        <w:t> </w:t>
      </w:r>
      <w:r>
        <w:rPr>
          <w:sz w:val="25"/>
        </w:rPr>
        <w:t>ajuta</w:t>
      </w:r>
      <w:r>
        <w:rPr>
          <w:spacing w:val="37"/>
          <w:sz w:val="25"/>
        </w:rPr>
        <w:t> </w:t>
      </w:r>
      <w:r>
        <w:rPr>
          <w:sz w:val="25"/>
        </w:rPr>
        <w:t>pe</w:t>
      </w:r>
      <w:r>
        <w:rPr>
          <w:spacing w:val="37"/>
          <w:sz w:val="25"/>
        </w:rPr>
        <w:t> </w:t>
      </w:r>
      <w:r>
        <w:rPr>
          <w:sz w:val="25"/>
        </w:rPr>
        <w:t>un</w:t>
      </w:r>
      <w:r>
        <w:rPr>
          <w:spacing w:val="37"/>
          <w:sz w:val="25"/>
        </w:rPr>
        <w:t> </w:t>
      </w:r>
      <w:r>
        <w:rPr>
          <w:sz w:val="25"/>
        </w:rPr>
        <w:t>altul</w:t>
      </w:r>
      <w:r>
        <w:rPr>
          <w:spacing w:val="37"/>
          <w:sz w:val="25"/>
        </w:rPr>
        <w:t> </w:t>
      </w:r>
      <w:r>
        <w:rPr>
          <w:sz w:val="25"/>
        </w:rPr>
        <w:t>în</w:t>
      </w:r>
      <w:r>
        <w:rPr>
          <w:spacing w:val="37"/>
          <w:sz w:val="25"/>
        </w:rPr>
        <w:t> </w:t>
      </w:r>
      <w:r>
        <w:rPr>
          <w:sz w:val="25"/>
        </w:rPr>
        <w:t>ceea</w:t>
      </w:r>
      <w:r>
        <w:rPr>
          <w:spacing w:val="38"/>
          <w:sz w:val="25"/>
        </w:rPr>
        <w:t> </w:t>
      </w:r>
      <w:r>
        <w:rPr>
          <w:sz w:val="25"/>
        </w:rPr>
        <w:t>ce</w:t>
      </w:r>
      <w:r>
        <w:rPr>
          <w:spacing w:val="37"/>
          <w:sz w:val="25"/>
        </w:rPr>
        <w:t> </w:t>
      </w:r>
      <w:r>
        <w:rPr>
          <w:sz w:val="25"/>
        </w:rPr>
        <w:t>privește</w:t>
      </w:r>
      <w:r>
        <w:rPr>
          <w:spacing w:val="37"/>
          <w:sz w:val="25"/>
        </w:rPr>
        <w:t> </w:t>
      </w:r>
      <w:r>
        <w:rPr>
          <w:sz w:val="25"/>
        </w:rPr>
        <w:t>înțelegerea</w:t>
      </w:r>
      <w:r>
        <w:rPr>
          <w:spacing w:val="37"/>
          <w:sz w:val="25"/>
        </w:rPr>
        <w:t> </w:t>
      </w:r>
      <w:r>
        <w:rPr>
          <w:sz w:val="25"/>
        </w:rPr>
        <w:t>valorii </w:t>
      </w:r>
      <w:r>
        <w:rPr>
          <w:spacing w:val="-2"/>
          <w:sz w:val="25"/>
        </w:rPr>
        <w:t>banilor.</w:t>
      </w:r>
    </w:p>
    <w:p>
      <w:pPr>
        <w:pStyle w:val="BodyText"/>
        <w:spacing w:before="7"/>
        <w:ind w:left="0"/>
        <w:jc w:val="left"/>
      </w:pPr>
    </w:p>
    <w:p>
      <w:pPr>
        <w:pStyle w:val="BodyText"/>
        <w:spacing w:line="247" w:lineRule="auto"/>
        <w:ind w:left="507"/>
        <w:jc w:val="left"/>
      </w:pPr>
      <w:r>
        <w:rPr/>
        <w:t>Ic</w:t>
      </w:r>
      <w:r>
        <w:rPr>
          <w:spacing w:val="72"/>
          <w:w w:val="150"/>
        </w:rPr>
        <w:t> </w:t>
      </w:r>
      <w:r>
        <w:rPr/>
        <w:t>1.</w:t>
      </w:r>
      <w:r>
        <w:rPr>
          <w:spacing w:val="72"/>
          <w:w w:val="150"/>
        </w:rPr>
        <w:t> </w:t>
      </w:r>
      <w:r>
        <w:rPr/>
        <w:t>FSS</w:t>
      </w:r>
      <w:r>
        <w:rPr>
          <w:spacing w:val="72"/>
          <w:w w:val="150"/>
        </w:rPr>
        <w:t> </w:t>
      </w:r>
      <w:r>
        <w:rPr/>
        <w:t>documentează</w:t>
      </w:r>
      <w:r>
        <w:rPr>
          <w:spacing w:val="72"/>
          <w:w w:val="150"/>
        </w:rPr>
        <w:t> </w:t>
      </w:r>
      <w:r>
        <w:rPr/>
        <w:t>cu</w:t>
      </w:r>
      <w:r>
        <w:rPr>
          <w:spacing w:val="72"/>
          <w:w w:val="150"/>
        </w:rPr>
        <w:t> </w:t>
      </w:r>
      <w:r>
        <w:rPr/>
        <w:t>Fișa</w:t>
      </w:r>
      <w:r>
        <w:rPr>
          <w:spacing w:val="72"/>
          <w:w w:val="150"/>
        </w:rPr>
        <w:t> </w:t>
      </w:r>
      <w:r>
        <w:rPr/>
        <w:t>de</w:t>
      </w:r>
      <w:r>
        <w:rPr>
          <w:spacing w:val="72"/>
          <w:w w:val="150"/>
        </w:rPr>
        <w:t> </w:t>
      </w:r>
      <w:r>
        <w:rPr/>
        <w:t>monitorizare</w:t>
      </w:r>
      <w:r>
        <w:rPr>
          <w:spacing w:val="72"/>
          <w:w w:val="150"/>
        </w:rPr>
        <w:t> </w:t>
      </w:r>
      <w:r>
        <w:rPr/>
        <w:t>activități</w:t>
      </w:r>
      <w:r>
        <w:rPr>
          <w:spacing w:val="72"/>
          <w:w w:val="150"/>
        </w:rPr>
        <w:t> </w:t>
      </w:r>
      <w:r>
        <w:rPr/>
        <w:t>acordarea</w:t>
      </w:r>
      <w:r>
        <w:rPr>
          <w:spacing w:val="72"/>
          <w:w w:val="150"/>
        </w:rPr>
        <w:t> </w:t>
      </w:r>
      <w:r>
        <w:rPr/>
        <w:t>de</w:t>
      </w:r>
      <w:r>
        <w:rPr>
          <w:spacing w:val="72"/>
          <w:w w:val="150"/>
        </w:rPr>
        <w:t> </w:t>
      </w:r>
      <w:r>
        <w:rPr/>
        <w:t>sprijin beneficiarilor</w:t>
      </w:r>
      <w:r>
        <w:rPr>
          <w:spacing w:val="12"/>
        </w:rPr>
        <w:t> </w:t>
      </w:r>
      <w:r>
        <w:rPr/>
        <w:t>sub</w:t>
      </w:r>
      <w:r>
        <w:rPr>
          <w:spacing w:val="12"/>
        </w:rPr>
        <w:t> </w:t>
      </w:r>
      <w:r>
        <w:rPr/>
        <w:t>forma</w:t>
      </w:r>
      <w:r>
        <w:rPr>
          <w:spacing w:val="12"/>
        </w:rPr>
        <w:t> </w:t>
      </w:r>
      <w:r>
        <w:rPr/>
        <w:t>de</w:t>
      </w:r>
      <w:r>
        <w:rPr>
          <w:spacing w:val="12"/>
        </w:rPr>
        <w:t> </w:t>
      </w:r>
      <w:r>
        <w:rPr/>
        <w:t>exersare</w:t>
      </w:r>
      <w:r>
        <w:rPr>
          <w:spacing w:val="12"/>
        </w:rPr>
        <w:t> </w:t>
      </w:r>
      <w:r>
        <w:rPr/>
        <w:t>sau</w:t>
      </w:r>
      <w:r>
        <w:rPr>
          <w:spacing w:val="12"/>
        </w:rPr>
        <w:t> </w:t>
      </w:r>
      <w:r>
        <w:rPr/>
        <w:t>gestionare</w:t>
      </w:r>
      <w:r>
        <w:rPr>
          <w:spacing w:val="12"/>
        </w:rPr>
        <w:t> </w:t>
      </w:r>
      <w:r>
        <w:rPr/>
        <w:t>a</w:t>
      </w:r>
      <w:r>
        <w:rPr>
          <w:spacing w:val="14"/>
        </w:rPr>
        <w:t> </w:t>
      </w:r>
      <w:r>
        <w:rPr/>
        <w:t>banilor</w:t>
      </w:r>
      <w:r>
        <w:rPr>
          <w:spacing w:val="12"/>
        </w:rPr>
        <w:t> </w:t>
      </w:r>
      <w:r>
        <w:rPr/>
        <w:t>în</w:t>
      </w:r>
      <w:r>
        <w:rPr>
          <w:spacing w:val="12"/>
        </w:rPr>
        <w:t> </w:t>
      </w:r>
      <w:r>
        <w:rPr/>
        <w:t>timpul</w:t>
      </w:r>
      <w:r>
        <w:rPr>
          <w:spacing w:val="11"/>
        </w:rPr>
        <w:t> </w:t>
      </w:r>
      <w:r>
        <w:rPr>
          <w:spacing w:val="-2"/>
        </w:rPr>
        <w:t>cumpărăturilor.</w:t>
      </w:r>
    </w:p>
    <w:p>
      <w:pPr>
        <w:pStyle w:val="BodyText"/>
        <w:ind w:left="0"/>
        <w:jc w:val="left"/>
        <w:rPr>
          <w:sz w:val="20"/>
        </w:rPr>
      </w:pPr>
    </w:p>
    <w:p>
      <w:pPr>
        <w:pStyle w:val="BodyText"/>
        <w:spacing w:before="35"/>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80"/>
      </w:tblGrid>
      <w:tr>
        <w:trPr>
          <w:trHeight w:val="891" w:hRule="atLeast"/>
        </w:trPr>
        <w:tc>
          <w:tcPr>
            <w:tcW w:w="4046" w:type="dxa"/>
            <w:shd w:val="clear" w:color="auto" w:fill="F3FBFF"/>
          </w:tcPr>
          <w:p>
            <w:pPr>
              <w:pStyle w:val="TableParagraph"/>
              <w:spacing w:line="259" w:lineRule="auto"/>
              <w:rPr>
                <w:sz w:val="25"/>
              </w:rPr>
            </w:pPr>
            <w:r>
              <w:rPr>
                <w:sz w:val="25"/>
              </w:rPr>
              <w:t>STANDARD</w:t>
            </w:r>
            <w:r>
              <w:rPr>
                <w:spacing w:val="40"/>
                <w:sz w:val="25"/>
              </w:rPr>
              <w:t> </w:t>
            </w:r>
            <w:r>
              <w:rPr>
                <w:sz w:val="25"/>
              </w:rPr>
              <w:t>19:</w:t>
            </w:r>
            <w:r>
              <w:rPr>
                <w:spacing w:val="40"/>
                <w:sz w:val="25"/>
              </w:rPr>
              <w:t> </w:t>
            </w:r>
            <w:r>
              <w:rPr>
                <w:sz w:val="25"/>
              </w:rPr>
              <w:t>SPRIJIN</w:t>
            </w:r>
            <w:r>
              <w:rPr>
                <w:spacing w:val="40"/>
                <w:sz w:val="25"/>
              </w:rPr>
              <w:t> </w:t>
            </w:r>
            <w:r>
              <w:rPr>
                <w:sz w:val="25"/>
              </w:rPr>
              <w:t>PENTRU ÎNGRIJIREA SĂNĂTĂȚII</w:t>
            </w:r>
          </w:p>
        </w:tc>
        <w:tc>
          <w:tcPr>
            <w:tcW w:w="5980" w:type="dxa"/>
            <w:shd w:val="clear" w:color="auto" w:fill="F3FBFF"/>
          </w:tcPr>
          <w:p>
            <w:pPr>
              <w:pStyle w:val="TableParagraph"/>
              <w:rPr>
                <w:sz w:val="25"/>
              </w:rPr>
            </w:pPr>
            <w:r>
              <w:rPr>
                <w:sz w:val="25"/>
              </w:rPr>
              <w:t>FSS</w:t>
            </w:r>
            <w:r>
              <w:rPr>
                <w:spacing w:val="12"/>
                <w:sz w:val="25"/>
              </w:rPr>
              <w:t> </w:t>
            </w:r>
            <w:r>
              <w:rPr>
                <w:sz w:val="25"/>
              </w:rPr>
              <w:t>facilitează</w:t>
            </w:r>
            <w:r>
              <w:rPr>
                <w:spacing w:val="12"/>
                <w:sz w:val="25"/>
              </w:rPr>
              <w:t> </w:t>
            </w:r>
            <w:r>
              <w:rPr>
                <w:sz w:val="25"/>
              </w:rPr>
              <w:t>accesul</w:t>
            </w:r>
            <w:r>
              <w:rPr>
                <w:spacing w:val="12"/>
                <w:sz w:val="25"/>
              </w:rPr>
              <w:t> </w:t>
            </w:r>
            <w:r>
              <w:rPr>
                <w:sz w:val="25"/>
              </w:rPr>
              <w:t>beneficiarilor</w:t>
            </w:r>
            <w:r>
              <w:rPr>
                <w:spacing w:val="13"/>
                <w:sz w:val="25"/>
              </w:rPr>
              <w:t> </w:t>
            </w:r>
            <w:r>
              <w:rPr>
                <w:sz w:val="25"/>
              </w:rPr>
              <w:t>la</w:t>
            </w:r>
            <w:r>
              <w:rPr>
                <w:spacing w:val="12"/>
                <w:sz w:val="25"/>
              </w:rPr>
              <w:t> </w:t>
            </w:r>
            <w:r>
              <w:rPr>
                <w:sz w:val="25"/>
              </w:rPr>
              <w:t>servicii</w:t>
            </w:r>
            <w:r>
              <w:rPr>
                <w:spacing w:val="12"/>
                <w:sz w:val="25"/>
              </w:rPr>
              <w:t> </w:t>
            </w:r>
            <w:r>
              <w:rPr>
                <w:spacing w:val="-5"/>
                <w:sz w:val="25"/>
              </w:rPr>
              <w:t>de</w:t>
            </w:r>
          </w:p>
          <w:p>
            <w:pPr>
              <w:pStyle w:val="TableParagraph"/>
              <w:tabs>
                <w:tab w:pos="1788" w:val="left" w:leader="none"/>
                <w:tab w:pos="3976" w:val="left" w:leader="none"/>
                <w:tab w:pos="5503" w:val="left" w:leader="none"/>
              </w:tabs>
              <w:spacing w:line="300" w:lineRule="atLeast"/>
              <w:ind w:right="102"/>
              <w:rPr>
                <w:sz w:val="25"/>
              </w:rPr>
            </w:pPr>
            <w:r>
              <w:rPr>
                <w:spacing w:val="-2"/>
                <w:sz w:val="25"/>
              </w:rPr>
              <w:t>prevenire,</w:t>
            </w:r>
            <w:r>
              <w:rPr>
                <w:sz w:val="25"/>
              </w:rPr>
              <w:tab/>
            </w:r>
            <w:r>
              <w:rPr>
                <w:spacing w:val="-2"/>
                <w:sz w:val="25"/>
              </w:rPr>
              <w:t>stomatologice,</w:t>
            </w:r>
            <w:r>
              <w:rPr>
                <w:sz w:val="25"/>
              </w:rPr>
              <w:tab/>
            </w:r>
            <w:r>
              <w:rPr>
                <w:spacing w:val="-2"/>
                <w:sz w:val="25"/>
              </w:rPr>
              <w:t>medicale</w:t>
            </w:r>
            <w:r>
              <w:rPr>
                <w:sz w:val="25"/>
              </w:rPr>
              <w:tab/>
            </w:r>
            <w:r>
              <w:rPr>
                <w:spacing w:val="-4"/>
                <w:sz w:val="25"/>
              </w:rPr>
              <w:t>din </w:t>
            </w:r>
            <w:r>
              <w:rPr>
                <w:spacing w:val="-2"/>
                <w:sz w:val="25"/>
              </w:rPr>
              <w:t>comunitate.</w:t>
            </w:r>
          </w:p>
        </w:tc>
      </w:tr>
      <w:tr>
        <w:trPr>
          <w:trHeight w:val="593" w:hRule="atLeast"/>
        </w:trPr>
        <w:tc>
          <w:tcPr>
            <w:tcW w:w="4046" w:type="dxa"/>
            <w:shd w:val="clear" w:color="auto" w:fill="F3FBFF"/>
          </w:tcPr>
          <w:p>
            <w:pPr>
              <w:pStyle w:val="TableParagraph"/>
              <w:rPr>
                <w:b/>
                <w:sz w:val="25"/>
              </w:rPr>
            </w:pPr>
            <w:r>
              <w:rPr>
                <w:b/>
                <w:spacing w:val="-2"/>
                <w:sz w:val="25"/>
              </w:rPr>
              <w:t>Rezultat</w:t>
            </w:r>
          </w:p>
        </w:tc>
        <w:tc>
          <w:tcPr>
            <w:tcW w:w="5980" w:type="dxa"/>
            <w:shd w:val="clear" w:color="auto" w:fill="F3FBFF"/>
          </w:tcPr>
          <w:p>
            <w:pPr>
              <w:pStyle w:val="TableParagraph"/>
              <w:tabs>
                <w:tab w:pos="719" w:val="left" w:leader="none"/>
                <w:tab w:pos="1806" w:val="left" w:leader="none"/>
                <w:tab w:pos="3345" w:val="left" w:leader="none"/>
                <w:tab w:pos="3811" w:val="left" w:leader="none"/>
                <w:tab w:pos="4279" w:val="left" w:leader="none"/>
                <w:tab w:pos="5575" w:val="left" w:leader="none"/>
              </w:tabs>
              <w:rPr>
                <w:sz w:val="25"/>
              </w:rPr>
            </w:pPr>
            <w:r>
              <w:rPr>
                <w:spacing w:val="-5"/>
                <w:sz w:val="25"/>
              </w:rPr>
              <w:t>FSS</w:t>
            </w:r>
            <w:r>
              <w:rPr>
                <w:sz w:val="25"/>
              </w:rPr>
              <w:tab/>
            </w:r>
            <w:r>
              <w:rPr>
                <w:spacing w:val="-2"/>
                <w:sz w:val="25"/>
              </w:rPr>
              <w:t>sprijină</w:t>
            </w:r>
            <w:r>
              <w:rPr>
                <w:sz w:val="25"/>
              </w:rPr>
              <w:tab/>
            </w:r>
            <w:r>
              <w:rPr>
                <w:spacing w:val="-2"/>
                <w:sz w:val="25"/>
              </w:rPr>
              <w:t>beneficiarii</w:t>
            </w:r>
            <w:r>
              <w:rPr>
                <w:sz w:val="25"/>
              </w:rPr>
              <w:tab/>
            </w:r>
            <w:r>
              <w:rPr>
                <w:spacing w:val="-5"/>
                <w:sz w:val="25"/>
              </w:rPr>
              <w:t>să</w:t>
            </w:r>
            <w:r>
              <w:rPr>
                <w:sz w:val="25"/>
              </w:rPr>
              <w:tab/>
            </w:r>
            <w:r>
              <w:rPr>
                <w:spacing w:val="-5"/>
                <w:sz w:val="25"/>
              </w:rPr>
              <w:t>se</w:t>
            </w:r>
            <w:r>
              <w:rPr>
                <w:sz w:val="25"/>
              </w:rPr>
              <w:tab/>
            </w:r>
            <w:r>
              <w:rPr>
                <w:spacing w:val="-2"/>
                <w:sz w:val="25"/>
              </w:rPr>
              <w:t>preocupe</w:t>
            </w:r>
            <w:r>
              <w:rPr>
                <w:sz w:val="25"/>
              </w:rPr>
              <w:tab/>
            </w:r>
            <w:r>
              <w:rPr>
                <w:spacing w:val="-5"/>
                <w:sz w:val="25"/>
              </w:rPr>
              <w:t>de</w:t>
            </w:r>
          </w:p>
          <w:p>
            <w:pPr>
              <w:pStyle w:val="TableParagraph"/>
              <w:spacing w:line="283" w:lineRule="exact" w:before="8"/>
              <w:rPr>
                <w:sz w:val="25"/>
              </w:rPr>
            </w:pPr>
            <w:r>
              <w:rPr>
                <w:sz w:val="25"/>
              </w:rPr>
              <w:t>îmbunătățirea</w:t>
            </w:r>
            <w:r>
              <w:rPr>
                <w:spacing w:val="18"/>
                <w:sz w:val="25"/>
              </w:rPr>
              <w:t> </w:t>
            </w:r>
            <w:r>
              <w:rPr>
                <w:sz w:val="25"/>
              </w:rPr>
              <w:t>stării</w:t>
            </w:r>
            <w:r>
              <w:rPr>
                <w:spacing w:val="18"/>
                <w:sz w:val="25"/>
              </w:rPr>
              <w:t> </w:t>
            </w:r>
            <w:r>
              <w:rPr>
                <w:sz w:val="25"/>
              </w:rPr>
              <w:t>lor</w:t>
            </w:r>
            <w:r>
              <w:rPr>
                <w:spacing w:val="19"/>
                <w:sz w:val="25"/>
              </w:rPr>
              <w:t> </w:t>
            </w:r>
            <w:r>
              <w:rPr>
                <w:spacing w:val="-2"/>
                <w:sz w:val="25"/>
              </w:rPr>
              <w:t>generale.</w:t>
            </w:r>
          </w:p>
        </w:tc>
      </w:tr>
    </w:tbl>
    <w:p>
      <w:pPr>
        <w:pStyle w:val="Heading2"/>
        <w:spacing w:line="247" w:lineRule="auto" w:before="288"/>
        <w:ind w:right="653"/>
        <w:jc w:val="both"/>
      </w:pPr>
      <w:r>
        <w:rPr/>
        <w:t>OBIECTIV: Beneficiarii accesează servicii medicale de prevenire și tratament </w:t>
      </w:r>
      <w:r>
        <w:rPr/>
        <w:t>din </w:t>
      </w:r>
      <w:r>
        <w:rPr>
          <w:spacing w:val="-2"/>
        </w:rPr>
        <w:t>comunitate.</w:t>
      </w:r>
    </w:p>
    <w:p>
      <w:pPr>
        <w:spacing w:line="289" w:lineRule="exact" w:before="0"/>
        <w:ind w:left="507" w:right="0" w:firstLine="0"/>
        <w:jc w:val="both"/>
        <w:rPr>
          <w:b/>
          <w:sz w:val="25"/>
        </w:rPr>
      </w:pPr>
      <w:r>
        <w:rPr>
          <w:b/>
          <w:sz w:val="25"/>
        </w:rPr>
        <mc:AlternateContent>
          <mc:Choice Requires="wps">
            <w:drawing>
              <wp:anchor distT="0" distB="0" distL="0" distR="0" allowOverlap="1" layoutInCell="1" locked="0" behindDoc="1" simplePos="0" relativeHeight="486847488">
                <wp:simplePos x="0" y="0"/>
                <wp:positionH relativeFrom="page">
                  <wp:posOffset>1266279</wp:posOffset>
                </wp:positionH>
                <wp:positionV relativeFrom="paragraph">
                  <wp:posOffset>180324</wp:posOffset>
                </wp:positionV>
                <wp:extent cx="5695950" cy="5854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695950" cy="585470"/>
                        </a:xfrm>
                        <a:custGeom>
                          <a:avLst/>
                          <a:gdLst/>
                          <a:ahLst/>
                          <a:cxnLst/>
                          <a:rect l="l" t="t" r="r" b="b"/>
                          <a:pathLst>
                            <a:path w="5695950" h="585470">
                              <a:moveTo>
                                <a:pt x="5695632" y="191058"/>
                              </a:moveTo>
                              <a:lnTo>
                                <a:pt x="4890287" y="191058"/>
                              </a:lnTo>
                              <a:lnTo>
                                <a:pt x="4890287" y="0"/>
                              </a:lnTo>
                              <a:lnTo>
                                <a:pt x="0" y="0"/>
                              </a:lnTo>
                              <a:lnTo>
                                <a:pt x="0" y="585419"/>
                              </a:lnTo>
                              <a:lnTo>
                                <a:pt x="1922856" y="585419"/>
                              </a:lnTo>
                              <a:lnTo>
                                <a:pt x="1922856" y="395173"/>
                              </a:lnTo>
                              <a:lnTo>
                                <a:pt x="5695632" y="395173"/>
                              </a:lnTo>
                              <a:lnTo>
                                <a:pt x="5695632" y="191058"/>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99.707008pt;margin-top:14.198816pt;width:448.5pt;height:46.1pt;mso-position-horizontal-relative:page;mso-position-vertical-relative:paragraph;z-index:-16468992" id="docshape52" coordorigin="1994,284" coordsize="8970,922" path="m10964,585l9695,585,9695,284,1994,284,1994,1206,5022,1206,5022,906,10964,906,10964,585xe" filled="true" fillcolor="#ffffff" stroked="false">
                <v:path arrowok="t"/>
                <v:fill type="solid"/>
                <w10:wrap type="none"/>
              </v:shape>
            </w:pict>
          </mc:Fallback>
        </mc:AlternateContent>
      </w:r>
      <w:r>
        <w:rPr>
          <w:b/>
          <w:sz w:val="25"/>
        </w:rPr>
        <w:t>Cerinţe</w:t>
      </w:r>
      <w:r>
        <w:rPr>
          <w:b/>
          <w:spacing w:val="19"/>
          <w:sz w:val="25"/>
        </w:rPr>
        <w:t> </w:t>
      </w:r>
      <w:r>
        <w:rPr>
          <w:b/>
          <w:spacing w:val="-2"/>
          <w:sz w:val="25"/>
        </w:rPr>
        <w:t>minime:</w:t>
      </w:r>
    </w:p>
    <w:p>
      <w:pPr>
        <w:pStyle w:val="ListParagraph"/>
        <w:numPr>
          <w:ilvl w:val="1"/>
          <w:numId w:val="19"/>
        </w:numPr>
        <w:tabs>
          <w:tab w:pos="1567" w:val="left" w:leader="none"/>
        </w:tabs>
        <w:spacing w:line="303" w:lineRule="exact" w:before="9" w:after="0"/>
        <w:ind w:left="1567" w:right="0" w:hanging="385"/>
        <w:jc w:val="both"/>
        <w:rPr>
          <w:sz w:val="25"/>
        </w:rPr>
      </w:pPr>
      <w:r>
        <w:rPr>
          <w:sz w:val="25"/>
        </w:rPr>
        <w:t>Beneficiarul</w:t>
      </w:r>
      <w:r>
        <w:rPr>
          <w:spacing w:val="17"/>
          <w:sz w:val="25"/>
        </w:rPr>
        <w:t> </w:t>
      </w:r>
      <w:r>
        <w:rPr>
          <w:sz w:val="25"/>
        </w:rPr>
        <w:t>cunoaște</w:t>
      </w:r>
      <w:r>
        <w:rPr>
          <w:spacing w:val="17"/>
          <w:sz w:val="25"/>
        </w:rPr>
        <w:t> </w:t>
      </w:r>
      <w:r>
        <w:rPr>
          <w:sz w:val="25"/>
        </w:rPr>
        <w:t>și</w:t>
      </w:r>
      <w:r>
        <w:rPr>
          <w:spacing w:val="17"/>
          <w:sz w:val="25"/>
        </w:rPr>
        <w:t> </w:t>
      </w:r>
      <w:r>
        <w:rPr>
          <w:sz w:val="25"/>
        </w:rPr>
        <w:t>relaționează</w:t>
      </w:r>
      <w:r>
        <w:rPr>
          <w:spacing w:val="17"/>
          <w:sz w:val="25"/>
        </w:rPr>
        <w:t> </w:t>
      </w:r>
      <w:r>
        <w:rPr>
          <w:sz w:val="25"/>
        </w:rPr>
        <w:t>direct</w:t>
      </w:r>
      <w:r>
        <w:rPr>
          <w:spacing w:val="17"/>
          <w:sz w:val="25"/>
        </w:rPr>
        <w:t> </w:t>
      </w:r>
      <w:r>
        <w:rPr>
          <w:sz w:val="25"/>
        </w:rPr>
        <w:t>cu</w:t>
      </w:r>
      <w:r>
        <w:rPr>
          <w:spacing w:val="17"/>
          <w:sz w:val="25"/>
        </w:rPr>
        <w:t> </w:t>
      </w:r>
      <w:r>
        <w:rPr>
          <w:sz w:val="25"/>
        </w:rPr>
        <w:t>medicul</w:t>
      </w:r>
      <w:r>
        <w:rPr>
          <w:spacing w:val="17"/>
          <w:sz w:val="25"/>
        </w:rPr>
        <w:t> </w:t>
      </w:r>
      <w:r>
        <w:rPr>
          <w:sz w:val="25"/>
        </w:rPr>
        <w:t>de</w:t>
      </w:r>
      <w:r>
        <w:rPr>
          <w:spacing w:val="17"/>
          <w:sz w:val="25"/>
        </w:rPr>
        <w:t> </w:t>
      </w:r>
      <w:r>
        <w:rPr>
          <w:spacing w:val="-2"/>
          <w:sz w:val="25"/>
        </w:rPr>
        <w:t>familie.</w:t>
      </w:r>
    </w:p>
    <w:p>
      <w:pPr>
        <w:pStyle w:val="ListParagraph"/>
        <w:numPr>
          <w:ilvl w:val="1"/>
          <w:numId w:val="19"/>
        </w:numPr>
        <w:tabs>
          <w:tab w:pos="1567" w:val="left" w:leader="none"/>
          <w:tab w:pos="1569" w:val="left" w:leader="none"/>
        </w:tabs>
        <w:spacing w:line="242" w:lineRule="auto" w:before="0" w:after="0"/>
        <w:ind w:left="1569" w:right="655" w:hanging="387"/>
        <w:jc w:val="both"/>
        <w:rPr>
          <w:sz w:val="25"/>
        </w:rPr>
      </w:pPr>
      <w:r>
        <w:rPr>
          <w:sz w:val="25"/>
        </w:rPr>
        <mc:AlternateContent>
          <mc:Choice Requires="wps">
            <w:drawing>
              <wp:anchor distT="0" distB="0" distL="0" distR="0" allowOverlap="1" layoutInCell="1" locked="0" behindDoc="1" simplePos="0" relativeHeight="486848000">
                <wp:simplePos x="0" y="0"/>
                <wp:positionH relativeFrom="page">
                  <wp:posOffset>1266279</wp:posOffset>
                </wp:positionH>
                <wp:positionV relativeFrom="paragraph">
                  <wp:posOffset>561311</wp:posOffset>
                </wp:positionV>
                <wp:extent cx="5695950" cy="134429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5695950" cy="1344295"/>
                        </a:xfrm>
                        <a:custGeom>
                          <a:avLst/>
                          <a:gdLst/>
                          <a:ahLst/>
                          <a:cxnLst/>
                          <a:rect l="l" t="t" r="r" b="b"/>
                          <a:pathLst>
                            <a:path w="5695950" h="1344295">
                              <a:moveTo>
                                <a:pt x="5695632" y="0"/>
                              </a:moveTo>
                              <a:lnTo>
                                <a:pt x="2362949" y="0"/>
                              </a:lnTo>
                              <a:lnTo>
                                <a:pt x="2362949" y="190246"/>
                              </a:lnTo>
                              <a:lnTo>
                                <a:pt x="0" y="190246"/>
                              </a:lnTo>
                              <a:lnTo>
                                <a:pt x="0" y="1344218"/>
                              </a:lnTo>
                              <a:lnTo>
                                <a:pt x="3238500" y="1344218"/>
                              </a:lnTo>
                              <a:lnTo>
                                <a:pt x="3238500" y="1154798"/>
                              </a:lnTo>
                              <a:lnTo>
                                <a:pt x="5695632" y="1154798"/>
                              </a:lnTo>
                              <a:lnTo>
                                <a:pt x="5695632" y="965365"/>
                              </a:lnTo>
                              <a:lnTo>
                                <a:pt x="5695632" y="381292"/>
                              </a:lnTo>
                              <a:lnTo>
                                <a:pt x="3926001" y="381292"/>
                              </a:lnTo>
                              <a:lnTo>
                                <a:pt x="3926001" y="204127"/>
                              </a:lnTo>
                              <a:lnTo>
                                <a:pt x="5695632" y="204127"/>
                              </a:lnTo>
                              <a:lnTo>
                                <a:pt x="569563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99.707008pt;margin-top:44.19772pt;width:448.5pt;height:105.85pt;mso-position-horizontal-relative:page;mso-position-vertical-relative:paragraph;z-index:-16468480" id="docshape53" coordorigin="1994,884" coordsize="8970,2117" path="m10964,884l5715,884,5715,1184,1994,1184,1994,3001,7094,3001,7094,2703,10964,2703,10964,2404,10964,1484,8177,1484,8177,1205,10964,1205,10964,884xe" filled="true" fillcolor="#ffffff" stroked="false">
                <v:path arrowok="t"/>
                <v:fill type="solid"/>
                <w10:wrap type="none"/>
              </v:shape>
            </w:pict>
          </mc:Fallback>
        </mc:AlternateContent>
      </w:r>
      <w:r>
        <w:rPr>
          <w:sz w:val="25"/>
        </w:rPr>
        <w:t>Beneficiarii stabilesc tipul de sprijin de care au nevoie (planificare, transport, însoțire) pentru a realiza anual investigațiile medicale standard incluse </w:t>
      </w:r>
      <w:r>
        <w:rPr>
          <w:sz w:val="25"/>
        </w:rPr>
        <w:t>în asigurarea de sănătate de bază sau alte tipuri de analize.</w:t>
      </w:r>
    </w:p>
    <w:p>
      <w:pPr>
        <w:pStyle w:val="ListParagraph"/>
        <w:numPr>
          <w:ilvl w:val="1"/>
          <w:numId w:val="19"/>
        </w:numPr>
        <w:tabs>
          <w:tab w:pos="1567" w:val="left" w:leader="none"/>
          <w:tab w:pos="1569" w:val="left" w:leader="none"/>
        </w:tabs>
        <w:spacing w:line="237" w:lineRule="auto" w:before="5" w:after="0"/>
        <w:ind w:left="1569" w:right="652" w:hanging="387"/>
        <w:jc w:val="both"/>
        <w:rPr>
          <w:sz w:val="25"/>
        </w:rPr>
      </w:pPr>
      <w:r>
        <w:rPr>
          <w:sz w:val="25"/>
        </w:rPr>
        <w:t>Beneficiarul care are o persoană resursă în situații de criză/de sănătate </w:t>
      </w:r>
      <w:r>
        <w:rPr>
          <w:sz w:val="25"/>
        </w:rPr>
        <w:t>poate comunica personalului de sprijin contactele acesteia.</w:t>
      </w:r>
    </w:p>
    <w:p>
      <w:pPr>
        <w:pStyle w:val="ListParagraph"/>
        <w:numPr>
          <w:ilvl w:val="1"/>
          <w:numId w:val="19"/>
        </w:numPr>
        <w:tabs>
          <w:tab w:pos="1567" w:val="left" w:leader="none"/>
          <w:tab w:pos="1569" w:val="left" w:leader="none"/>
        </w:tabs>
        <w:spacing w:line="244" w:lineRule="auto" w:before="9" w:after="0"/>
        <w:ind w:left="1569" w:right="653" w:hanging="387"/>
        <w:jc w:val="both"/>
        <w:rPr>
          <w:sz w:val="25"/>
        </w:rPr>
      </w:pPr>
      <w:r>
        <w:rPr>
          <w:sz w:val="25"/>
        </w:rPr>
        <w:t>În vederea obținerii consimțământului informat pentru o acțiune </w:t>
      </w:r>
      <w:r>
        <w:rPr>
          <w:sz w:val="25"/>
        </w:rPr>
        <w:t>medicală, managerul de caz/asistentul social împreună cu medicul/asistentul medical explică beneficiarului, prin formate adaptate după caz, diagnosticul, riscurile</w:t>
      </w:r>
      <w:r>
        <w:rPr>
          <w:spacing w:val="40"/>
          <w:sz w:val="25"/>
        </w:rPr>
        <w:t> </w:t>
      </w:r>
      <w:r>
        <w:rPr>
          <w:sz w:val="25"/>
        </w:rPr>
        <w:t>şi consecințele tratamentului propus, alternativele viabile de tratament, prognosticul în lipsa aplicării tratamentului.</w:t>
      </w:r>
    </w:p>
    <w:p>
      <w:pPr>
        <w:pStyle w:val="ListParagraph"/>
        <w:numPr>
          <w:ilvl w:val="1"/>
          <w:numId w:val="19"/>
        </w:numPr>
        <w:tabs>
          <w:tab w:pos="1567" w:val="left" w:leader="none"/>
          <w:tab w:pos="1569" w:val="left" w:leader="none"/>
        </w:tabs>
        <w:spacing w:line="244" w:lineRule="auto" w:before="2" w:after="0"/>
        <w:ind w:left="1569" w:right="656" w:hanging="387"/>
        <w:jc w:val="both"/>
        <w:rPr>
          <w:sz w:val="25"/>
        </w:rPr>
      </w:pPr>
      <w:r>
        <w:rPr>
          <w:sz w:val="25"/>
        </w:rPr>
        <w:t>Beneficiarii aleg, în cunoștință de cauză, serviciile medicale, de </w:t>
      </w:r>
      <w:r>
        <w:rPr>
          <w:sz w:val="25"/>
        </w:rPr>
        <w:t>reabilitare, stomatologice, de spital sau ambulatorii din comunitate pe care doresc să le acceseze, și solicită sprijinul personalului pentru facilitarea accesului (programări, transport, acompaniere).</w:t>
      </w:r>
    </w:p>
    <w:p>
      <w:pPr>
        <w:pStyle w:val="ListParagraph"/>
        <w:numPr>
          <w:ilvl w:val="1"/>
          <w:numId w:val="19"/>
        </w:numPr>
        <w:tabs>
          <w:tab w:pos="1567" w:val="left" w:leader="none"/>
          <w:tab w:pos="1569" w:val="left" w:leader="none"/>
        </w:tabs>
        <w:spacing w:line="244" w:lineRule="auto" w:before="0" w:after="0"/>
        <w:ind w:left="1569" w:right="651" w:hanging="387"/>
        <w:jc w:val="both"/>
        <w:rPr>
          <w:sz w:val="25"/>
        </w:rPr>
      </w:pPr>
      <w:r>
        <w:rPr>
          <w:sz w:val="25"/>
        </w:rPr>
        <mc:AlternateContent>
          <mc:Choice Requires="wps">
            <w:drawing>
              <wp:anchor distT="0" distB="0" distL="0" distR="0" allowOverlap="1" layoutInCell="1" locked="0" behindDoc="1" simplePos="0" relativeHeight="486848512">
                <wp:simplePos x="0" y="0"/>
                <wp:positionH relativeFrom="page">
                  <wp:posOffset>1266278</wp:posOffset>
                </wp:positionH>
                <wp:positionV relativeFrom="paragraph">
                  <wp:posOffset>179686</wp:posOffset>
                </wp:positionV>
                <wp:extent cx="2898140" cy="2044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898140" cy="204470"/>
                        </a:xfrm>
                        <a:custGeom>
                          <a:avLst/>
                          <a:gdLst/>
                          <a:ahLst/>
                          <a:cxnLst/>
                          <a:rect l="l" t="t" r="r" b="b"/>
                          <a:pathLst>
                            <a:path w="2898140" h="204470">
                              <a:moveTo>
                                <a:pt x="2898025" y="0"/>
                              </a:moveTo>
                              <a:lnTo>
                                <a:pt x="0" y="0"/>
                              </a:lnTo>
                              <a:lnTo>
                                <a:pt x="0" y="204127"/>
                              </a:lnTo>
                              <a:lnTo>
                                <a:pt x="2898025" y="204127"/>
                              </a:lnTo>
                              <a:lnTo>
                                <a:pt x="28980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99.707001pt;margin-top:14.148508pt;width:228.191pt;height:16.073pt;mso-position-horizontal-relative:page;mso-position-vertical-relative:paragraph;z-index:-16467968" id="docshape54" filled="true" fillcolor="#ffffff" stroked="false">
                <v:fill type="solid"/>
                <w10:wrap type="none"/>
              </v:rect>
            </w:pict>
          </mc:Fallback>
        </mc:AlternateContent>
      </w:r>
      <w:r>
        <w:rPr>
          <w:sz w:val="25"/>
        </w:rPr>
        <w:t>FSS facilitează accesul beneficiarilor care solicită servicii de </w:t>
      </w:r>
      <w:r>
        <w:rPr>
          <w:sz w:val="25"/>
        </w:rPr>
        <w:t>planificare familială sau să participe la ateliere de informare/consultații privind metode de contracepție, vaccinare anti-HPV, protecție la infecții cu transmitere sexuală, altele.</w:t>
      </w:r>
    </w:p>
    <w:p>
      <w:pPr>
        <w:pStyle w:val="ListParagraph"/>
        <w:numPr>
          <w:ilvl w:val="1"/>
          <w:numId w:val="19"/>
        </w:numPr>
        <w:tabs>
          <w:tab w:pos="1567" w:val="left" w:leader="none"/>
          <w:tab w:pos="1569" w:val="left" w:leader="none"/>
        </w:tabs>
        <w:spacing w:line="244" w:lineRule="auto" w:before="0" w:after="0"/>
        <w:ind w:left="1569" w:right="653" w:hanging="387"/>
        <w:jc w:val="both"/>
        <w:rPr>
          <w:sz w:val="25"/>
        </w:rPr>
      </w:pPr>
      <w:r>
        <w:rPr>
          <w:sz w:val="25"/>
        </w:rPr>
        <w:t>Managerul de caz/asistentul social completează/actualizează Fişa de monitorizare a stării de sănătate, care cuprinde internările, tratamentele, imunizările, accidentele, situațiile de prim ajutor în care au fost implicați beneficiarii, pe baza Fișelor de monitorizare activități și a altor </w:t>
      </w:r>
      <w:r>
        <w:rPr>
          <w:sz w:val="25"/>
        </w:rPr>
        <w:t>documente </w:t>
      </w:r>
      <w:r>
        <w:rPr>
          <w:spacing w:val="-2"/>
          <w:sz w:val="25"/>
        </w:rPr>
        <w:t>medicale.</w:t>
      </w:r>
    </w:p>
    <w:p>
      <w:pPr>
        <w:pStyle w:val="ListParagraph"/>
        <w:numPr>
          <w:ilvl w:val="1"/>
          <w:numId w:val="19"/>
        </w:numPr>
        <w:tabs>
          <w:tab w:pos="1567" w:val="left" w:leader="none"/>
          <w:tab w:pos="1569" w:val="left" w:leader="none"/>
        </w:tabs>
        <w:spacing w:line="242" w:lineRule="auto" w:before="0" w:after="0"/>
        <w:ind w:left="1569" w:right="656" w:hanging="387"/>
        <w:jc w:val="both"/>
        <w:rPr>
          <w:sz w:val="25"/>
        </w:rPr>
      </w:pPr>
      <w:r>
        <w:rPr>
          <w:sz w:val="25"/>
        </w:rPr>
        <w:t>FSS</w:t>
      </w:r>
      <w:r>
        <w:rPr>
          <w:spacing w:val="30"/>
          <w:sz w:val="25"/>
        </w:rPr>
        <w:t> </w:t>
      </w:r>
      <w:r>
        <w:rPr>
          <w:sz w:val="25"/>
        </w:rPr>
        <w:t>poate</w:t>
      </w:r>
      <w:r>
        <w:rPr>
          <w:spacing w:val="30"/>
          <w:sz w:val="25"/>
        </w:rPr>
        <w:t> </w:t>
      </w:r>
      <w:r>
        <w:rPr>
          <w:sz w:val="25"/>
        </w:rPr>
        <w:t>organiza</w:t>
      </w:r>
      <w:r>
        <w:rPr>
          <w:spacing w:val="30"/>
          <w:sz w:val="25"/>
        </w:rPr>
        <w:t> </w:t>
      </w:r>
      <w:r>
        <w:rPr>
          <w:sz w:val="25"/>
        </w:rPr>
        <w:t>și</w:t>
      </w:r>
      <w:r>
        <w:rPr>
          <w:spacing w:val="30"/>
          <w:sz w:val="25"/>
        </w:rPr>
        <w:t> </w:t>
      </w:r>
      <w:r>
        <w:rPr>
          <w:sz w:val="25"/>
        </w:rPr>
        <w:t>gestiona,</w:t>
      </w:r>
      <w:r>
        <w:rPr>
          <w:spacing w:val="30"/>
          <w:sz w:val="25"/>
        </w:rPr>
        <w:t> </w:t>
      </w:r>
      <w:r>
        <w:rPr>
          <w:sz w:val="25"/>
        </w:rPr>
        <w:t>în</w:t>
      </w:r>
      <w:r>
        <w:rPr>
          <w:spacing w:val="30"/>
          <w:sz w:val="25"/>
        </w:rPr>
        <w:t> </w:t>
      </w:r>
      <w:r>
        <w:rPr>
          <w:sz w:val="25"/>
        </w:rPr>
        <w:t>nume</w:t>
      </w:r>
      <w:r>
        <w:rPr>
          <w:spacing w:val="30"/>
          <w:sz w:val="25"/>
        </w:rPr>
        <w:t> </w:t>
      </w:r>
      <w:r>
        <w:rPr>
          <w:sz w:val="25"/>
        </w:rPr>
        <w:t>propriu</w:t>
      </w:r>
      <w:r>
        <w:rPr>
          <w:spacing w:val="30"/>
          <w:sz w:val="25"/>
        </w:rPr>
        <w:t> </w:t>
      </w:r>
      <w:r>
        <w:rPr>
          <w:sz w:val="25"/>
        </w:rPr>
        <w:t>sau</w:t>
      </w:r>
      <w:r>
        <w:rPr>
          <w:spacing w:val="30"/>
          <w:sz w:val="25"/>
        </w:rPr>
        <w:t> </w:t>
      </w:r>
      <w:r>
        <w:rPr>
          <w:sz w:val="25"/>
        </w:rPr>
        <w:t>în</w:t>
      </w:r>
      <w:r>
        <w:rPr>
          <w:spacing w:val="30"/>
          <w:sz w:val="25"/>
        </w:rPr>
        <w:t> </w:t>
      </w:r>
      <w:r>
        <w:rPr>
          <w:sz w:val="25"/>
        </w:rPr>
        <w:t>colaborare,</w:t>
      </w:r>
      <w:r>
        <w:rPr>
          <w:spacing w:val="30"/>
          <w:sz w:val="25"/>
        </w:rPr>
        <w:t> </w:t>
      </w:r>
      <w:r>
        <w:rPr>
          <w:sz w:val="25"/>
        </w:rPr>
        <w:t>un</w:t>
      </w:r>
      <w:r>
        <w:rPr>
          <w:spacing w:val="30"/>
          <w:sz w:val="25"/>
        </w:rPr>
        <w:t> </w:t>
      </w:r>
      <w:r>
        <w:rPr>
          <w:sz w:val="25"/>
        </w:rPr>
        <w:t>sistem de teleasistență 24h/24h pentru persoane cu nevoi totale de sprijin, în acord cu acestea.</w:t>
      </w:r>
    </w:p>
    <w:p>
      <w:pPr>
        <w:pStyle w:val="ListParagraph"/>
        <w:numPr>
          <w:ilvl w:val="1"/>
          <w:numId w:val="19"/>
        </w:numPr>
        <w:tabs>
          <w:tab w:pos="1567" w:val="left" w:leader="none"/>
          <w:tab w:pos="1569" w:val="left" w:leader="none"/>
        </w:tabs>
        <w:spacing w:line="237" w:lineRule="auto" w:before="4" w:after="0"/>
        <w:ind w:left="1569" w:right="651" w:hanging="387"/>
        <w:jc w:val="both"/>
        <w:rPr>
          <w:sz w:val="25"/>
        </w:rPr>
      </w:pPr>
      <w:r>
        <w:rPr>
          <w:sz w:val="25"/>
        </w:rPr>
        <w:t>În LACVI-CPVI FSS poate asigura personal de îngrijire și supraveghere, în</w:t>
      </w:r>
      <w:r>
        <w:rPr>
          <w:spacing w:val="80"/>
          <w:sz w:val="25"/>
        </w:rPr>
        <w:t> </w:t>
      </w:r>
      <w:r>
        <w:rPr>
          <w:sz w:val="25"/>
        </w:rPr>
        <w:t>funcție de nevoile beneficiarilor.</w:t>
      </w:r>
    </w:p>
    <w:p>
      <w:pPr>
        <w:pStyle w:val="ListParagraph"/>
        <w:spacing w:after="0" w:line="237" w:lineRule="auto"/>
        <w:jc w:val="both"/>
        <w:rPr>
          <w:sz w:val="25"/>
        </w:rPr>
        <w:sectPr>
          <w:pgSz w:w="11900" w:h="16840"/>
          <w:pgMar w:header="211" w:footer="0" w:top="1400" w:bottom="280" w:left="425" w:right="283"/>
        </w:sectPr>
      </w:pPr>
    </w:p>
    <w:p>
      <w:pPr>
        <w:pStyle w:val="BodyText"/>
        <w:spacing w:before="124"/>
        <w:ind w:left="0"/>
        <w:jc w:val="left"/>
      </w:pPr>
    </w:p>
    <w:p>
      <w:pPr>
        <w:pStyle w:val="BodyText"/>
        <w:spacing w:line="247" w:lineRule="auto"/>
        <w:ind w:left="507"/>
        <w:jc w:val="left"/>
      </w:pPr>
      <w:r>
        <w:rPr/>
        <w:t>Ic</w:t>
      </w:r>
      <w:r>
        <w:rPr>
          <w:spacing w:val="71"/>
        </w:rPr>
        <w:t> </w:t>
      </w:r>
      <w:r>
        <w:rPr/>
        <w:t>1.</w:t>
      </w:r>
      <w:r>
        <w:rPr>
          <w:spacing w:val="71"/>
        </w:rPr>
        <w:t> </w:t>
      </w:r>
      <w:r>
        <w:rPr/>
        <w:t>Fişa</w:t>
      </w:r>
      <w:r>
        <w:rPr>
          <w:spacing w:val="71"/>
        </w:rPr>
        <w:t> </w:t>
      </w:r>
      <w:r>
        <w:rPr/>
        <w:t>de</w:t>
      </w:r>
      <w:r>
        <w:rPr>
          <w:spacing w:val="71"/>
        </w:rPr>
        <w:t> </w:t>
      </w:r>
      <w:r>
        <w:rPr/>
        <w:t>monitorizare</w:t>
      </w:r>
      <w:r>
        <w:rPr>
          <w:spacing w:val="71"/>
        </w:rPr>
        <w:t> </w:t>
      </w:r>
      <w:r>
        <w:rPr/>
        <w:t>a</w:t>
      </w:r>
      <w:r>
        <w:rPr>
          <w:spacing w:val="71"/>
        </w:rPr>
        <w:t> </w:t>
      </w:r>
      <w:r>
        <w:rPr/>
        <w:t>stării</w:t>
      </w:r>
      <w:r>
        <w:rPr>
          <w:spacing w:val="71"/>
        </w:rPr>
        <w:t> </w:t>
      </w:r>
      <w:r>
        <w:rPr/>
        <w:t>de</w:t>
      </w:r>
      <w:r>
        <w:rPr>
          <w:spacing w:val="71"/>
        </w:rPr>
        <w:t> </w:t>
      </w:r>
      <w:r>
        <w:rPr/>
        <w:t>sănătate</w:t>
      </w:r>
      <w:r>
        <w:rPr>
          <w:spacing w:val="71"/>
        </w:rPr>
        <w:t> </w:t>
      </w:r>
      <w:r>
        <w:rPr/>
        <w:t>este</w:t>
      </w:r>
      <w:r>
        <w:rPr>
          <w:spacing w:val="71"/>
        </w:rPr>
        <w:t> </w:t>
      </w:r>
      <w:r>
        <w:rPr/>
        <w:t>inclusă</w:t>
      </w:r>
      <w:r>
        <w:rPr>
          <w:spacing w:val="71"/>
        </w:rPr>
        <w:t> </w:t>
      </w:r>
      <w:r>
        <w:rPr/>
        <w:t>în</w:t>
      </w:r>
      <w:r>
        <w:rPr>
          <w:spacing w:val="71"/>
        </w:rPr>
        <w:t> </w:t>
      </w:r>
      <w:r>
        <w:rPr/>
        <w:t>dosarul</w:t>
      </w:r>
      <w:r>
        <w:rPr>
          <w:spacing w:val="71"/>
        </w:rPr>
        <w:t> </w:t>
      </w:r>
      <w:r>
        <w:rPr/>
        <w:t>personal</w:t>
      </w:r>
      <w:r>
        <w:rPr>
          <w:spacing w:val="77"/>
        </w:rPr>
        <w:t> </w:t>
      </w:r>
      <w:r>
        <w:rPr/>
        <w:t>al </w:t>
      </w:r>
      <w:r>
        <w:rPr>
          <w:spacing w:val="-2"/>
        </w:rPr>
        <w:t>beneficiarului.</w:t>
      </w:r>
    </w:p>
    <w:p>
      <w:pPr>
        <w:pStyle w:val="BodyText"/>
        <w:spacing w:line="247" w:lineRule="auto"/>
        <w:ind w:left="507" w:right="652"/>
        <w:jc w:val="left"/>
      </w:pPr>
      <w:r>
        <w:rPr/>
        <w:t>FSS documentează faptul că a facilitat accesul beneficiarilor care au făcut solicitări </w:t>
      </w:r>
      <w:r>
        <w:rPr/>
        <w:t>la</w:t>
      </w:r>
      <w:r>
        <w:rPr>
          <w:spacing w:val="80"/>
        </w:rPr>
        <w:t> </w:t>
      </w:r>
      <w:r>
        <w:rPr/>
        <w:t>servicii de planificare familială.</w:t>
      </w:r>
    </w:p>
    <w:p>
      <w:pPr>
        <w:pStyle w:val="BodyText"/>
        <w:spacing w:line="259" w:lineRule="auto"/>
        <w:ind w:left="507"/>
        <w:jc w:val="left"/>
      </w:pPr>
      <w:r>
        <w:rPr/>
        <w:t>Ic</w:t>
      </w:r>
      <w:r>
        <w:rPr>
          <w:spacing w:val="80"/>
        </w:rPr>
        <w:t> </w:t>
      </w:r>
      <w:r>
        <w:rPr/>
        <w:t>3.</w:t>
      </w:r>
      <w:r>
        <w:rPr>
          <w:spacing w:val="80"/>
        </w:rPr>
        <w:t> </w:t>
      </w:r>
      <w:r>
        <w:rPr/>
        <w:t>FSS</w:t>
      </w:r>
      <w:r>
        <w:rPr>
          <w:spacing w:val="80"/>
        </w:rPr>
        <w:t> </w:t>
      </w:r>
      <w:r>
        <w:rPr/>
        <w:t>documentează</w:t>
      </w:r>
      <w:r>
        <w:rPr>
          <w:spacing w:val="80"/>
        </w:rPr>
        <w:t> </w:t>
      </w:r>
      <w:r>
        <w:rPr/>
        <w:t>cu</w:t>
      </w:r>
      <w:r>
        <w:rPr>
          <w:spacing w:val="80"/>
        </w:rPr>
        <w:t> </w:t>
      </w:r>
      <w:r>
        <w:rPr/>
        <w:t>Fișa</w:t>
      </w:r>
      <w:r>
        <w:rPr>
          <w:spacing w:val="80"/>
        </w:rPr>
        <w:t> </w:t>
      </w:r>
      <w:r>
        <w:rPr/>
        <w:t>de</w:t>
      </w:r>
      <w:r>
        <w:rPr>
          <w:spacing w:val="80"/>
        </w:rPr>
        <w:t> </w:t>
      </w:r>
      <w:r>
        <w:rPr/>
        <w:t>monitorizare</w:t>
      </w:r>
      <w:r>
        <w:rPr>
          <w:spacing w:val="80"/>
        </w:rPr>
        <w:t> </w:t>
      </w:r>
      <w:r>
        <w:rPr/>
        <w:t>activități</w:t>
      </w:r>
      <w:r>
        <w:rPr>
          <w:spacing w:val="80"/>
        </w:rPr>
        <w:t> </w:t>
      </w:r>
      <w:r>
        <w:rPr/>
        <w:t>acordarea</w:t>
      </w:r>
      <w:r>
        <w:rPr>
          <w:spacing w:val="80"/>
        </w:rPr>
        <w:t> </w:t>
      </w:r>
      <w:r>
        <w:rPr/>
        <w:t>de</w:t>
      </w:r>
      <w:r>
        <w:rPr>
          <w:spacing w:val="80"/>
        </w:rPr>
        <w:t> </w:t>
      </w:r>
      <w:r>
        <w:rPr/>
        <w:t>sprijin</w:t>
      </w:r>
      <w:r>
        <w:rPr>
          <w:spacing w:val="80"/>
        </w:rPr>
        <w:t> </w:t>
      </w:r>
      <w:r>
        <w:rPr/>
        <w:t>beneficiarilor</w:t>
      </w:r>
      <w:r>
        <w:rPr>
          <w:spacing w:val="40"/>
        </w:rPr>
        <w:t> </w:t>
      </w:r>
      <w:r>
        <w:rPr/>
        <w:t>pentru</w:t>
      </w:r>
      <w:r>
        <w:rPr>
          <w:spacing w:val="40"/>
        </w:rPr>
        <w:t> </w:t>
      </w:r>
      <w:r>
        <w:rPr/>
        <w:t>îngrijire</w:t>
      </w:r>
      <w:r>
        <w:rPr>
          <w:spacing w:val="40"/>
        </w:rPr>
        <w:t> </w:t>
      </w:r>
      <w:r>
        <w:rPr/>
        <w:t>personală</w:t>
      </w:r>
      <w:r>
        <w:rPr>
          <w:spacing w:val="40"/>
        </w:rPr>
        <w:t> </w:t>
      </w:r>
      <w:r>
        <w:rPr/>
        <w:t>și</w:t>
      </w:r>
      <w:r>
        <w:rPr>
          <w:spacing w:val="40"/>
        </w:rPr>
        <w:t> </w:t>
      </w:r>
      <w:r>
        <w:rPr/>
        <w:t>menținerea</w:t>
      </w:r>
      <w:r>
        <w:rPr>
          <w:spacing w:val="40"/>
        </w:rPr>
        <w:t> </w:t>
      </w:r>
      <w:r>
        <w:rPr/>
        <w:t>stării</w:t>
      </w:r>
      <w:r>
        <w:rPr>
          <w:spacing w:val="40"/>
        </w:rPr>
        <w:t> </w:t>
      </w:r>
      <w:r>
        <w:rPr/>
        <w:t>de</w:t>
      </w:r>
      <w:r>
        <w:rPr>
          <w:spacing w:val="40"/>
        </w:rPr>
        <w:t> </w:t>
      </w:r>
      <w:r>
        <w:rPr/>
        <w:t>sănătate.</w:t>
      </w:r>
    </w:p>
    <w:p>
      <w:pPr>
        <w:pStyle w:val="BodyText"/>
        <w:spacing w:before="200"/>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891" w:hRule="atLeast"/>
        </w:trPr>
        <w:tc>
          <w:tcPr>
            <w:tcW w:w="4046" w:type="dxa"/>
            <w:shd w:val="clear" w:color="auto" w:fill="F3FBFF"/>
          </w:tcPr>
          <w:p>
            <w:pPr>
              <w:pStyle w:val="TableParagraph"/>
              <w:tabs>
                <w:tab w:pos="1786" w:val="left" w:leader="none"/>
                <w:tab w:pos="2614" w:val="left" w:leader="none"/>
              </w:tabs>
              <w:spacing w:line="259" w:lineRule="auto"/>
              <w:ind w:right="99"/>
              <w:rPr>
                <w:sz w:val="25"/>
              </w:rPr>
            </w:pPr>
            <w:r>
              <w:rPr>
                <w:spacing w:val="-2"/>
                <w:sz w:val="25"/>
              </w:rPr>
              <w:t>STANDARD</w:t>
            </w:r>
            <w:r>
              <w:rPr>
                <w:sz w:val="25"/>
              </w:rPr>
              <w:tab/>
            </w:r>
            <w:r>
              <w:rPr>
                <w:spacing w:val="-4"/>
                <w:sz w:val="25"/>
              </w:rPr>
              <w:t>20:</w:t>
            </w:r>
            <w:r>
              <w:rPr>
                <w:sz w:val="25"/>
              </w:rPr>
              <w:tab/>
            </w:r>
            <w:r>
              <w:rPr>
                <w:spacing w:val="-2"/>
                <w:sz w:val="25"/>
              </w:rPr>
              <w:t>CONSILIERE PSIHOLOGICĂ</w:t>
            </w:r>
          </w:p>
        </w:tc>
        <w:tc>
          <w:tcPr>
            <w:tcW w:w="5975" w:type="dxa"/>
            <w:shd w:val="clear" w:color="auto" w:fill="F3FBFF"/>
          </w:tcPr>
          <w:p>
            <w:pPr>
              <w:pStyle w:val="TableParagraph"/>
              <w:rPr>
                <w:sz w:val="25"/>
              </w:rPr>
            </w:pPr>
            <w:r>
              <w:rPr>
                <w:sz w:val="25"/>
              </w:rPr>
              <w:t>FSS</w:t>
            </w:r>
            <w:r>
              <w:rPr>
                <w:spacing w:val="52"/>
                <w:w w:val="150"/>
                <w:sz w:val="25"/>
              </w:rPr>
              <w:t> </w:t>
            </w:r>
            <w:r>
              <w:rPr>
                <w:sz w:val="25"/>
              </w:rPr>
              <w:t>creează</w:t>
            </w:r>
            <w:r>
              <w:rPr>
                <w:spacing w:val="53"/>
                <w:w w:val="150"/>
                <w:sz w:val="25"/>
              </w:rPr>
              <w:t> </w:t>
            </w:r>
            <w:r>
              <w:rPr>
                <w:sz w:val="25"/>
              </w:rPr>
              <w:t>cadrul</w:t>
            </w:r>
            <w:r>
              <w:rPr>
                <w:spacing w:val="53"/>
                <w:w w:val="150"/>
                <w:sz w:val="25"/>
              </w:rPr>
              <w:t> </w:t>
            </w:r>
            <w:r>
              <w:rPr>
                <w:sz w:val="25"/>
              </w:rPr>
              <w:t>pentru</w:t>
            </w:r>
            <w:r>
              <w:rPr>
                <w:spacing w:val="52"/>
                <w:w w:val="150"/>
                <w:sz w:val="25"/>
              </w:rPr>
              <w:t> </w:t>
            </w:r>
            <w:r>
              <w:rPr>
                <w:sz w:val="25"/>
              </w:rPr>
              <w:t>sprijin</w:t>
            </w:r>
            <w:r>
              <w:rPr>
                <w:spacing w:val="53"/>
                <w:w w:val="150"/>
                <w:sz w:val="25"/>
              </w:rPr>
              <w:t> </w:t>
            </w:r>
            <w:r>
              <w:rPr>
                <w:sz w:val="25"/>
              </w:rPr>
              <w:t>emoțional</w:t>
            </w:r>
            <w:r>
              <w:rPr>
                <w:spacing w:val="53"/>
                <w:w w:val="150"/>
                <w:sz w:val="25"/>
              </w:rPr>
              <w:t> </w:t>
            </w:r>
            <w:r>
              <w:rPr>
                <w:spacing w:val="-5"/>
                <w:sz w:val="25"/>
              </w:rPr>
              <w:t>și</w:t>
            </w:r>
          </w:p>
          <w:p>
            <w:pPr>
              <w:pStyle w:val="TableParagraph"/>
              <w:spacing w:line="300" w:lineRule="atLeast"/>
              <w:rPr>
                <w:sz w:val="25"/>
              </w:rPr>
            </w:pPr>
            <w:r>
              <w:rPr>
                <w:sz w:val="25"/>
              </w:rPr>
              <w:t>psihologic,</w:t>
            </w:r>
            <w:r>
              <w:rPr>
                <w:spacing w:val="80"/>
                <w:w w:val="150"/>
                <w:sz w:val="25"/>
              </w:rPr>
              <w:t> </w:t>
            </w:r>
            <w:r>
              <w:rPr>
                <w:sz w:val="25"/>
              </w:rPr>
              <w:t>în</w:t>
            </w:r>
            <w:r>
              <w:rPr>
                <w:spacing w:val="80"/>
                <w:w w:val="150"/>
                <w:sz w:val="25"/>
              </w:rPr>
              <w:t> </w:t>
            </w:r>
            <w:r>
              <w:rPr>
                <w:sz w:val="25"/>
              </w:rPr>
              <w:t>funcție</w:t>
            </w:r>
            <w:r>
              <w:rPr>
                <w:spacing w:val="80"/>
                <w:w w:val="150"/>
                <w:sz w:val="25"/>
              </w:rPr>
              <w:t> </w:t>
            </w:r>
            <w:r>
              <w:rPr>
                <w:sz w:val="25"/>
              </w:rPr>
              <w:t>de</w:t>
            </w:r>
            <w:r>
              <w:rPr>
                <w:spacing w:val="80"/>
                <w:w w:val="150"/>
                <w:sz w:val="25"/>
              </w:rPr>
              <w:t> </w:t>
            </w:r>
            <w:r>
              <w:rPr>
                <w:sz w:val="25"/>
              </w:rPr>
              <w:t>nevoile</w:t>
            </w:r>
            <w:r>
              <w:rPr>
                <w:spacing w:val="80"/>
                <w:w w:val="150"/>
                <w:sz w:val="25"/>
              </w:rPr>
              <w:t> </w:t>
            </w:r>
            <w:r>
              <w:rPr>
                <w:sz w:val="25"/>
              </w:rPr>
              <w:t>și</w:t>
            </w:r>
            <w:r>
              <w:rPr>
                <w:spacing w:val="80"/>
                <w:w w:val="150"/>
                <w:sz w:val="25"/>
              </w:rPr>
              <w:t> </w:t>
            </w:r>
            <w:r>
              <w:rPr>
                <w:sz w:val="25"/>
              </w:rPr>
              <w:t>opțiunile </w:t>
            </w:r>
            <w:r>
              <w:rPr>
                <w:spacing w:val="-2"/>
                <w:sz w:val="25"/>
              </w:rPr>
              <w:t>beneficiarilor.</w:t>
            </w:r>
          </w:p>
        </w:tc>
      </w:tr>
      <w:tr>
        <w:trPr>
          <w:trHeight w:val="891"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rPr>
                <w:sz w:val="25"/>
              </w:rPr>
            </w:pPr>
            <w:r>
              <w:rPr>
                <w:sz w:val="25"/>
              </w:rPr>
              <w:t>FSS</w:t>
            </w:r>
            <w:r>
              <w:rPr>
                <w:spacing w:val="76"/>
                <w:sz w:val="25"/>
              </w:rPr>
              <w:t> </w:t>
            </w:r>
            <w:r>
              <w:rPr>
                <w:sz w:val="25"/>
              </w:rPr>
              <w:t>facilitează</w:t>
            </w:r>
            <w:r>
              <w:rPr>
                <w:spacing w:val="77"/>
                <w:sz w:val="25"/>
              </w:rPr>
              <w:t> </w:t>
            </w:r>
            <w:r>
              <w:rPr>
                <w:sz w:val="25"/>
              </w:rPr>
              <w:t>accesul</w:t>
            </w:r>
            <w:r>
              <w:rPr>
                <w:spacing w:val="77"/>
                <w:sz w:val="25"/>
              </w:rPr>
              <w:t> </w:t>
            </w:r>
            <w:r>
              <w:rPr>
                <w:sz w:val="25"/>
              </w:rPr>
              <w:t>la</w:t>
            </w:r>
            <w:r>
              <w:rPr>
                <w:spacing w:val="76"/>
                <w:sz w:val="25"/>
              </w:rPr>
              <w:t> </w:t>
            </w:r>
            <w:r>
              <w:rPr>
                <w:sz w:val="25"/>
              </w:rPr>
              <w:t>consiliere</w:t>
            </w:r>
            <w:r>
              <w:rPr>
                <w:spacing w:val="77"/>
                <w:sz w:val="25"/>
              </w:rPr>
              <w:t> </w:t>
            </w:r>
            <w:r>
              <w:rPr>
                <w:spacing w:val="-2"/>
                <w:sz w:val="25"/>
              </w:rPr>
              <w:t>psihologică</w:t>
            </w:r>
          </w:p>
          <w:p>
            <w:pPr>
              <w:pStyle w:val="TableParagraph"/>
              <w:tabs>
                <w:tab w:pos="1531" w:val="left" w:leader="none"/>
                <w:tab w:pos="2793" w:val="left" w:leader="none"/>
                <w:tab w:pos="3956" w:val="left" w:leader="none"/>
                <w:tab w:pos="4365" w:val="left" w:leader="none"/>
              </w:tabs>
              <w:spacing w:line="300" w:lineRule="atLeast"/>
              <w:ind w:right="104"/>
              <w:rPr>
                <w:sz w:val="25"/>
              </w:rPr>
            </w:pPr>
            <w:r>
              <w:rPr>
                <w:spacing w:val="-2"/>
                <w:sz w:val="25"/>
              </w:rPr>
              <w:t>voluntară,</w:t>
            </w:r>
            <w:r>
              <w:rPr>
                <w:sz w:val="25"/>
              </w:rPr>
              <w:tab/>
            </w:r>
            <w:r>
              <w:rPr>
                <w:spacing w:val="-2"/>
                <w:sz w:val="25"/>
              </w:rPr>
              <w:t>adaptată</w:t>
            </w:r>
            <w:r>
              <w:rPr>
                <w:sz w:val="25"/>
              </w:rPr>
              <w:tab/>
            </w:r>
            <w:r>
              <w:rPr>
                <w:spacing w:val="-2"/>
                <w:sz w:val="25"/>
              </w:rPr>
              <w:t>nevoilor</w:t>
            </w:r>
            <w:r>
              <w:rPr>
                <w:sz w:val="25"/>
              </w:rPr>
              <w:tab/>
            </w:r>
            <w:r>
              <w:rPr>
                <w:spacing w:val="-6"/>
                <w:sz w:val="25"/>
              </w:rPr>
              <w:t>și</w:t>
            </w:r>
            <w:r>
              <w:rPr>
                <w:sz w:val="25"/>
              </w:rPr>
              <w:tab/>
            </w:r>
            <w:r>
              <w:rPr>
                <w:spacing w:val="-2"/>
                <w:sz w:val="25"/>
              </w:rPr>
              <w:t>preferințelor beneficiarilor.</w:t>
            </w:r>
          </w:p>
        </w:tc>
      </w:tr>
    </w:tbl>
    <w:p>
      <w:pPr>
        <w:pStyle w:val="Heading2"/>
        <w:spacing w:line="247" w:lineRule="auto" w:before="290"/>
      </w:pPr>
      <w:r>
        <w:rPr/>
        <mc:AlternateContent>
          <mc:Choice Requires="wps">
            <w:drawing>
              <wp:anchor distT="0" distB="0" distL="0" distR="0" allowOverlap="1" layoutInCell="1" locked="0" behindDoc="1" simplePos="0" relativeHeight="486849024">
                <wp:simplePos x="0" y="0"/>
                <wp:positionH relativeFrom="page">
                  <wp:posOffset>3927246</wp:posOffset>
                </wp:positionH>
                <wp:positionV relativeFrom="paragraph">
                  <wp:posOffset>362623</wp:posOffset>
                </wp:positionV>
                <wp:extent cx="800735" cy="2044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800735" cy="204470"/>
                        </a:xfrm>
                        <a:custGeom>
                          <a:avLst/>
                          <a:gdLst/>
                          <a:ahLst/>
                          <a:cxnLst/>
                          <a:rect l="l" t="t" r="r" b="b"/>
                          <a:pathLst>
                            <a:path w="800735" h="204470">
                              <a:moveTo>
                                <a:pt x="800442" y="0"/>
                              </a:moveTo>
                              <a:lnTo>
                                <a:pt x="0" y="0"/>
                              </a:lnTo>
                              <a:lnTo>
                                <a:pt x="0" y="204127"/>
                              </a:lnTo>
                              <a:lnTo>
                                <a:pt x="800442" y="204127"/>
                              </a:lnTo>
                              <a:lnTo>
                                <a:pt x="80044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09.231995pt;margin-top:28.55304pt;width:63.027pt;height:16.073pt;mso-position-horizontal-relative:page;mso-position-vertical-relative:paragraph;z-index:-16467456" id="docshape55" filled="true" fillcolor="#ffffff" stroked="false">
                <v:fill type="solid"/>
                <w10:wrap type="none"/>
              </v:rect>
            </w:pict>
          </mc:Fallback>
        </mc:AlternateContent>
      </w:r>
      <w:r>
        <w:rPr/>
        <w:t>OBIECTIV:</w:t>
      </w:r>
      <w:r>
        <w:rPr>
          <w:spacing w:val="40"/>
        </w:rPr>
        <w:t> </w:t>
      </w:r>
      <w:r>
        <w:rPr/>
        <w:t>Beneficiarii</w:t>
      </w:r>
      <w:r>
        <w:rPr>
          <w:spacing w:val="40"/>
        </w:rPr>
        <w:t> </w:t>
      </w:r>
      <w:r>
        <w:rPr/>
        <w:t>au</w:t>
      </w:r>
      <w:r>
        <w:rPr>
          <w:spacing w:val="40"/>
        </w:rPr>
        <w:t> </w:t>
      </w:r>
      <w:r>
        <w:rPr/>
        <w:t>acces</w:t>
      </w:r>
      <w:r>
        <w:rPr>
          <w:spacing w:val="40"/>
        </w:rPr>
        <w:t> </w:t>
      </w:r>
      <w:r>
        <w:rPr/>
        <w:t>la</w:t>
      </w:r>
      <w:r>
        <w:rPr>
          <w:spacing w:val="40"/>
        </w:rPr>
        <w:t> </w:t>
      </w:r>
      <w:r>
        <w:rPr/>
        <w:t>sprijin</w:t>
      </w:r>
      <w:r>
        <w:rPr>
          <w:spacing w:val="40"/>
        </w:rPr>
        <w:t> </w:t>
      </w:r>
      <w:r>
        <w:rPr/>
        <w:t>psihologic</w:t>
      </w:r>
      <w:r>
        <w:rPr>
          <w:spacing w:val="40"/>
        </w:rPr>
        <w:t> </w:t>
      </w:r>
      <w:r>
        <w:rPr/>
        <w:t>pentru</w:t>
      </w:r>
      <w:r>
        <w:rPr>
          <w:spacing w:val="40"/>
        </w:rPr>
        <w:t> </w:t>
      </w:r>
      <w:r>
        <w:rPr/>
        <w:t>bunăstare</w:t>
      </w:r>
      <w:r>
        <w:rPr>
          <w:spacing w:val="40"/>
        </w:rPr>
        <w:t> </w:t>
      </w:r>
      <w:r>
        <w:rPr/>
        <w:t>emoțională, gestionarea situațiilor dificile și dezvoltare personală.</w:t>
      </w:r>
    </w:p>
    <w:p>
      <w:pPr>
        <w:pStyle w:val="BodyText"/>
        <w:spacing w:before="6"/>
        <w:ind w:left="0"/>
        <w:jc w:val="left"/>
        <w:rPr>
          <w:b/>
        </w:rPr>
      </w:pPr>
    </w:p>
    <w:p>
      <w:pPr>
        <w:spacing w:before="0"/>
        <w:ind w:left="507" w:right="0" w:firstLine="0"/>
        <w:jc w:val="left"/>
        <w:rPr>
          <w:b/>
          <w:sz w:val="25"/>
        </w:rPr>
      </w:pPr>
      <w:r>
        <w:rPr>
          <w:b/>
          <w:sz w:val="25"/>
        </w:rPr>
        <w:t>Cerințe</w:t>
      </w:r>
      <w:r>
        <w:rPr>
          <w:b/>
          <w:spacing w:val="19"/>
          <w:sz w:val="25"/>
        </w:rPr>
        <w:t> </w:t>
      </w:r>
      <w:r>
        <w:rPr>
          <w:b/>
          <w:spacing w:val="-2"/>
          <w:sz w:val="25"/>
        </w:rPr>
        <w:t>minime:</w:t>
      </w:r>
    </w:p>
    <w:p>
      <w:pPr>
        <w:pStyle w:val="BodyText"/>
        <w:spacing w:before="18"/>
        <w:ind w:left="0"/>
        <w:jc w:val="left"/>
        <w:rPr>
          <w:b/>
        </w:rPr>
      </w:pPr>
    </w:p>
    <w:p>
      <w:pPr>
        <w:pStyle w:val="ListParagraph"/>
        <w:numPr>
          <w:ilvl w:val="0"/>
          <w:numId w:val="20"/>
        </w:numPr>
        <w:tabs>
          <w:tab w:pos="1277" w:val="left" w:leader="none"/>
          <w:tab w:pos="1279" w:val="left" w:leader="none"/>
        </w:tabs>
        <w:spacing w:line="247" w:lineRule="auto" w:before="0" w:after="0"/>
        <w:ind w:left="1279" w:right="653" w:hanging="387"/>
        <w:jc w:val="both"/>
        <w:rPr>
          <w:sz w:val="25"/>
        </w:rPr>
      </w:pPr>
      <w:r>
        <w:rPr>
          <w:sz w:val="25"/>
        </w:rPr>
        <mc:AlternateContent>
          <mc:Choice Requires="wps">
            <w:drawing>
              <wp:anchor distT="0" distB="0" distL="0" distR="0" allowOverlap="1" layoutInCell="1" locked="0" behindDoc="1" simplePos="0" relativeHeight="486849536">
                <wp:simplePos x="0" y="0"/>
                <wp:positionH relativeFrom="page">
                  <wp:posOffset>2871508</wp:posOffset>
                </wp:positionH>
                <wp:positionV relativeFrom="paragraph">
                  <wp:posOffset>178478</wp:posOffset>
                </wp:positionV>
                <wp:extent cx="50165" cy="2044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0165" cy="204470"/>
                        </a:xfrm>
                        <a:custGeom>
                          <a:avLst/>
                          <a:gdLst/>
                          <a:ahLst/>
                          <a:cxnLst/>
                          <a:rect l="l" t="t" r="r" b="b"/>
                          <a:pathLst>
                            <a:path w="50165" h="204470">
                              <a:moveTo>
                                <a:pt x="49809" y="0"/>
                              </a:moveTo>
                              <a:lnTo>
                                <a:pt x="0" y="0"/>
                              </a:lnTo>
                              <a:lnTo>
                                <a:pt x="0" y="204127"/>
                              </a:lnTo>
                              <a:lnTo>
                                <a:pt x="49809" y="204127"/>
                              </a:lnTo>
                              <a:lnTo>
                                <a:pt x="498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26.102997pt;margin-top:14.05339pt;width:3.922pt;height:16.073pt;mso-position-horizontal-relative:page;mso-position-vertical-relative:paragraph;z-index:-16466944" id="docshape56" filled="true" fillcolor="#ffffff" stroked="false">
                <v:fill type="solid"/>
                <w10:wrap type="none"/>
              </v:rect>
            </w:pict>
          </mc:Fallback>
        </mc:AlternateContent>
      </w:r>
      <w:r>
        <w:rPr>
          <w:sz w:val="25"/>
        </w:rPr>
        <w:t>Consilierea psihologică se oferă la solicitarea sau cu acordul beneficiarului și poate viza, după caz: gestionarea emoțiilor, creșterea încrederii în sine, dezvoltarea abilităților de relaționare, prevenirea izolării, sprijin în situații de stres sau dificultăți personale, reducerea dependențelor, autocunoaștere și alte obiective stabilite împreună cu persoana cu dizabilități.</w:t>
      </w:r>
    </w:p>
    <w:p>
      <w:pPr>
        <w:pStyle w:val="ListParagraph"/>
        <w:numPr>
          <w:ilvl w:val="0"/>
          <w:numId w:val="20"/>
        </w:numPr>
        <w:tabs>
          <w:tab w:pos="1277" w:val="left" w:leader="none"/>
          <w:tab w:pos="1279" w:val="left" w:leader="none"/>
        </w:tabs>
        <w:spacing w:line="247" w:lineRule="auto" w:before="0" w:after="0"/>
        <w:ind w:left="1279" w:right="655" w:hanging="387"/>
        <w:jc w:val="both"/>
        <w:rPr>
          <w:sz w:val="25"/>
        </w:rPr>
      </w:pPr>
      <w:r>
        <w:rPr>
          <w:sz w:val="25"/>
        </w:rPr>
        <w:t>Personalul implicat în realizarea consilierii psihologice poate fi psiholog sau psihoterapeut;</w:t>
      </w:r>
      <w:r>
        <w:rPr>
          <w:spacing w:val="40"/>
          <w:sz w:val="25"/>
        </w:rPr>
        <w:t> </w:t>
      </w:r>
      <w:r>
        <w:rPr>
          <w:sz w:val="25"/>
        </w:rPr>
        <w:t>instrumentul</w:t>
      </w:r>
      <w:r>
        <w:rPr>
          <w:spacing w:val="40"/>
          <w:sz w:val="25"/>
        </w:rPr>
        <w:t> </w:t>
      </w:r>
      <w:r>
        <w:rPr>
          <w:sz w:val="25"/>
        </w:rPr>
        <w:t>principal</w:t>
      </w:r>
      <w:r>
        <w:rPr>
          <w:spacing w:val="40"/>
          <w:sz w:val="25"/>
        </w:rPr>
        <w:t> </w:t>
      </w:r>
      <w:r>
        <w:rPr>
          <w:sz w:val="25"/>
        </w:rPr>
        <w:t>de</w:t>
      </w:r>
      <w:r>
        <w:rPr>
          <w:spacing w:val="40"/>
          <w:sz w:val="25"/>
        </w:rPr>
        <w:t> </w:t>
      </w:r>
      <w:r>
        <w:rPr>
          <w:sz w:val="25"/>
        </w:rPr>
        <w:t>lucru</w:t>
      </w:r>
      <w:r>
        <w:rPr>
          <w:spacing w:val="40"/>
          <w:sz w:val="25"/>
        </w:rPr>
        <w:t> </w:t>
      </w:r>
      <w:r>
        <w:rPr>
          <w:sz w:val="25"/>
        </w:rPr>
        <w:t>este</w:t>
      </w:r>
      <w:r>
        <w:rPr>
          <w:spacing w:val="40"/>
          <w:sz w:val="25"/>
        </w:rPr>
        <w:t> </w:t>
      </w:r>
      <w:r>
        <w:rPr>
          <w:sz w:val="25"/>
        </w:rPr>
        <w:t>Fișa</w:t>
      </w:r>
      <w:r>
        <w:rPr>
          <w:spacing w:val="40"/>
          <w:sz w:val="25"/>
        </w:rPr>
        <w:t> </w:t>
      </w:r>
      <w:r>
        <w:rPr>
          <w:sz w:val="25"/>
        </w:rPr>
        <w:t>de</w:t>
      </w:r>
      <w:r>
        <w:rPr>
          <w:spacing w:val="40"/>
          <w:sz w:val="25"/>
        </w:rPr>
        <w:t> </w:t>
      </w:r>
      <w:r>
        <w:rPr>
          <w:sz w:val="25"/>
        </w:rPr>
        <w:t>consiliere </w:t>
      </w:r>
      <w:r>
        <w:rPr>
          <w:spacing w:val="-2"/>
          <w:sz w:val="25"/>
        </w:rPr>
        <w:t>psihologică.</w:t>
      </w:r>
    </w:p>
    <w:p>
      <w:pPr>
        <w:pStyle w:val="ListParagraph"/>
        <w:numPr>
          <w:ilvl w:val="0"/>
          <w:numId w:val="20"/>
        </w:numPr>
        <w:tabs>
          <w:tab w:pos="1277" w:val="left" w:leader="none"/>
          <w:tab w:pos="1279" w:val="left" w:leader="none"/>
        </w:tabs>
        <w:spacing w:line="247" w:lineRule="auto" w:before="0" w:after="0"/>
        <w:ind w:left="1279" w:right="652" w:hanging="387"/>
        <w:jc w:val="both"/>
        <w:rPr>
          <w:sz w:val="25"/>
        </w:rPr>
      </w:pPr>
      <w:r>
        <w:rPr>
          <w:sz w:val="25"/>
        </w:rPr>
        <w:t>Managerul de caz, psihologul și asistentul social procedează la </w:t>
      </w:r>
      <w:r>
        <w:rPr>
          <w:sz w:val="25"/>
        </w:rPr>
        <w:t>actualizarea planului de contingență, urmărind fiecare dintre dimensiunile indicate în Secțiunea 3: Planul de sprijin, parte din Planul individual, inclus în Ghidul privind accelerarea procesului de dezinstituționalizare, aprobat prin Ordinul</w:t>
      </w:r>
      <w:r>
        <w:rPr>
          <w:spacing w:val="40"/>
          <w:sz w:val="25"/>
        </w:rPr>
        <w:t> </w:t>
      </w:r>
      <w:r>
        <w:rPr>
          <w:sz w:val="25"/>
        </w:rPr>
        <w:t>președintelui ANPDPD nr. 334/2024.</w:t>
      </w:r>
    </w:p>
    <w:p>
      <w:pPr>
        <w:pStyle w:val="ListParagraph"/>
        <w:numPr>
          <w:ilvl w:val="0"/>
          <w:numId w:val="20"/>
        </w:numPr>
        <w:tabs>
          <w:tab w:pos="1277" w:val="left" w:leader="none"/>
          <w:tab w:pos="1279" w:val="left" w:leader="none"/>
        </w:tabs>
        <w:spacing w:line="247" w:lineRule="auto" w:before="0" w:after="0"/>
        <w:ind w:left="1279" w:right="649" w:hanging="387"/>
        <w:jc w:val="both"/>
        <w:rPr>
          <w:sz w:val="25"/>
        </w:rPr>
      </w:pPr>
      <w:r>
        <w:rPr>
          <w:sz w:val="25"/>
        </w:rPr>
        <w:t>Planul de contingență cuprinde informații pentru fiecare dintre </w:t>
      </w:r>
      <w:r>
        <w:rPr>
          <w:sz w:val="25"/>
        </w:rPr>
        <w:t>dimensiunile</w:t>
      </w:r>
      <w:r>
        <w:rPr>
          <w:spacing w:val="40"/>
          <w:sz w:val="25"/>
        </w:rPr>
        <w:t> </w:t>
      </w:r>
      <w:r>
        <w:rPr>
          <w:sz w:val="25"/>
        </w:rPr>
        <w:t>vieții în comunitate: descrierea riscurilor identificate sau a posibilelor situații indezirabile, ce poate fi făcut pentru a evita riscul, ce trebuie făcut la confruntarea</w:t>
      </w:r>
      <w:r>
        <w:rPr>
          <w:spacing w:val="40"/>
          <w:sz w:val="25"/>
        </w:rPr>
        <w:t> </w:t>
      </w:r>
      <w:r>
        <w:rPr>
          <w:sz w:val="25"/>
        </w:rPr>
        <w:t>cu</w:t>
      </w:r>
      <w:r>
        <w:rPr>
          <w:spacing w:val="40"/>
          <w:sz w:val="25"/>
        </w:rPr>
        <w:t> </w:t>
      </w:r>
      <w:r>
        <w:rPr>
          <w:sz w:val="25"/>
        </w:rPr>
        <w:t>riscul</w:t>
      </w:r>
      <w:r>
        <w:rPr>
          <w:spacing w:val="40"/>
          <w:sz w:val="25"/>
        </w:rPr>
        <w:t> </w:t>
      </w:r>
      <w:r>
        <w:rPr>
          <w:sz w:val="25"/>
        </w:rPr>
        <w:t>și</w:t>
      </w:r>
      <w:r>
        <w:rPr>
          <w:spacing w:val="40"/>
          <w:sz w:val="25"/>
        </w:rPr>
        <w:t> </w:t>
      </w:r>
      <w:r>
        <w:rPr>
          <w:sz w:val="25"/>
        </w:rPr>
        <w:t>responsabilitățile</w:t>
      </w:r>
      <w:r>
        <w:rPr>
          <w:spacing w:val="40"/>
          <w:sz w:val="25"/>
        </w:rPr>
        <w:t> </w:t>
      </w:r>
      <w:r>
        <w:rPr>
          <w:sz w:val="25"/>
        </w:rPr>
        <w:t>persoanelor</w:t>
      </w:r>
      <w:r>
        <w:rPr>
          <w:spacing w:val="40"/>
          <w:sz w:val="25"/>
        </w:rPr>
        <w:t> </w:t>
      </w:r>
      <w:r>
        <w:rPr>
          <w:sz w:val="25"/>
        </w:rPr>
        <w:t>implicate.</w:t>
      </w:r>
    </w:p>
    <w:p>
      <w:pPr>
        <w:pStyle w:val="ListParagraph"/>
        <w:numPr>
          <w:ilvl w:val="0"/>
          <w:numId w:val="20"/>
        </w:numPr>
        <w:tabs>
          <w:tab w:pos="1277" w:val="left" w:leader="none"/>
          <w:tab w:pos="1279" w:val="left" w:leader="none"/>
        </w:tabs>
        <w:spacing w:line="247" w:lineRule="auto" w:before="0" w:after="0"/>
        <w:ind w:left="1279" w:right="653" w:hanging="387"/>
        <w:jc w:val="both"/>
        <w:rPr>
          <w:sz w:val="25"/>
        </w:rPr>
      </w:pPr>
      <w:r>
        <w:rPr>
          <w:sz w:val="25"/>
        </w:rPr>
        <w:t>Coordonatorul LACVI stabilește responsabilitățile personalului de sprijin în ceea</w:t>
      </w:r>
      <w:r>
        <w:rPr>
          <w:spacing w:val="40"/>
          <w:sz w:val="25"/>
        </w:rPr>
        <w:t> </w:t>
      </w:r>
      <w:r>
        <w:rPr>
          <w:sz w:val="25"/>
        </w:rPr>
        <w:t>ce privește gestionarea riscurilor asociate fiecărei dimensiuni.</w:t>
      </w:r>
    </w:p>
    <w:p>
      <w:pPr>
        <w:pStyle w:val="ListParagraph"/>
        <w:numPr>
          <w:ilvl w:val="0"/>
          <w:numId w:val="20"/>
        </w:numPr>
        <w:tabs>
          <w:tab w:pos="1278" w:val="left" w:leader="none"/>
          <w:tab w:pos="1280" w:val="left" w:leader="none"/>
        </w:tabs>
        <w:spacing w:line="247" w:lineRule="auto" w:before="0" w:after="0"/>
        <w:ind w:left="1280" w:right="652" w:hanging="387"/>
        <w:jc w:val="both"/>
        <w:rPr>
          <w:sz w:val="25"/>
        </w:rPr>
      </w:pPr>
      <w:r>
        <w:rPr>
          <w:sz w:val="25"/>
        </w:rPr>
        <w:t>Managerul de caz și psihologul explică personalului de sprijin toate dimensiunile, modurile de gestionare, precum și propuneri de acțiuni concrete în </w:t>
      </w:r>
      <w:r>
        <w:rPr>
          <w:sz w:val="25"/>
        </w:rPr>
        <w:t>vederea reducerii sau eliminării riscului. Psihologul sprijină persoana cu dizabilități să înțeleagă riscurile din mediul de viață și o susține în consolidarea rutinei de siguranță</w:t>
      </w:r>
      <w:r>
        <w:rPr>
          <w:spacing w:val="40"/>
          <w:sz w:val="25"/>
        </w:rPr>
        <w:t> </w:t>
      </w:r>
      <w:r>
        <w:rPr>
          <w:sz w:val="25"/>
        </w:rPr>
        <w:t>în</w:t>
      </w:r>
      <w:r>
        <w:rPr>
          <w:spacing w:val="40"/>
          <w:sz w:val="25"/>
        </w:rPr>
        <w:t> </w:t>
      </w:r>
      <w:r>
        <w:rPr>
          <w:sz w:val="25"/>
        </w:rPr>
        <w:t>ceea</w:t>
      </w:r>
      <w:r>
        <w:rPr>
          <w:spacing w:val="40"/>
          <w:sz w:val="25"/>
        </w:rPr>
        <w:t> </w:t>
      </w:r>
      <w:r>
        <w:rPr>
          <w:sz w:val="25"/>
        </w:rPr>
        <w:t>ce</w:t>
      </w:r>
      <w:r>
        <w:rPr>
          <w:spacing w:val="40"/>
          <w:sz w:val="25"/>
        </w:rPr>
        <w:t> </w:t>
      </w:r>
      <w:r>
        <w:rPr>
          <w:sz w:val="25"/>
        </w:rPr>
        <w:t>privește</w:t>
      </w:r>
      <w:r>
        <w:rPr>
          <w:spacing w:val="40"/>
          <w:sz w:val="25"/>
        </w:rPr>
        <w:t> </w:t>
      </w:r>
      <w:r>
        <w:rPr>
          <w:sz w:val="25"/>
        </w:rPr>
        <w:t>reducerea</w:t>
      </w:r>
      <w:r>
        <w:rPr>
          <w:spacing w:val="40"/>
          <w:sz w:val="25"/>
        </w:rPr>
        <w:t> </w:t>
      </w:r>
      <w:r>
        <w:rPr>
          <w:sz w:val="25"/>
        </w:rPr>
        <w:t>sau</w:t>
      </w:r>
      <w:r>
        <w:rPr>
          <w:spacing w:val="40"/>
          <w:sz w:val="25"/>
        </w:rPr>
        <w:t> </w:t>
      </w:r>
      <w:r>
        <w:rPr>
          <w:sz w:val="25"/>
        </w:rPr>
        <w:t>eliminarea</w:t>
      </w:r>
      <w:r>
        <w:rPr>
          <w:spacing w:val="40"/>
          <w:sz w:val="25"/>
        </w:rPr>
        <w:t> </w:t>
      </w:r>
      <w:r>
        <w:rPr>
          <w:sz w:val="25"/>
        </w:rPr>
        <w:t>acestora.</w:t>
      </w:r>
    </w:p>
    <w:p>
      <w:pPr>
        <w:pStyle w:val="ListParagraph"/>
        <w:numPr>
          <w:ilvl w:val="0"/>
          <w:numId w:val="20"/>
        </w:numPr>
        <w:tabs>
          <w:tab w:pos="1278" w:val="left" w:leader="none"/>
          <w:tab w:pos="1280" w:val="left" w:leader="none"/>
        </w:tabs>
        <w:spacing w:line="247" w:lineRule="auto" w:before="0" w:after="0"/>
        <w:ind w:left="1280" w:right="655" w:hanging="387"/>
        <w:jc w:val="both"/>
        <w:rPr>
          <w:sz w:val="25"/>
        </w:rPr>
      </w:pPr>
      <w:r>
        <w:rPr>
          <w:sz w:val="25"/>
        </w:rPr>
        <w:t>Consilierea psihologică poate asigura sprijin pentru beneficiarul care dorește să cunoască mai multe despre viața de cuplu, intimitate, parteneriat, viața </w:t>
      </w:r>
      <w:r>
        <w:rPr>
          <w:sz w:val="25"/>
        </w:rPr>
        <w:t>de </w:t>
      </w:r>
      <w:r>
        <w:rPr>
          <w:spacing w:val="-2"/>
          <w:sz w:val="25"/>
        </w:rPr>
        <w:t>familie.</w:t>
      </w:r>
    </w:p>
    <w:p>
      <w:pPr>
        <w:pStyle w:val="ListParagraph"/>
        <w:spacing w:after="0" w:line="247" w:lineRule="auto"/>
        <w:jc w:val="both"/>
        <w:rPr>
          <w:sz w:val="25"/>
        </w:rPr>
        <w:sectPr>
          <w:pgSz w:w="11900" w:h="16840"/>
          <w:pgMar w:header="211" w:footer="0" w:top="1400" w:bottom="280" w:left="425" w:right="283"/>
        </w:sectPr>
      </w:pPr>
    </w:p>
    <w:p>
      <w:pPr>
        <w:pStyle w:val="ListParagraph"/>
        <w:numPr>
          <w:ilvl w:val="0"/>
          <w:numId w:val="20"/>
        </w:numPr>
        <w:tabs>
          <w:tab w:pos="1277" w:val="left" w:leader="none"/>
          <w:tab w:pos="1279" w:val="left" w:leader="none"/>
        </w:tabs>
        <w:spacing w:line="247" w:lineRule="auto" w:before="116" w:after="0"/>
        <w:ind w:left="1279" w:right="653" w:hanging="387"/>
        <w:jc w:val="both"/>
        <w:rPr>
          <w:sz w:val="25"/>
        </w:rPr>
      </w:pPr>
      <w:r>
        <w:rPr>
          <w:sz w:val="25"/>
        </w:rPr>
        <w:t>Beneficiarul a cărui încredere este subminată de eșecuri minore sau de</w:t>
      </w:r>
      <w:r>
        <w:rPr>
          <w:spacing w:val="80"/>
          <w:sz w:val="25"/>
        </w:rPr>
        <w:t> </w:t>
      </w:r>
      <w:r>
        <w:rPr>
          <w:sz w:val="25"/>
        </w:rPr>
        <w:t>răspunsuri indiferente din partea altora sau de alte situații de viață poate </w:t>
      </w:r>
      <w:r>
        <w:rPr>
          <w:sz w:val="25"/>
        </w:rPr>
        <w:t>solicita sprijin</w:t>
      </w:r>
      <w:r>
        <w:rPr>
          <w:spacing w:val="40"/>
          <w:sz w:val="25"/>
        </w:rPr>
        <w:t> </w:t>
      </w:r>
      <w:r>
        <w:rPr>
          <w:sz w:val="25"/>
        </w:rPr>
        <w:t>suplimentar</w:t>
      </w:r>
      <w:r>
        <w:rPr>
          <w:spacing w:val="40"/>
          <w:sz w:val="25"/>
        </w:rPr>
        <w:t> </w:t>
      </w:r>
      <w:r>
        <w:rPr>
          <w:sz w:val="25"/>
        </w:rPr>
        <w:t>în</w:t>
      </w:r>
      <w:r>
        <w:rPr>
          <w:spacing w:val="40"/>
          <w:sz w:val="25"/>
        </w:rPr>
        <w:t> </w:t>
      </w:r>
      <w:r>
        <w:rPr>
          <w:sz w:val="25"/>
        </w:rPr>
        <w:t>vederea</w:t>
      </w:r>
      <w:r>
        <w:rPr>
          <w:spacing w:val="40"/>
          <w:sz w:val="25"/>
        </w:rPr>
        <w:t> </w:t>
      </w:r>
      <w:r>
        <w:rPr>
          <w:sz w:val="25"/>
        </w:rPr>
        <w:t>menținerii</w:t>
      </w:r>
      <w:r>
        <w:rPr>
          <w:spacing w:val="40"/>
          <w:sz w:val="25"/>
        </w:rPr>
        <w:t> </w:t>
      </w:r>
      <w:r>
        <w:rPr>
          <w:sz w:val="25"/>
        </w:rPr>
        <w:t>echilibrului</w:t>
      </w:r>
      <w:r>
        <w:rPr>
          <w:spacing w:val="40"/>
          <w:sz w:val="25"/>
        </w:rPr>
        <w:t> </w:t>
      </w:r>
      <w:r>
        <w:rPr>
          <w:sz w:val="25"/>
        </w:rPr>
        <w:t>psiho-afectiv.</w:t>
      </w:r>
    </w:p>
    <w:p>
      <w:pPr>
        <w:pStyle w:val="ListParagraph"/>
        <w:numPr>
          <w:ilvl w:val="0"/>
          <w:numId w:val="20"/>
        </w:numPr>
        <w:tabs>
          <w:tab w:pos="1278" w:val="left" w:leader="none"/>
          <w:tab w:pos="1280" w:val="left" w:leader="none"/>
        </w:tabs>
        <w:spacing w:line="247" w:lineRule="auto" w:before="0" w:after="0"/>
        <w:ind w:left="1280" w:right="652" w:hanging="387"/>
        <w:jc w:val="both"/>
        <w:rPr>
          <w:sz w:val="25"/>
        </w:rPr>
      </w:pPr>
      <w:r>
        <w:rPr>
          <w:sz w:val="25"/>
        </w:rPr>
        <w:t>În cadrul sesiunilor de consiliere, personalul de specialitate poate trata gestionarea relației profesionist–beneficiar, cu accent pe limite profesionale</w:t>
      </w:r>
      <w:r>
        <w:rPr>
          <w:spacing w:val="80"/>
          <w:sz w:val="25"/>
        </w:rPr>
        <w:t> </w:t>
      </w:r>
      <w:r>
        <w:rPr>
          <w:sz w:val="25"/>
        </w:rPr>
        <w:t>clare și menținerea unor relații de sprijin echilibrate și sigure.</w:t>
      </w:r>
    </w:p>
    <w:p>
      <w:pPr>
        <w:pStyle w:val="ListParagraph"/>
        <w:numPr>
          <w:ilvl w:val="0"/>
          <w:numId w:val="20"/>
        </w:numPr>
        <w:tabs>
          <w:tab w:pos="1279" w:val="left" w:leader="none"/>
        </w:tabs>
        <w:spacing w:line="244" w:lineRule="auto" w:before="0" w:after="0"/>
        <w:ind w:left="1279" w:right="651" w:hanging="386"/>
        <w:jc w:val="both"/>
        <w:rPr>
          <w:rFonts w:ascii="Calibri" w:hAnsi="Calibri"/>
          <w:sz w:val="25"/>
        </w:rPr>
      </w:pPr>
      <w:r>
        <w:rPr>
          <w:rFonts w:ascii="Calibri" w:hAnsi="Calibri"/>
          <w:sz w:val="25"/>
        </w:rPr>
        <mc:AlternateContent>
          <mc:Choice Requires="wps">
            <w:drawing>
              <wp:anchor distT="0" distB="0" distL="0" distR="0" allowOverlap="1" layoutInCell="1" locked="0" behindDoc="1" simplePos="0" relativeHeight="486850048">
                <wp:simplePos x="0" y="0"/>
                <wp:positionH relativeFrom="page">
                  <wp:posOffset>1082560</wp:posOffset>
                </wp:positionH>
                <wp:positionV relativeFrom="paragraph">
                  <wp:posOffset>179747</wp:posOffset>
                </wp:positionV>
                <wp:extent cx="5879465" cy="5842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879465" cy="584200"/>
                        </a:xfrm>
                        <a:custGeom>
                          <a:avLst/>
                          <a:gdLst/>
                          <a:ahLst/>
                          <a:cxnLst/>
                          <a:rect l="l" t="t" r="r" b="b"/>
                          <a:pathLst>
                            <a:path w="5879465" h="584200">
                              <a:moveTo>
                                <a:pt x="5879350" y="0"/>
                              </a:moveTo>
                              <a:lnTo>
                                <a:pt x="5671680" y="0"/>
                              </a:lnTo>
                              <a:lnTo>
                                <a:pt x="5671680" y="189433"/>
                              </a:lnTo>
                              <a:lnTo>
                                <a:pt x="0" y="189433"/>
                              </a:lnTo>
                              <a:lnTo>
                                <a:pt x="0" y="379691"/>
                              </a:lnTo>
                              <a:lnTo>
                                <a:pt x="0" y="393560"/>
                              </a:lnTo>
                              <a:lnTo>
                                <a:pt x="0" y="583806"/>
                              </a:lnTo>
                              <a:lnTo>
                                <a:pt x="3651643" y="583806"/>
                              </a:lnTo>
                              <a:lnTo>
                                <a:pt x="3651643" y="393560"/>
                              </a:lnTo>
                              <a:lnTo>
                                <a:pt x="5879338" y="393560"/>
                              </a:lnTo>
                              <a:lnTo>
                                <a:pt x="5879338" y="204127"/>
                              </a:lnTo>
                              <a:lnTo>
                                <a:pt x="5879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241005pt;margin-top:14.153375pt;width:462.95pt;height:46pt;mso-position-horizontal-relative:page;mso-position-vertical-relative:paragraph;z-index:-16466432" id="docshape57" coordorigin="1705,283" coordsize="9259,920" path="m10964,283l10637,283,10637,581,1705,581,1705,881,1705,903,1705,1202,7455,1202,7455,903,10964,903,10964,605,10964,283xe" filled="true" fillcolor="#ffffff" stroked="false">
                <v:path arrowok="t"/>
                <v:fill type="solid"/>
                <w10:wrap type="none"/>
              </v:shape>
            </w:pict>
          </mc:Fallback>
        </mc:AlternateContent>
      </w:r>
      <w:r>
        <w:rPr>
          <w:sz w:val="25"/>
        </w:rPr>
        <w:t>Managerul de caz, împreună cu echipa implicată în furnizarea </w:t>
      </w:r>
      <w:r>
        <w:rPr>
          <w:sz w:val="25"/>
        </w:rPr>
        <w:t>serviciilor, monitorizează situația beneficiarului având ca reper obiectivele stabilite și măsura în care aceste servicii au reușit să sprijine și să stimuleze viața independentă și participarea la viața comunității.</w:t>
      </w:r>
    </w:p>
    <w:p>
      <w:pPr>
        <w:pStyle w:val="ListParagraph"/>
        <w:numPr>
          <w:ilvl w:val="0"/>
          <w:numId w:val="20"/>
        </w:numPr>
        <w:tabs>
          <w:tab w:pos="1276" w:val="left" w:leader="none"/>
          <w:tab w:pos="1279" w:val="left" w:leader="none"/>
        </w:tabs>
        <w:spacing w:line="237" w:lineRule="auto" w:before="0" w:after="0"/>
        <w:ind w:left="1279" w:right="656" w:hanging="387"/>
        <w:jc w:val="both"/>
        <w:rPr>
          <w:rFonts w:ascii="Calibri" w:hAnsi="Calibri"/>
          <w:b/>
          <w:sz w:val="25"/>
        </w:rPr>
      </w:pPr>
      <w:r>
        <w:rPr>
          <w:sz w:val="25"/>
        </w:rPr>
        <w:t>FSS poate implica și alți specialiști din comunitate, în vederea asigurării </w:t>
      </w:r>
      <w:r>
        <w:rPr>
          <w:sz w:val="25"/>
        </w:rPr>
        <w:t>unor servicii specifice pentru beneficiari.</w:t>
      </w:r>
    </w:p>
    <w:p>
      <w:pPr>
        <w:pStyle w:val="BodyText"/>
        <w:spacing w:before="16"/>
        <w:ind w:left="0"/>
        <w:jc w:val="left"/>
      </w:pPr>
    </w:p>
    <w:p>
      <w:pPr>
        <w:pStyle w:val="BodyText"/>
        <w:spacing w:line="247" w:lineRule="auto"/>
        <w:ind w:left="507" w:right="652"/>
      </w:pPr>
      <w:r>
        <w:rPr/>
        <w:t>Ic 1. Consilierea psihologică este acordată la solicitarea sau cu acordul beneficiarului </w:t>
      </w:r>
      <w:r>
        <w:rPr/>
        <w:t>și este realizată de personal de specialitate.</w:t>
      </w:r>
    </w:p>
    <w:p>
      <w:pPr>
        <w:pStyle w:val="BodyText"/>
        <w:spacing w:before="71" w:after="1"/>
        <w:ind w:left="0"/>
        <w:jc w:val="left"/>
        <w:rPr>
          <w:sz w:val="20"/>
        </w:rPr>
      </w:pPr>
    </w:p>
    <w:tbl>
      <w:tblPr>
        <w:tblW w:w="0" w:type="auto"/>
        <w:jc w:val="left"/>
        <w:tblInd w:w="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1"/>
        <w:gridCol w:w="5975"/>
      </w:tblGrid>
      <w:tr>
        <w:trPr>
          <w:trHeight w:val="921" w:hRule="atLeast"/>
        </w:trPr>
        <w:tc>
          <w:tcPr>
            <w:tcW w:w="4051" w:type="dxa"/>
            <w:shd w:val="clear" w:color="auto" w:fill="F3FBFF"/>
          </w:tcPr>
          <w:p>
            <w:pPr>
              <w:pStyle w:val="TableParagraph"/>
              <w:tabs>
                <w:tab w:pos="1564" w:val="left" w:leader="none"/>
                <w:tab w:pos="2174" w:val="left" w:leader="none"/>
                <w:tab w:pos="3735" w:val="left" w:leader="none"/>
              </w:tabs>
              <w:spacing w:line="259" w:lineRule="auto"/>
              <w:ind w:right="103"/>
              <w:rPr>
                <w:sz w:val="25"/>
              </w:rPr>
            </w:pPr>
            <w:r>
              <w:rPr>
                <w:spacing w:val="-2"/>
                <w:sz w:val="25"/>
              </w:rPr>
              <w:t>STANDARD</w:t>
            </w:r>
            <w:r>
              <w:rPr>
                <w:sz w:val="25"/>
              </w:rPr>
              <w:tab/>
            </w:r>
            <w:r>
              <w:rPr>
                <w:spacing w:val="-4"/>
                <w:sz w:val="25"/>
              </w:rPr>
              <w:t>21:</w:t>
            </w:r>
            <w:r>
              <w:rPr>
                <w:sz w:val="25"/>
              </w:rPr>
              <w:tab/>
            </w:r>
            <w:r>
              <w:rPr>
                <w:spacing w:val="-2"/>
                <w:sz w:val="25"/>
              </w:rPr>
              <w:t>INFORMARE</w:t>
            </w:r>
            <w:r>
              <w:rPr>
                <w:sz w:val="25"/>
              </w:rPr>
              <w:tab/>
            </w:r>
            <w:r>
              <w:rPr>
                <w:spacing w:val="-6"/>
                <w:sz w:val="25"/>
              </w:rPr>
              <w:t>ȘI </w:t>
            </w:r>
            <w:r>
              <w:rPr>
                <w:sz w:val="25"/>
              </w:rPr>
              <w:t>CONSILIERE SOCIALĂ</w:t>
            </w:r>
          </w:p>
        </w:tc>
        <w:tc>
          <w:tcPr>
            <w:tcW w:w="5975" w:type="dxa"/>
            <w:shd w:val="clear" w:color="auto" w:fill="F3FBFF"/>
          </w:tcPr>
          <w:p>
            <w:pPr>
              <w:pStyle w:val="TableParagraph"/>
              <w:spacing w:line="247" w:lineRule="auto"/>
              <w:ind w:right="104"/>
              <w:jc w:val="both"/>
              <w:rPr>
                <w:sz w:val="25"/>
              </w:rPr>
            </w:pPr>
            <w:r>
              <w:rPr>
                <w:sz w:val="25"/>
              </w:rPr>
              <w:t>FSS sprijină beneficiarii să obțină </w:t>
            </w:r>
            <w:r>
              <w:rPr>
                <w:sz w:val="25"/>
              </w:rPr>
              <w:t>informații referitoare la conținutul și modalitățile de acordare a măsurilor de asistență socială.</w:t>
            </w:r>
          </w:p>
        </w:tc>
      </w:tr>
      <w:tr>
        <w:trPr>
          <w:trHeight w:val="593" w:hRule="atLeast"/>
        </w:trPr>
        <w:tc>
          <w:tcPr>
            <w:tcW w:w="4051"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rPr>
                <w:sz w:val="25"/>
              </w:rPr>
            </w:pPr>
            <w:r>
              <w:rPr>
                <w:sz w:val="25"/>
              </w:rPr>
              <w:t>FSS</w:t>
            </w:r>
            <w:r>
              <w:rPr>
                <w:spacing w:val="66"/>
                <w:w w:val="150"/>
                <w:sz w:val="25"/>
              </w:rPr>
              <w:t> </w:t>
            </w:r>
            <w:r>
              <w:rPr>
                <w:sz w:val="25"/>
              </w:rPr>
              <w:t>oferă</w:t>
            </w:r>
            <w:r>
              <w:rPr>
                <w:spacing w:val="66"/>
                <w:w w:val="150"/>
                <w:sz w:val="25"/>
              </w:rPr>
              <w:t> </w:t>
            </w:r>
            <w:r>
              <w:rPr>
                <w:sz w:val="25"/>
              </w:rPr>
              <w:t>sprijin</w:t>
            </w:r>
            <w:r>
              <w:rPr>
                <w:spacing w:val="67"/>
                <w:w w:val="150"/>
                <w:sz w:val="25"/>
              </w:rPr>
              <w:t> </w:t>
            </w:r>
            <w:r>
              <w:rPr>
                <w:sz w:val="25"/>
              </w:rPr>
              <w:t>concret</w:t>
            </w:r>
            <w:r>
              <w:rPr>
                <w:spacing w:val="66"/>
                <w:w w:val="150"/>
                <w:sz w:val="25"/>
              </w:rPr>
              <w:t> </w:t>
            </w:r>
            <w:r>
              <w:rPr>
                <w:sz w:val="25"/>
              </w:rPr>
              <w:t>beneficiarilor</w:t>
            </w:r>
            <w:r>
              <w:rPr>
                <w:spacing w:val="67"/>
                <w:w w:val="150"/>
                <w:sz w:val="25"/>
              </w:rPr>
              <w:t> </w:t>
            </w:r>
            <w:r>
              <w:rPr>
                <w:spacing w:val="-2"/>
                <w:sz w:val="25"/>
              </w:rPr>
              <w:t>pentru</w:t>
            </w:r>
          </w:p>
          <w:p>
            <w:pPr>
              <w:pStyle w:val="TableParagraph"/>
              <w:spacing w:before="9"/>
              <w:rPr>
                <w:sz w:val="25"/>
              </w:rPr>
            </w:pPr>
            <w:r>
              <w:rPr>
                <w:sz w:val="25"/>
              </w:rPr>
              <w:t>cunoașterea</w:t>
            </w:r>
            <w:r>
              <w:rPr>
                <w:spacing w:val="22"/>
                <w:sz w:val="25"/>
              </w:rPr>
              <w:t> </w:t>
            </w:r>
            <w:r>
              <w:rPr>
                <w:sz w:val="25"/>
              </w:rPr>
              <w:t>și</w:t>
            </w:r>
            <w:r>
              <w:rPr>
                <w:spacing w:val="22"/>
                <w:sz w:val="25"/>
              </w:rPr>
              <w:t> </w:t>
            </w:r>
            <w:r>
              <w:rPr>
                <w:sz w:val="25"/>
              </w:rPr>
              <w:t>exercitarea</w:t>
            </w:r>
            <w:r>
              <w:rPr>
                <w:spacing w:val="22"/>
                <w:sz w:val="25"/>
              </w:rPr>
              <w:t> </w:t>
            </w:r>
            <w:r>
              <w:rPr>
                <w:sz w:val="25"/>
              </w:rPr>
              <w:t>drepturilor</w:t>
            </w:r>
            <w:r>
              <w:rPr>
                <w:spacing w:val="22"/>
                <w:sz w:val="25"/>
              </w:rPr>
              <w:t> </w:t>
            </w:r>
            <w:r>
              <w:rPr>
                <w:spacing w:val="-2"/>
                <w:sz w:val="25"/>
              </w:rPr>
              <w:t>sociale.</w:t>
            </w:r>
          </w:p>
        </w:tc>
      </w:tr>
    </w:tbl>
    <w:p>
      <w:pPr>
        <w:pStyle w:val="Heading2"/>
        <w:spacing w:line="247" w:lineRule="auto" w:before="288"/>
        <w:ind w:right="652"/>
        <w:jc w:val="both"/>
      </w:pPr>
      <w:r>
        <w:rPr/>
        <w:t>OBIECTIV: Beneficiarii sunt sprijiniți să cunoască și să obțină drepturi şi </w:t>
      </w:r>
      <w:r>
        <w:rPr/>
        <w:t>facilităţi sociale,</w:t>
      </w:r>
      <w:r>
        <w:rPr>
          <w:spacing w:val="22"/>
        </w:rPr>
        <w:t> </w:t>
      </w:r>
      <w:r>
        <w:rPr/>
        <w:t>precum</w:t>
      </w:r>
      <w:r>
        <w:rPr>
          <w:spacing w:val="22"/>
        </w:rPr>
        <w:t> </w:t>
      </w:r>
      <w:r>
        <w:rPr/>
        <w:t>și</w:t>
      </w:r>
      <w:r>
        <w:rPr>
          <w:spacing w:val="22"/>
        </w:rPr>
        <w:t> </w:t>
      </w:r>
      <w:r>
        <w:rPr/>
        <w:t>informații</w:t>
      </w:r>
      <w:r>
        <w:rPr>
          <w:spacing w:val="22"/>
        </w:rPr>
        <w:t> </w:t>
      </w:r>
      <w:r>
        <w:rPr/>
        <w:t>și</w:t>
      </w:r>
      <w:r>
        <w:rPr>
          <w:spacing w:val="22"/>
        </w:rPr>
        <w:t> </w:t>
      </w:r>
      <w:r>
        <w:rPr/>
        <w:t>asistență</w:t>
      </w:r>
      <w:r>
        <w:rPr>
          <w:spacing w:val="22"/>
        </w:rPr>
        <w:t> </w:t>
      </w:r>
      <w:r>
        <w:rPr/>
        <w:t>în</w:t>
      </w:r>
      <w:r>
        <w:rPr>
          <w:spacing w:val="20"/>
        </w:rPr>
        <w:t> </w:t>
      </w:r>
      <w:r>
        <w:rPr/>
        <w:t>funcție</w:t>
      </w:r>
      <w:r>
        <w:rPr>
          <w:spacing w:val="22"/>
        </w:rPr>
        <w:t> </w:t>
      </w:r>
      <w:r>
        <w:rPr/>
        <w:t>de</w:t>
      </w:r>
      <w:r>
        <w:rPr>
          <w:spacing w:val="22"/>
        </w:rPr>
        <w:t> </w:t>
      </w:r>
      <w:r>
        <w:rPr/>
        <w:t>interesul</w:t>
      </w:r>
      <w:r>
        <w:rPr>
          <w:spacing w:val="22"/>
        </w:rPr>
        <w:t> </w:t>
      </w:r>
      <w:r>
        <w:rPr/>
        <w:t>și</w:t>
      </w:r>
      <w:r>
        <w:rPr>
          <w:spacing w:val="22"/>
        </w:rPr>
        <w:t> </w:t>
      </w:r>
      <w:r>
        <w:rPr/>
        <w:t>situația</w:t>
      </w:r>
      <w:r>
        <w:rPr>
          <w:spacing w:val="22"/>
        </w:rPr>
        <w:t> </w:t>
      </w:r>
      <w:r>
        <w:rPr/>
        <w:t>specifică a persoanei cu dizabilități.</w:t>
      </w:r>
    </w:p>
    <w:p>
      <w:pPr>
        <w:pStyle w:val="BodyText"/>
        <w:spacing w:before="7"/>
        <w:ind w:left="0"/>
        <w:jc w:val="left"/>
        <w:rPr>
          <w:b/>
        </w:rPr>
      </w:pPr>
    </w:p>
    <w:p>
      <w:pPr>
        <w:spacing w:before="0"/>
        <w:ind w:left="507" w:right="0" w:firstLine="0"/>
        <w:jc w:val="both"/>
        <w:rPr>
          <w:b/>
          <w:sz w:val="25"/>
        </w:rPr>
      </w:pPr>
      <w:r>
        <w:rPr>
          <w:b/>
          <w:sz w:val="25"/>
        </w:rPr>
        <w:t>Cerințe</w:t>
      </w:r>
      <w:r>
        <w:rPr>
          <w:b/>
          <w:spacing w:val="19"/>
          <w:sz w:val="25"/>
        </w:rPr>
        <w:t> </w:t>
      </w:r>
      <w:r>
        <w:rPr>
          <w:b/>
          <w:spacing w:val="-2"/>
          <w:sz w:val="25"/>
        </w:rPr>
        <w:t>minime:</w:t>
      </w:r>
    </w:p>
    <w:p>
      <w:pPr>
        <w:pStyle w:val="BodyText"/>
        <w:spacing w:before="18"/>
        <w:ind w:left="0"/>
        <w:jc w:val="left"/>
        <w:rPr>
          <w:b/>
        </w:rPr>
      </w:pPr>
    </w:p>
    <w:p>
      <w:pPr>
        <w:pStyle w:val="ListParagraph"/>
        <w:numPr>
          <w:ilvl w:val="0"/>
          <w:numId w:val="21"/>
        </w:numPr>
        <w:tabs>
          <w:tab w:pos="1277" w:val="left" w:leader="none"/>
          <w:tab w:pos="1279" w:val="left" w:leader="none"/>
        </w:tabs>
        <w:spacing w:line="247" w:lineRule="auto" w:before="0" w:after="0"/>
        <w:ind w:left="1279" w:right="655" w:hanging="387"/>
        <w:jc w:val="both"/>
        <w:rPr>
          <w:sz w:val="25"/>
        </w:rPr>
      </w:pPr>
      <w:r>
        <w:rPr>
          <w:sz w:val="25"/>
        </w:rPr>
        <w:t>Personalul implicat în activităţile de informare şi consiliere socială este</w:t>
      </w:r>
      <w:r>
        <w:rPr>
          <w:spacing w:val="80"/>
          <w:sz w:val="25"/>
        </w:rPr>
        <w:t> </w:t>
      </w:r>
      <w:r>
        <w:rPr>
          <w:sz w:val="25"/>
        </w:rPr>
        <w:t>asistentul social ca</w:t>
      </w:r>
      <w:r>
        <w:rPr>
          <w:spacing w:val="37"/>
          <w:sz w:val="25"/>
        </w:rPr>
        <w:t> </w:t>
      </w:r>
      <w:r>
        <w:rPr>
          <w:sz w:val="25"/>
        </w:rPr>
        <w:t>personal de specialitate care poate coordona alte categorii</w:t>
      </w:r>
      <w:r>
        <w:rPr>
          <w:spacing w:val="80"/>
          <w:sz w:val="25"/>
        </w:rPr>
        <w:t> </w:t>
      </w:r>
      <w:r>
        <w:rPr>
          <w:sz w:val="25"/>
        </w:rPr>
        <w:t>de personal cu formare de nivel mediu.</w:t>
      </w:r>
    </w:p>
    <w:p>
      <w:pPr>
        <w:pStyle w:val="ListParagraph"/>
        <w:numPr>
          <w:ilvl w:val="0"/>
          <w:numId w:val="21"/>
        </w:numPr>
        <w:tabs>
          <w:tab w:pos="1277" w:val="left" w:leader="none"/>
          <w:tab w:pos="1279" w:val="left" w:leader="none"/>
        </w:tabs>
        <w:spacing w:line="247" w:lineRule="auto" w:before="0" w:after="0"/>
        <w:ind w:left="1279" w:right="653" w:hanging="387"/>
        <w:jc w:val="both"/>
        <w:rPr>
          <w:sz w:val="25"/>
        </w:rPr>
      </w:pPr>
      <w:r>
        <w:rPr>
          <w:sz w:val="25"/>
        </w:rPr>
        <w:t>În funcție de interesul și situația specifică a beneficiarului, sprijinul direct al asistentului social se poate referi la:</w:t>
      </w:r>
    </w:p>
    <w:p>
      <w:pPr>
        <w:pStyle w:val="ListParagraph"/>
        <w:numPr>
          <w:ilvl w:val="1"/>
          <w:numId w:val="21"/>
        </w:numPr>
        <w:tabs>
          <w:tab w:pos="1665" w:val="left" w:leader="none"/>
          <w:tab w:pos="3106" w:val="left" w:leader="none"/>
          <w:tab w:pos="5059" w:val="left" w:leader="none"/>
          <w:tab w:pos="6371" w:val="left" w:leader="none"/>
          <w:tab w:pos="7422" w:val="left" w:leader="none"/>
          <w:tab w:pos="8818" w:val="left" w:leader="none"/>
          <w:tab w:pos="10359" w:val="left" w:leader="none"/>
        </w:tabs>
        <w:spacing w:line="247" w:lineRule="auto" w:before="0" w:after="0"/>
        <w:ind w:left="1665" w:right="652" w:hanging="386"/>
        <w:jc w:val="left"/>
        <w:rPr>
          <w:sz w:val="25"/>
        </w:rPr>
      </w:pPr>
      <w:r>
        <w:rPr>
          <w:spacing w:val="-2"/>
          <w:sz w:val="25"/>
        </w:rPr>
        <w:t>realizarea</w:t>
      </w:r>
      <w:r>
        <w:rPr>
          <w:sz w:val="25"/>
        </w:rPr>
        <w:tab/>
      </w:r>
      <w:r>
        <w:rPr>
          <w:spacing w:val="-2"/>
          <w:sz w:val="25"/>
        </w:rPr>
        <w:t>documentației</w:t>
      </w:r>
      <w:r>
        <w:rPr>
          <w:sz w:val="25"/>
        </w:rPr>
        <w:tab/>
      </w:r>
      <w:r>
        <w:rPr>
          <w:spacing w:val="-2"/>
          <w:sz w:val="25"/>
        </w:rPr>
        <w:t>necesare</w:t>
      </w:r>
      <w:r>
        <w:rPr>
          <w:sz w:val="25"/>
        </w:rPr>
        <w:tab/>
      </w:r>
      <w:r>
        <w:rPr>
          <w:spacing w:val="-2"/>
          <w:sz w:val="25"/>
        </w:rPr>
        <w:t>pentru</w:t>
      </w:r>
      <w:r>
        <w:rPr>
          <w:sz w:val="25"/>
        </w:rPr>
        <w:tab/>
      </w:r>
      <w:r>
        <w:rPr>
          <w:spacing w:val="-2"/>
          <w:sz w:val="25"/>
        </w:rPr>
        <w:t>obținerea</w:t>
      </w:r>
      <w:r>
        <w:rPr>
          <w:sz w:val="25"/>
        </w:rPr>
        <w:tab/>
      </w:r>
      <w:r>
        <w:rPr>
          <w:spacing w:val="-2"/>
          <w:sz w:val="25"/>
        </w:rPr>
        <w:t>drepturilor</w:t>
      </w:r>
      <w:r>
        <w:rPr>
          <w:sz w:val="25"/>
        </w:rPr>
        <w:tab/>
      </w:r>
      <w:r>
        <w:rPr>
          <w:spacing w:val="-6"/>
          <w:sz w:val="25"/>
        </w:rPr>
        <w:t>şi </w:t>
      </w:r>
      <w:r>
        <w:rPr>
          <w:sz w:val="25"/>
        </w:rPr>
        <w:t>facilităţilor sociale cuvenite;</w:t>
      </w:r>
    </w:p>
    <w:p>
      <w:pPr>
        <w:pStyle w:val="ListParagraph"/>
        <w:numPr>
          <w:ilvl w:val="1"/>
          <w:numId w:val="21"/>
        </w:numPr>
        <w:tabs>
          <w:tab w:pos="1664" w:val="left" w:leader="none"/>
        </w:tabs>
        <w:spacing w:line="289" w:lineRule="exact" w:before="0" w:after="0"/>
        <w:ind w:left="1664" w:right="0" w:hanging="385"/>
        <w:jc w:val="left"/>
        <w:rPr>
          <w:sz w:val="25"/>
        </w:rPr>
      </w:pPr>
      <w:r>
        <w:rPr>
          <w:sz w:val="25"/>
        </w:rPr>
        <w:t>situații</w:t>
      </w:r>
      <w:r>
        <w:rPr>
          <w:spacing w:val="17"/>
          <w:sz w:val="25"/>
        </w:rPr>
        <w:t> </w:t>
      </w:r>
      <w:r>
        <w:rPr>
          <w:sz w:val="25"/>
        </w:rPr>
        <w:t>de</w:t>
      </w:r>
      <w:r>
        <w:rPr>
          <w:spacing w:val="18"/>
          <w:sz w:val="25"/>
        </w:rPr>
        <w:t> </w:t>
      </w:r>
      <w:r>
        <w:rPr>
          <w:sz w:val="25"/>
        </w:rPr>
        <w:t>competența</w:t>
      </w:r>
      <w:r>
        <w:rPr>
          <w:spacing w:val="18"/>
          <w:sz w:val="25"/>
        </w:rPr>
        <w:t> </w:t>
      </w:r>
      <w:r>
        <w:rPr>
          <w:sz w:val="25"/>
        </w:rPr>
        <w:t>serviciilor</w:t>
      </w:r>
      <w:r>
        <w:rPr>
          <w:spacing w:val="18"/>
          <w:sz w:val="25"/>
        </w:rPr>
        <w:t> </w:t>
      </w:r>
      <w:r>
        <w:rPr>
          <w:sz w:val="25"/>
        </w:rPr>
        <w:t>de</w:t>
      </w:r>
      <w:r>
        <w:rPr>
          <w:spacing w:val="18"/>
          <w:sz w:val="25"/>
        </w:rPr>
        <w:t> </w:t>
      </w:r>
      <w:r>
        <w:rPr>
          <w:sz w:val="25"/>
        </w:rPr>
        <w:t>evidența</w:t>
      </w:r>
      <w:r>
        <w:rPr>
          <w:spacing w:val="17"/>
          <w:sz w:val="25"/>
        </w:rPr>
        <w:t> </w:t>
      </w:r>
      <w:r>
        <w:rPr>
          <w:spacing w:val="-2"/>
          <w:sz w:val="25"/>
        </w:rPr>
        <w:t>populației;</w:t>
      </w:r>
    </w:p>
    <w:p>
      <w:pPr>
        <w:pStyle w:val="ListParagraph"/>
        <w:numPr>
          <w:ilvl w:val="1"/>
          <w:numId w:val="21"/>
        </w:numPr>
        <w:tabs>
          <w:tab w:pos="1664" w:val="left" w:leader="none"/>
        </w:tabs>
        <w:spacing w:line="240" w:lineRule="auto" w:before="7" w:after="0"/>
        <w:ind w:left="1664" w:right="0" w:hanging="385"/>
        <w:jc w:val="left"/>
        <w:rPr>
          <w:sz w:val="25"/>
        </w:rPr>
      </w:pPr>
      <w:r>
        <w:rPr>
          <w:sz w:val="25"/>
        </w:rPr>
        <w:t>servicii</w:t>
      </w:r>
      <w:r>
        <w:rPr>
          <w:spacing w:val="15"/>
          <w:sz w:val="25"/>
        </w:rPr>
        <w:t> </w:t>
      </w:r>
      <w:r>
        <w:rPr>
          <w:sz w:val="25"/>
        </w:rPr>
        <w:t>de</w:t>
      </w:r>
      <w:r>
        <w:rPr>
          <w:spacing w:val="16"/>
          <w:sz w:val="25"/>
        </w:rPr>
        <w:t> </w:t>
      </w:r>
      <w:r>
        <w:rPr>
          <w:sz w:val="25"/>
        </w:rPr>
        <w:t>suport</w:t>
      </w:r>
      <w:r>
        <w:rPr>
          <w:spacing w:val="16"/>
          <w:sz w:val="25"/>
        </w:rPr>
        <w:t> </w:t>
      </w:r>
      <w:r>
        <w:rPr>
          <w:sz w:val="25"/>
        </w:rPr>
        <w:t>pentru</w:t>
      </w:r>
      <w:r>
        <w:rPr>
          <w:spacing w:val="16"/>
          <w:sz w:val="25"/>
        </w:rPr>
        <w:t> </w:t>
      </w:r>
      <w:r>
        <w:rPr>
          <w:sz w:val="25"/>
        </w:rPr>
        <w:t>membrii</w:t>
      </w:r>
      <w:r>
        <w:rPr>
          <w:spacing w:val="16"/>
          <w:sz w:val="25"/>
        </w:rPr>
        <w:t> </w:t>
      </w:r>
      <w:r>
        <w:rPr>
          <w:spacing w:val="-2"/>
          <w:sz w:val="25"/>
        </w:rPr>
        <w:t>familiei;</w:t>
      </w:r>
    </w:p>
    <w:p>
      <w:pPr>
        <w:pStyle w:val="ListParagraph"/>
        <w:numPr>
          <w:ilvl w:val="1"/>
          <w:numId w:val="21"/>
        </w:numPr>
        <w:tabs>
          <w:tab w:pos="1665" w:val="left" w:leader="none"/>
        </w:tabs>
        <w:spacing w:line="247" w:lineRule="auto" w:before="8" w:after="0"/>
        <w:ind w:left="1665" w:right="651" w:hanging="386"/>
        <w:jc w:val="left"/>
        <w:rPr>
          <w:sz w:val="25"/>
        </w:rPr>
      </w:pPr>
      <w:r>
        <w:rPr>
          <w:sz w:val="25"/>
        </w:rPr>
        <w:t>menținerea relației cu membrii de familie/îngrijitori informali/rețele/cercul de sprijin;</w:t>
      </w:r>
    </w:p>
    <w:p>
      <w:pPr>
        <w:pStyle w:val="ListParagraph"/>
        <w:numPr>
          <w:ilvl w:val="1"/>
          <w:numId w:val="21"/>
        </w:numPr>
        <w:tabs>
          <w:tab w:pos="1664" w:val="left" w:leader="none"/>
        </w:tabs>
        <w:spacing w:line="289" w:lineRule="exact" w:before="0" w:after="0"/>
        <w:ind w:left="1664" w:right="0" w:hanging="385"/>
        <w:jc w:val="left"/>
        <w:rPr>
          <w:sz w:val="25"/>
        </w:rPr>
      </w:pPr>
      <w:r>
        <w:rPr>
          <w:sz w:val="25"/>
        </w:rPr>
        <w:t>obținerea</w:t>
      </w:r>
      <w:r>
        <w:rPr>
          <w:spacing w:val="15"/>
          <w:sz w:val="25"/>
        </w:rPr>
        <w:t> </w:t>
      </w:r>
      <w:r>
        <w:rPr>
          <w:sz w:val="25"/>
        </w:rPr>
        <w:t>de</w:t>
      </w:r>
      <w:r>
        <w:rPr>
          <w:spacing w:val="16"/>
          <w:sz w:val="25"/>
        </w:rPr>
        <w:t> </w:t>
      </w:r>
      <w:r>
        <w:rPr>
          <w:sz w:val="25"/>
        </w:rPr>
        <w:t>tehnologii</w:t>
      </w:r>
      <w:r>
        <w:rPr>
          <w:spacing w:val="16"/>
          <w:sz w:val="25"/>
        </w:rPr>
        <w:t> </w:t>
      </w:r>
      <w:r>
        <w:rPr>
          <w:sz w:val="25"/>
        </w:rPr>
        <w:t>şi</w:t>
      </w:r>
      <w:r>
        <w:rPr>
          <w:spacing w:val="16"/>
          <w:sz w:val="25"/>
        </w:rPr>
        <w:t> </w:t>
      </w:r>
      <w:r>
        <w:rPr>
          <w:sz w:val="25"/>
        </w:rPr>
        <w:t>dispozitive</w:t>
      </w:r>
      <w:r>
        <w:rPr>
          <w:spacing w:val="16"/>
          <w:sz w:val="25"/>
        </w:rPr>
        <w:t> </w:t>
      </w:r>
      <w:r>
        <w:rPr>
          <w:sz w:val="25"/>
        </w:rPr>
        <w:t>asistive</w:t>
      </w:r>
      <w:r>
        <w:rPr>
          <w:spacing w:val="16"/>
          <w:sz w:val="25"/>
        </w:rPr>
        <w:t> </w:t>
      </w:r>
      <w:r>
        <w:rPr>
          <w:sz w:val="25"/>
        </w:rPr>
        <w:t>şi</w:t>
      </w:r>
      <w:r>
        <w:rPr>
          <w:spacing w:val="16"/>
          <w:sz w:val="25"/>
        </w:rPr>
        <w:t> </w:t>
      </w:r>
      <w:r>
        <w:rPr>
          <w:sz w:val="25"/>
        </w:rPr>
        <w:t>tehnologii</w:t>
      </w:r>
      <w:r>
        <w:rPr>
          <w:spacing w:val="16"/>
          <w:sz w:val="25"/>
        </w:rPr>
        <w:t> </w:t>
      </w:r>
      <w:r>
        <w:rPr>
          <w:sz w:val="25"/>
        </w:rPr>
        <w:t>de</w:t>
      </w:r>
      <w:r>
        <w:rPr>
          <w:spacing w:val="16"/>
          <w:sz w:val="25"/>
        </w:rPr>
        <w:t> </w:t>
      </w:r>
      <w:r>
        <w:rPr>
          <w:spacing w:val="-2"/>
          <w:sz w:val="25"/>
        </w:rPr>
        <w:t>acces;</w:t>
      </w:r>
    </w:p>
    <w:p>
      <w:pPr>
        <w:pStyle w:val="ListParagraph"/>
        <w:numPr>
          <w:ilvl w:val="1"/>
          <w:numId w:val="21"/>
        </w:numPr>
        <w:tabs>
          <w:tab w:pos="1665" w:val="left" w:leader="none"/>
        </w:tabs>
        <w:spacing w:line="247" w:lineRule="auto" w:before="9" w:after="0"/>
        <w:ind w:left="1665" w:right="653" w:hanging="386"/>
        <w:jc w:val="both"/>
        <w:rPr>
          <w:sz w:val="25"/>
        </w:rPr>
      </w:pPr>
      <w:r>
        <w:rPr>
          <w:sz w:val="25"/>
        </w:rPr>
        <w:t>activităţi</w:t>
      </w:r>
      <w:r>
        <w:rPr>
          <w:spacing w:val="40"/>
          <w:sz w:val="25"/>
        </w:rPr>
        <w:t> </w:t>
      </w:r>
      <w:r>
        <w:rPr>
          <w:sz w:val="25"/>
        </w:rPr>
        <w:t>şi</w:t>
      </w:r>
      <w:r>
        <w:rPr>
          <w:spacing w:val="40"/>
          <w:sz w:val="25"/>
        </w:rPr>
        <w:t> </w:t>
      </w:r>
      <w:r>
        <w:rPr>
          <w:sz w:val="25"/>
        </w:rPr>
        <w:t>servicii</w:t>
      </w:r>
      <w:r>
        <w:rPr>
          <w:spacing w:val="40"/>
          <w:sz w:val="25"/>
        </w:rPr>
        <w:t> </w:t>
      </w:r>
      <w:r>
        <w:rPr>
          <w:sz w:val="25"/>
        </w:rPr>
        <w:t>alternative</w:t>
      </w:r>
      <w:r>
        <w:rPr>
          <w:spacing w:val="40"/>
          <w:sz w:val="25"/>
        </w:rPr>
        <w:t> </w:t>
      </w:r>
      <w:r>
        <w:rPr>
          <w:sz w:val="25"/>
        </w:rPr>
        <w:t>sau</w:t>
      </w:r>
      <w:r>
        <w:rPr>
          <w:spacing w:val="40"/>
          <w:sz w:val="25"/>
        </w:rPr>
        <w:t> </w:t>
      </w:r>
      <w:r>
        <w:rPr>
          <w:sz w:val="25"/>
        </w:rPr>
        <w:t>complementare</w:t>
      </w:r>
      <w:r>
        <w:rPr>
          <w:spacing w:val="40"/>
          <w:sz w:val="25"/>
        </w:rPr>
        <w:t> </w:t>
      </w:r>
      <w:r>
        <w:rPr>
          <w:sz w:val="25"/>
        </w:rPr>
        <w:t>din</w:t>
      </w:r>
      <w:r>
        <w:rPr>
          <w:spacing w:val="40"/>
          <w:sz w:val="25"/>
        </w:rPr>
        <w:t> </w:t>
      </w:r>
      <w:r>
        <w:rPr>
          <w:sz w:val="25"/>
        </w:rPr>
        <w:t>comunitate,</w:t>
      </w:r>
      <w:r>
        <w:rPr>
          <w:spacing w:val="40"/>
          <w:sz w:val="25"/>
        </w:rPr>
        <w:t> </w:t>
      </w:r>
      <w:r>
        <w:rPr>
          <w:sz w:val="25"/>
        </w:rPr>
        <w:t>oferite de furnizori sociali privați, servicii de abilitare și reabilitare, rețele de suport </w:t>
      </w:r>
      <w:r>
        <w:rPr>
          <w:spacing w:val="-2"/>
          <w:sz w:val="25"/>
        </w:rPr>
        <w:t>existente;</w:t>
      </w:r>
    </w:p>
    <w:p>
      <w:pPr>
        <w:pStyle w:val="ListParagraph"/>
        <w:numPr>
          <w:ilvl w:val="1"/>
          <w:numId w:val="21"/>
        </w:numPr>
        <w:tabs>
          <w:tab w:pos="1664" w:val="left" w:leader="none"/>
        </w:tabs>
        <w:spacing w:line="288" w:lineRule="exact" w:before="0" w:after="0"/>
        <w:ind w:left="1664" w:right="0" w:hanging="385"/>
        <w:jc w:val="both"/>
        <w:rPr>
          <w:sz w:val="25"/>
        </w:rPr>
      </w:pPr>
      <w:r>
        <w:rPr>
          <w:sz w:val="25"/>
        </w:rPr>
        <w:t>asistență</w:t>
      </w:r>
      <w:r>
        <w:rPr>
          <w:spacing w:val="17"/>
          <w:sz w:val="25"/>
        </w:rPr>
        <w:t> </w:t>
      </w:r>
      <w:r>
        <w:rPr>
          <w:sz w:val="25"/>
        </w:rPr>
        <w:t>pentru</w:t>
      </w:r>
      <w:r>
        <w:rPr>
          <w:spacing w:val="17"/>
          <w:sz w:val="25"/>
        </w:rPr>
        <w:t> </w:t>
      </w:r>
      <w:r>
        <w:rPr>
          <w:sz w:val="25"/>
        </w:rPr>
        <w:t>angajare,</w:t>
      </w:r>
      <w:r>
        <w:rPr>
          <w:spacing w:val="18"/>
          <w:sz w:val="25"/>
        </w:rPr>
        <w:t> </w:t>
      </w:r>
      <w:r>
        <w:rPr>
          <w:sz w:val="25"/>
        </w:rPr>
        <w:t>păstrarea</w:t>
      </w:r>
      <w:r>
        <w:rPr>
          <w:spacing w:val="17"/>
          <w:sz w:val="25"/>
        </w:rPr>
        <w:t> </w:t>
      </w:r>
      <w:r>
        <w:rPr>
          <w:sz w:val="25"/>
        </w:rPr>
        <w:t>locului</w:t>
      </w:r>
      <w:r>
        <w:rPr>
          <w:spacing w:val="17"/>
          <w:sz w:val="25"/>
        </w:rPr>
        <w:t> </w:t>
      </w:r>
      <w:r>
        <w:rPr>
          <w:sz w:val="25"/>
        </w:rPr>
        <w:t>de</w:t>
      </w:r>
      <w:r>
        <w:rPr>
          <w:spacing w:val="18"/>
          <w:sz w:val="25"/>
        </w:rPr>
        <w:t> </w:t>
      </w:r>
      <w:r>
        <w:rPr>
          <w:spacing w:val="-2"/>
          <w:sz w:val="25"/>
        </w:rPr>
        <w:t>muncă;</w:t>
      </w:r>
    </w:p>
    <w:p>
      <w:pPr>
        <w:pStyle w:val="ListParagraph"/>
        <w:numPr>
          <w:ilvl w:val="1"/>
          <w:numId w:val="21"/>
        </w:numPr>
        <w:tabs>
          <w:tab w:pos="1663" w:val="left" w:leader="none"/>
          <w:tab w:pos="1665" w:val="left" w:leader="none"/>
        </w:tabs>
        <w:spacing w:line="247" w:lineRule="auto" w:before="9" w:after="0"/>
        <w:ind w:left="1665" w:right="656" w:hanging="386"/>
        <w:jc w:val="both"/>
        <w:rPr>
          <w:sz w:val="25"/>
        </w:rPr>
      </w:pPr>
      <w:r>
        <w:rPr>
          <w:sz w:val="25"/>
        </w:rPr>
        <w:t>facilitarea accesului la serviciile din comunitate pentru populația </w:t>
      </w:r>
      <w:r>
        <w:rPr>
          <w:sz w:val="25"/>
        </w:rPr>
        <w:t>generală</w:t>
      </w:r>
      <w:r>
        <w:rPr>
          <w:spacing w:val="80"/>
          <w:sz w:val="25"/>
        </w:rPr>
        <w:t> </w:t>
      </w:r>
      <w:r>
        <w:rPr>
          <w:sz w:val="25"/>
        </w:rPr>
        <w:t>sau la cele specializate.</w:t>
      </w:r>
    </w:p>
    <w:p>
      <w:pPr>
        <w:pStyle w:val="ListParagraph"/>
        <w:spacing w:after="0" w:line="247" w:lineRule="auto"/>
        <w:jc w:val="both"/>
        <w:rPr>
          <w:sz w:val="25"/>
        </w:rPr>
        <w:sectPr>
          <w:pgSz w:w="11900" w:h="16840"/>
          <w:pgMar w:header="211" w:footer="0" w:top="1400" w:bottom="280" w:left="425" w:right="283"/>
        </w:sectPr>
      </w:pPr>
    </w:p>
    <w:p>
      <w:pPr>
        <w:pStyle w:val="BodyText"/>
        <w:spacing w:line="247" w:lineRule="auto" w:before="116"/>
        <w:ind w:left="507" w:right="654"/>
      </w:pPr>
      <w:r>
        <w:rPr/>
        <w:t>Beneficiarii pot solicita de asemenea informații și/sau sprijin direct pentru planificarea la evaluarea complexă în vederea modificării încadrării, pentru medierea relației cu autoritățile</w:t>
      </w:r>
      <w:r>
        <w:rPr>
          <w:spacing w:val="40"/>
        </w:rPr>
        <w:t> </w:t>
      </w:r>
      <w:r>
        <w:rPr/>
        <w:t>în</w:t>
      </w:r>
      <w:r>
        <w:rPr>
          <w:spacing w:val="40"/>
        </w:rPr>
        <w:t> </w:t>
      </w:r>
      <w:r>
        <w:rPr/>
        <w:t>ceea</w:t>
      </w:r>
      <w:r>
        <w:rPr>
          <w:spacing w:val="40"/>
        </w:rPr>
        <w:t> </w:t>
      </w:r>
      <w:r>
        <w:rPr/>
        <w:t>ce</w:t>
      </w:r>
      <w:r>
        <w:rPr>
          <w:spacing w:val="40"/>
        </w:rPr>
        <w:t> </w:t>
      </w:r>
      <w:r>
        <w:rPr/>
        <w:t>privește</w:t>
      </w:r>
      <w:r>
        <w:rPr>
          <w:spacing w:val="40"/>
        </w:rPr>
        <w:t> </w:t>
      </w:r>
      <w:r>
        <w:rPr/>
        <w:t>ocuparea,</w:t>
      </w:r>
      <w:r>
        <w:rPr>
          <w:spacing w:val="40"/>
        </w:rPr>
        <w:t> </w:t>
      </w:r>
      <w:r>
        <w:rPr/>
        <w:t>formarea</w:t>
      </w:r>
      <w:r>
        <w:rPr>
          <w:spacing w:val="40"/>
        </w:rPr>
        <w:t> </w:t>
      </w:r>
      <w:r>
        <w:rPr/>
        <w:t>continuă</w:t>
      </w:r>
      <w:r>
        <w:rPr>
          <w:spacing w:val="40"/>
        </w:rPr>
        <w:t> </w:t>
      </w:r>
      <w:r>
        <w:rPr/>
        <w:t>sau</w:t>
      </w:r>
      <w:r>
        <w:rPr>
          <w:spacing w:val="40"/>
        </w:rPr>
        <w:t> </w:t>
      </w:r>
      <w:r>
        <w:rPr/>
        <w:t>profesională, obstacole în integrare, altele. Ic 1. FSS documentează cu Fișa de monitorizare activități acordarea</w:t>
      </w:r>
      <w:r>
        <w:rPr>
          <w:spacing w:val="40"/>
        </w:rPr>
        <w:t> </w:t>
      </w:r>
      <w:r>
        <w:rPr/>
        <w:t>de</w:t>
      </w:r>
      <w:r>
        <w:rPr>
          <w:spacing w:val="40"/>
        </w:rPr>
        <w:t> </w:t>
      </w:r>
      <w:r>
        <w:rPr/>
        <w:t>sprijin</w:t>
      </w:r>
      <w:r>
        <w:rPr>
          <w:spacing w:val="40"/>
        </w:rPr>
        <w:t> </w:t>
      </w:r>
      <w:r>
        <w:rPr/>
        <w:t>beneficiarilor</w:t>
      </w:r>
      <w:r>
        <w:rPr>
          <w:spacing w:val="40"/>
        </w:rPr>
        <w:t> </w:t>
      </w:r>
      <w:r>
        <w:rPr/>
        <w:t>pentru</w:t>
      </w:r>
      <w:r>
        <w:rPr>
          <w:spacing w:val="40"/>
        </w:rPr>
        <w:t> </w:t>
      </w:r>
      <w:r>
        <w:rPr/>
        <w:t>cunoașterea</w:t>
      </w:r>
      <w:r>
        <w:rPr>
          <w:spacing w:val="40"/>
        </w:rPr>
        <w:t> </w:t>
      </w:r>
      <w:r>
        <w:rPr/>
        <w:t>și</w:t>
      </w:r>
      <w:r>
        <w:rPr>
          <w:spacing w:val="40"/>
        </w:rPr>
        <w:t> </w:t>
      </w:r>
      <w:r>
        <w:rPr/>
        <w:t>exercitarea</w:t>
      </w:r>
      <w:r>
        <w:rPr>
          <w:spacing w:val="40"/>
        </w:rPr>
        <w:t> </w:t>
      </w:r>
      <w:r>
        <w:rPr/>
        <w:t>drepturilor </w:t>
      </w:r>
      <w:r>
        <w:rPr>
          <w:spacing w:val="-2"/>
        </w:rPr>
        <w:t>sociale.</w:t>
      </w:r>
    </w:p>
    <w:p>
      <w:pPr>
        <w:pStyle w:val="BodyText"/>
        <w:spacing w:before="71"/>
        <w:ind w:left="0"/>
        <w:jc w:val="left"/>
        <w:rPr>
          <w:sz w:val="2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80"/>
      </w:tblGrid>
      <w:tr>
        <w:trPr>
          <w:trHeight w:val="1063" w:hRule="atLeast"/>
        </w:trPr>
        <w:tc>
          <w:tcPr>
            <w:tcW w:w="4046" w:type="dxa"/>
            <w:shd w:val="clear" w:color="auto" w:fill="F3FBFF"/>
          </w:tcPr>
          <w:p>
            <w:pPr>
              <w:pStyle w:val="TableParagraph"/>
              <w:spacing w:line="259" w:lineRule="auto"/>
              <w:rPr>
                <w:sz w:val="25"/>
              </w:rPr>
            </w:pPr>
            <w:r>
              <w:rPr>
                <w:sz w:val="25"/>
              </w:rPr>
              <w:t>STANDARD</w:t>
            </w:r>
            <w:r>
              <w:rPr>
                <w:spacing w:val="40"/>
                <w:sz w:val="25"/>
              </w:rPr>
              <w:t> </w:t>
            </w:r>
            <w:r>
              <w:rPr>
                <w:sz w:val="25"/>
              </w:rPr>
              <w:t>22:</w:t>
            </w:r>
            <w:r>
              <w:rPr>
                <w:spacing w:val="40"/>
                <w:sz w:val="25"/>
              </w:rPr>
              <w:t> </w:t>
            </w:r>
            <w:r>
              <w:rPr>
                <w:sz w:val="25"/>
              </w:rPr>
              <w:t>SPRIJIN</w:t>
            </w:r>
            <w:r>
              <w:rPr>
                <w:spacing w:val="40"/>
                <w:sz w:val="25"/>
              </w:rPr>
              <w:t> </w:t>
            </w:r>
            <w:r>
              <w:rPr>
                <w:sz w:val="25"/>
              </w:rPr>
              <w:t>PENTRU EDUCAȚIE ȘI ANGAJARE</w:t>
            </w:r>
          </w:p>
        </w:tc>
        <w:tc>
          <w:tcPr>
            <w:tcW w:w="5980" w:type="dxa"/>
            <w:shd w:val="clear" w:color="auto" w:fill="F3FBFF"/>
          </w:tcPr>
          <w:p>
            <w:pPr>
              <w:pStyle w:val="TableParagraph"/>
              <w:spacing w:line="259" w:lineRule="auto"/>
              <w:ind w:right="102"/>
              <w:jc w:val="both"/>
              <w:rPr>
                <w:sz w:val="25"/>
              </w:rPr>
            </w:pPr>
            <w:r>
              <w:rPr>
                <w:sz w:val="25"/>
              </w:rPr>
              <w:t>FSS creează cadrul pentru respectarea dreptului</w:t>
            </w:r>
            <w:r>
              <w:rPr>
                <w:spacing w:val="80"/>
                <w:w w:val="150"/>
                <w:sz w:val="25"/>
              </w:rPr>
              <w:t> </w:t>
            </w:r>
            <w:r>
              <w:rPr>
                <w:sz w:val="25"/>
              </w:rPr>
              <w:t>la educație și angajare în muncă a persoanelor </w:t>
            </w:r>
            <w:r>
              <w:rPr>
                <w:sz w:val="25"/>
              </w:rPr>
              <w:t>cu </w:t>
            </w:r>
            <w:r>
              <w:rPr>
                <w:spacing w:val="-2"/>
                <w:sz w:val="25"/>
              </w:rPr>
              <w:t>dizabilități.</w:t>
            </w:r>
          </w:p>
        </w:tc>
      </w:tr>
      <w:tr>
        <w:trPr>
          <w:trHeight w:val="1191" w:hRule="atLeast"/>
        </w:trPr>
        <w:tc>
          <w:tcPr>
            <w:tcW w:w="4046" w:type="dxa"/>
            <w:shd w:val="clear" w:color="auto" w:fill="F3FBFF"/>
          </w:tcPr>
          <w:p>
            <w:pPr>
              <w:pStyle w:val="TableParagraph"/>
              <w:spacing w:line="283" w:lineRule="exact"/>
              <w:rPr>
                <w:b/>
                <w:sz w:val="25"/>
              </w:rPr>
            </w:pPr>
            <w:r>
              <w:rPr>
                <w:b/>
                <w:spacing w:val="-2"/>
                <w:sz w:val="25"/>
              </w:rPr>
              <w:t>Rezultat</w:t>
            </w:r>
          </w:p>
        </w:tc>
        <w:tc>
          <w:tcPr>
            <w:tcW w:w="5980" w:type="dxa"/>
            <w:shd w:val="clear" w:color="auto" w:fill="F3FBFF"/>
          </w:tcPr>
          <w:p>
            <w:pPr>
              <w:pStyle w:val="TableParagraph"/>
              <w:spacing w:line="247" w:lineRule="auto"/>
              <w:ind w:right="103"/>
              <w:jc w:val="both"/>
              <w:rPr>
                <w:sz w:val="25"/>
              </w:rPr>
            </w:pPr>
            <w:r>
              <w:rPr>
                <w:sz w:val="25"/>
              </w:rPr>
              <w:t>FSS sprijină beneficiarii să participe la </w:t>
            </w:r>
            <w:r>
              <w:rPr>
                <w:sz w:val="25"/>
              </w:rPr>
              <w:t>activitățile pe care le aleg pentru creșterea nivelului de educație</w:t>
            </w:r>
            <w:r>
              <w:rPr>
                <w:spacing w:val="5"/>
                <w:sz w:val="25"/>
              </w:rPr>
              <w:t> </w:t>
            </w:r>
            <w:r>
              <w:rPr>
                <w:sz w:val="25"/>
              </w:rPr>
              <w:t>sau</w:t>
            </w:r>
            <w:r>
              <w:rPr>
                <w:spacing w:val="6"/>
                <w:sz w:val="25"/>
              </w:rPr>
              <w:t> </w:t>
            </w:r>
            <w:r>
              <w:rPr>
                <w:sz w:val="25"/>
              </w:rPr>
              <w:t>pentru</w:t>
            </w:r>
            <w:r>
              <w:rPr>
                <w:spacing w:val="6"/>
                <w:sz w:val="25"/>
              </w:rPr>
              <w:t> </w:t>
            </w:r>
            <w:r>
              <w:rPr>
                <w:sz w:val="25"/>
              </w:rPr>
              <w:t>angajare</w:t>
            </w:r>
            <w:r>
              <w:rPr>
                <w:spacing w:val="8"/>
                <w:sz w:val="25"/>
              </w:rPr>
              <w:t> </w:t>
            </w:r>
            <w:r>
              <w:rPr>
                <w:sz w:val="25"/>
              </w:rPr>
              <w:t>și</w:t>
            </w:r>
            <w:r>
              <w:rPr>
                <w:spacing w:val="7"/>
                <w:sz w:val="25"/>
              </w:rPr>
              <w:t> </w:t>
            </w:r>
            <w:r>
              <w:rPr>
                <w:sz w:val="25"/>
              </w:rPr>
              <w:t>păstrarea</w:t>
            </w:r>
            <w:r>
              <w:rPr>
                <w:spacing w:val="7"/>
                <w:sz w:val="25"/>
              </w:rPr>
              <w:t> </w:t>
            </w:r>
            <w:r>
              <w:rPr>
                <w:sz w:val="25"/>
              </w:rPr>
              <w:t>unui</w:t>
            </w:r>
            <w:r>
              <w:rPr>
                <w:spacing w:val="7"/>
                <w:sz w:val="25"/>
              </w:rPr>
              <w:t> </w:t>
            </w:r>
            <w:r>
              <w:rPr>
                <w:spacing w:val="-5"/>
                <w:sz w:val="25"/>
              </w:rPr>
              <w:t>loc</w:t>
            </w:r>
          </w:p>
          <w:p>
            <w:pPr>
              <w:pStyle w:val="TableParagraph"/>
              <w:spacing w:line="281" w:lineRule="exact"/>
              <w:jc w:val="both"/>
              <w:rPr>
                <w:sz w:val="25"/>
              </w:rPr>
            </w:pPr>
            <w:r>
              <w:rPr>
                <w:sz w:val="25"/>
              </w:rPr>
              <w:t>de</w:t>
            </w:r>
            <w:r>
              <w:rPr>
                <w:spacing w:val="6"/>
                <w:sz w:val="25"/>
              </w:rPr>
              <w:t> </w:t>
            </w:r>
            <w:r>
              <w:rPr>
                <w:spacing w:val="-2"/>
                <w:sz w:val="25"/>
              </w:rPr>
              <w:t>muncă.</w:t>
            </w:r>
          </w:p>
        </w:tc>
      </w:tr>
    </w:tbl>
    <w:p>
      <w:pPr>
        <w:pStyle w:val="Heading2"/>
        <w:spacing w:line="247" w:lineRule="auto" w:before="288"/>
        <w:ind w:right="652"/>
        <w:jc w:val="both"/>
      </w:pPr>
      <w:r>
        <w:rPr/>
        <w:t>OBIECTIV: Beneficiarii primesc sprijin individual pentru a-și dezvolta competențele</w:t>
      </w:r>
      <w:r>
        <w:rPr>
          <w:spacing w:val="80"/>
        </w:rPr>
        <w:t> </w:t>
      </w:r>
      <w:r>
        <w:rPr/>
        <w:t>și pentru a accesa noi roluri sociale în comunitate.</w:t>
      </w:r>
    </w:p>
    <w:p>
      <w:pPr>
        <w:spacing w:before="0"/>
        <w:ind w:left="507" w:right="0" w:firstLine="0"/>
        <w:jc w:val="both"/>
        <w:rPr>
          <w:b/>
          <w:sz w:val="25"/>
        </w:rPr>
      </w:pPr>
      <w:r>
        <w:rPr>
          <w:b/>
          <w:sz w:val="25"/>
        </w:rPr>
        <w:t>Cerințe</w:t>
      </w:r>
      <w:r>
        <w:rPr>
          <w:b/>
          <w:spacing w:val="19"/>
          <w:sz w:val="25"/>
        </w:rPr>
        <w:t> </w:t>
      </w:r>
      <w:r>
        <w:rPr>
          <w:b/>
          <w:spacing w:val="-2"/>
          <w:sz w:val="25"/>
        </w:rPr>
        <w:t>minime:</w:t>
      </w:r>
    </w:p>
    <w:p>
      <w:pPr>
        <w:pStyle w:val="ListParagraph"/>
        <w:numPr>
          <w:ilvl w:val="0"/>
          <w:numId w:val="22"/>
        </w:numPr>
        <w:tabs>
          <w:tab w:pos="1277" w:val="left" w:leader="none"/>
          <w:tab w:pos="1279" w:val="left" w:leader="none"/>
        </w:tabs>
        <w:spacing w:line="247" w:lineRule="auto" w:before="8" w:after="0"/>
        <w:ind w:left="1279" w:right="652" w:hanging="387"/>
        <w:jc w:val="both"/>
        <w:rPr>
          <w:sz w:val="25"/>
        </w:rPr>
      </w:pPr>
      <w:r>
        <w:rPr>
          <w:sz w:val="25"/>
        </w:rPr>
        <w:t>Beneficiarul care dorește să-și îmbunătățească nivelul de educație sau de</w:t>
      </w:r>
      <w:r>
        <w:rPr>
          <w:spacing w:val="80"/>
          <w:sz w:val="25"/>
        </w:rPr>
        <w:t> </w:t>
      </w:r>
      <w:r>
        <w:rPr>
          <w:sz w:val="25"/>
        </w:rPr>
        <w:t>formare primește sprijin de tipul: asistență în comunicare, consiliere și orientare profesională, motivare pentru muncă, ajutor pentru întocmirea dosarului, rechizite, dispozitive asistive, acompaniere, altele.</w:t>
      </w:r>
    </w:p>
    <w:p>
      <w:pPr>
        <w:pStyle w:val="ListParagraph"/>
        <w:numPr>
          <w:ilvl w:val="0"/>
          <w:numId w:val="22"/>
        </w:numPr>
        <w:tabs>
          <w:tab w:pos="1277" w:val="left" w:leader="none"/>
          <w:tab w:pos="1279" w:val="left" w:leader="none"/>
        </w:tabs>
        <w:spacing w:line="247" w:lineRule="auto" w:before="0" w:after="0"/>
        <w:ind w:left="1279" w:right="651" w:hanging="387"/>
        <w:jc w:val="both"/>
        <w:rPr>
          <w:sz w:val="25"/>
        </w:rPr>
      </w:pPr>
      <w:r>
        <w:rPr>
          <w:sz w:val="25"/>
        </w:rPr>
        <w:t>Asistentul</w:t>
      </w:r>
      <w:r>
        <w:rPr>
          <w:spacing w:val="40"/>
          <w:sz w:val="25"/>
        </w:rPr>
        <w:t> </w:t>
      </w:r>
      <w:r>
        <w:rPr>
          <w:sz w:val="25"/>
        </w:rPr>
        <w:t>social</w:t>
      </w:r>
      <w:r>
        <w:rPr>
          <w:spacing w:val="40"/>
          <w:sz w:val="25"/>
        </w:rPr>
        <w:t> </w:t>
      </w:r>
      <w:r>
        <w:rPr>
          <w:sz w:val="25"/>
        </w:rPr>
        <w:t>identifică</w:t>
      </w:r>
      <w:r>
        <w:rPr>
          <w:spacing w:val="40"/>
          <w:sz w:val="25"/>
        </w:rPr>
        <w:t> </w:t>
      </w:r>
      <w:r>
        <w:rPr>
          <w:sz w:val="25"/>
        </w:rPr>
        <w:t>în</w:t>
      </w:r>
      <w:r>
        <w:rPr>
          <w:spacing w:val="40"/>
          <w:sz w:val="25"/>
        </w:rPr>
        <w:t> </w:t>
      </w:r>
      <w:r>
        <w:rPr>
          <w:sz w:val="25"/>
        </w:rPr>
        <w:t>comunitate</w:t>
      </w:r>
      <w:r>
        <w:rPr>
          <w:spacing w:val="40"/>
          <w:sz w:val="25"/>
        </w:rPr>
        <w:t> </w:t>
      </w:r>
      <w:r>
        <w:rPr>
          <w:sz w:val="25"/>
        </w:rPr>
        <w:t>servicii</w:t>
      </w:r>
      <w:r>
        <w:rPr>
          <w:spacing w:val="40"/>
          <w:sz w:val="25"/>
        </w:rPr>
        <w:t> </w:t>
      </w:r>
      <w:r>
        <w:rPr>
          <w:sz w:val="25"/>
        </w:rPr>
        <w:t>de</w:t>
      </w:r>
      <w:r>
        <w:rPr>
          <w:spacing w:val="40"/>
          <w:sz w:val="25"/>
        </w:rPr>
        <w:t> </w:t>
      </w:r>
      <w:r>
        <w:rPr>
          <w:sz w:val="25"/>
        </w:rPr>
        <w:t>consiliere</w:t>
      </w:r>
      <w:r>
        <w:rPr>
          <w:spacing w:val="40"/>
          <w:sz w:val="25"/>
        </w:rPr>
        <w:t> </w:t>
      </w:r>
      <w:r>
        <w:rPr>
          <w:sz w:val="25"/>
        </w:rPr>
        <w:t>vocațională</w:t>
      </w:r>
      <w:r>
        <w:rPr>
          <w:spacing w:val="40"/>
          <w:sz w:val="25"/>
        </w:rPr>
        <w:t> </w:t>
      </w:r>
      <w:r>
        <w:rPr>
          <w:sz w:val="25"/>
        </w:rPr>
        <w:t>sau de pregătire pentru muncă/angajare asistată și sprijină beneficiarii care doresc</w:t>
      </w:r>
      <w:r>
        <w:rPr>
          <w:spacing w:val="40"/>
          <w:sz w:val="25"/>
        </w:rPr>
        <w:t> </w:t>
      </w:r>
      <w:r>
        <w:rPr>
          <w:sz w:val="25"/>
        </w:rPr>
        <w:t>să le acceseze.</w:t>
      </w:r>
    </w:p>
    <w:p>
      <w:pPr>
        <w:pStyle w:val="ListParagraph"/>
        <w:numPr>
          <w:ilvl w:val="0"/>
          <w:numId w:val="22"/>
        </w:numPr>
        <w:tabs>
          <w:tab w:pos="1277" w:val="left" w:leader="none"/>
          <w:tab w:pos="1279" w:val="left" w:leader="none"/>
        </w:tabs>
        <w:spacing w:line="247" w:lineRule="auto" w:before="0" w:after="0"/>
        <w:ind w:left="1279" w:right="651" w:hanging="387"/>
        <w:jc w:val="both"/>
        <w:rPr>
          <w:sz w:val="25"/>
        </w:rPr>
      </w:pPr>
      <w:r>
        <w:rPr>
          <w:sz w:val="25"/>
        </w:rPr>
        <mc:AlternateContent>
          <mc:Choice Requires="wps">
            <w:drawing>
              <wp:anchor distT="0" distB="0" distL="0" distR="0" allowOverlap="1" layoutInCell="1" locked="0" behindDoc="1" simplePos="0" relativeHeight="486850560">
                <wp:simplePos x="0" y="0"/>
                <wp:positionH relativeFrom="page">
                  <wp:posOffset>6324765</wp:posOffset>
                </wp:positionH>
                <wp:positionV relativeFrom="paragraph">
                  <wp:posOffset>367126</wp:posOffset>
                </wp:positionV>
                <wp:extent cx="637540" cy="2044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37540" cy="204470"/>
                        </a:xfrm>
                        <a:custGeom>
                          <a:avLst/>
                          <a:gdLst/>
                          <a:ahLst/>
                          <a:cxnLst/>
                          <a:rect l="l" t="t" r="r" b="b"/>
                          <a:pathLst>
                            <a:path w="637540" h="204470">
                              <a:moveTo>
                                <a:pt x="637146" y="0"/>
                              </a:moveTo>
                              <a:lnTo>
                                <a:pt x="0" y="0"/>
                              </a:lnTo>
                              <a:lnTo>
                                <a:pt x="0" y="204127"/>
                              </a:lnTo>
                              <a:lnTo>
                                <a:pt x="637146" y="204127"/>
                              </a:lnTo>
                              <a:lnTo>
                                <a:pt x="63714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98.013pt;margin-top:28.907585pt;width:50.169pt;height:16.073pt;mso-position-horizontal-relative:page;mso-position-vertical-relative:paragraph;z-index:-16465920" id="docshape58" filled="true" fillcolor="#ffffff" stroked="false">
                <v:fill type="solid"/>
                <w10:wrap type="none"/>
              </v:rect>
            </w:pict>
          </mc:Fallback>
        </mc:AlternateContent>
      </w:r>
      <w:r>
        <w:rPr>
          <w:sz w:val="25"/>
        </w:rPr>
        <mc:AlternateContent>
          <mc:Choice Requires="wps">
            <w:drawing>
              <wp:anchor distT="0" distB="0" distL="0" distR="0" allowOverlap="1" layoutInCell="1" locked="0" behindDoc="1" simplePos="0" relativeHeight="486851072">
                <wp:simplePos x="0" y="0"/>
                <wp:positionH relativeFrom="page">
                  <wp:posOffset>1082560</wp:posOffset>
                </wp:positionH>
                <wp:positionV relativeFrom="paragraph">
                  <wp:posOffset>556559</wp:posOffset>
                </wp:positionV>
                <wp:extent cx="2515870" cy="2044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515870" cy="204470"/>
                        </a:xfrm>
                        <a:custGeom>
                          <a:avLst/>
                          <a:gdLst/>
                          <a:ahLst/>
                          <a:cxnLst/>
                          <a:rect l="l" t="t" r="r" b="b"/>
                          <a:pathLst>
                            <a:path w="2515870" h="204470">
                              <a:moveTo>
                                <a:pt x="2515641" y="0"/>
                              </a:moveTo>
                              <a:lnTo>
                                <a:pt x="0" y="0"/>
                              </a:lnTo>
                              <a:lnTo>
                                <a:pt x="0" y="204127"/>
                              </a:lnTo>
                              <a:lnTo>
                                <a:pt x="2515641" y="204127"/>
                              </a:lnTo>
                              <a:lnTo>
                                <a:pt x="251564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240997pt;margin-top:43.823586pt;width:198.082pt;height:16.073pt;mso-position-horizontal-relative:page;mso-position-vertical-relative:paragraph;z-index:-16465408" id="docshape59" filled="true" fillcolor="#ffffff" stroked="false">
                <v:fill type="solid"/>
                <w10:wrap type="none"/>
              </v:rect>
            </w:pict>
          </mc:Fallback>
        </mc:AlternateContent>
      </w:r>
      <w:r>
        <w:rPr>
          <w:sz w:val="25"/>
        </w:rPr>
        <w:t>În cazul în care un beneficiar decide să facă demersuri pentru angajare, personal de specialitate (asistent social, psiholog, terapeut ocupațional, alți terapeuți) </w:t>
      </w:r>
      <w:r>
        <w:rPr>
          <w:sz w:val="25"/>
        </w:rPr>
        <w:t>îl pregătește pentru a înțelege și a face față situațiilor de discriminare, bullying, segregare, alte atitudini negative.</w:t>
      </w:r>
    </w:p>
    <w:p>
      <w:pPr>
        <w:pStyle w:val="ListParagraph"/>
        <w:numPr>
          <w:ilvl w:val="0"/>
          <w:numId w:val="22"/>
        </w:numPr>
        <w:tabs>
          <w:tab w:pos="1277" w:val="left" w:leader="none"/>
          <w:tab w:pos="1279" w:val="left" w:leader="none"/>
        </w:tabs>
        <w:spacing w:line="247" w:lineRule="auto" w:before="0" w:after="0"/>
        <w:ind w:left="1279" w:right="651" w:hanging="387"/>
        <w:jc w:val="both"/>
        <w:rPr>
          <w:sz w:val="25"/>
        </w:rPr>
      </w:pPr>
      <w:r>
        <w:rPr>
          <w:sz w:val="25"/>
        </w:rPr>
        <w:t>Beneficiarii sunt sprijiniți de personal de specialitate pentru a înțelege și recunoaște forme de angajare (timp normal/parțial, remunerare corectă/incorectă propria afacere/antreprenoriat).</w:t>
      </w:r>
    </w:p>
    <w:p>
      <w:pPr>
        <w:pStyle w:val="ListParagraph"/>
        <w:numPr>
          <w:ilvl w:val="0"/>
          <w:numId w:val="22"/>
        </w:numPr>
        <w:tabs>
          <w:tab w:pos="1277" w:val="left" w:leader="none"/>
          <w:tab w:pos="1279" w:val="left" w:leader="none"/>
        </w:tabs>
        <w:spacing w:line="247" w:lineRule="auto" w:before="0" w:after="0"/>
        <w:ind w:left="1279" w:right="654" w:hanging="387"/>
        <w:jc w:val="both"/>
        <w:rPr>
          <w:sz w:val="25"/>
        </w:rPr>
      </w:pPr>
      <w:r>
        <w:rPr>
          <w:sz w:val="25"/>
        </w:rPr>
        <w:t>Personalul de sprijin acompaniază beneficiarii când aceștia aleg să participe la burse</w:t>
      </w:r>
      <w:r>
        <w:rPr>
          <w:spacing w:val="35"/>
          <w:sz w:val="25"/>
        </w:rPr>
        <w:t> </w:t>
      </w:r>
      <w:r>
        <w:rPr>
          <w:sz w:val="25"/>
        </w:rPr>
        <w:t>ale</w:t>
      </w:r>
      <w:r>
        <w:rPr>
          <w:spacing w:val="35"/>
          <w:sz w:val="25"/>
        </w:rPr>
        <w:t> </w:t>
      </w:r>
      <w:r>
        <w:rPr>
          <w:sz w:val="25"/>
        </w:rPr>
        <w:t>locurilor</w:t>
      </w:r>
      <w:r>
        <w:rPr>
          <w:spacing w:val="35"/>
          <w:sz w:val="25"/>
        </w:rPr>
        <w:t> </w:t>
      </w:r>
      <w:r>
        <w:rPr>
          <w:sz w:val="25"/>
        </w:rPr>
        <w:t>de</w:t>
      </w:r>
      <w:r>
        <w:rPr>
          <w:spacing w:val="35"/>
          <w:sz w:val="25"/>
        </w:rPr>
        <w:t> </w:t>
      </w:r>
      <w:r>
        <w:rPr>
          <w:sz w:val="25"/>
        </w:rPr>
        <w:t>muncă</w:t>
      </w:r>
      <w:r>
        <w:rPr>
          <w:spacing w:val="35"/>
          <w:sz w:val="25"/>
        </w:rPr>
        <w:t> </w:t>
      </w:r>
      <w:r>
        <w:rPr>
          <w:sz w:val="25"/>
        </w:rPr>
        <w:t>sau</w:t>
      </w:r>
      <w:r>
        <w:rPr>
          <w:spacing w:val="35"/>
          <w:sz w:val="25"/>
        </w:rPr>
        <w:t> </w:t>
      </w:r>
      <w:r>
        <w:rPr>
          <w:sz w:val="25"/>
        </w:rPr>
        <w:t>la</w:t>
      </w:r>
      <w:r>
        <w:rPr>
          <w:spacing w:val="35"/>
          <w:sz w:val="25"/>
        </w:rPr>
        <w:t> </w:t>
      </w:r>
      <w:r>
        <w:rPr>
          <w:sz w:val="25"/>
        </w:rPr>
        <w:t>cursuri/instruiri</w:t>
      </w:r>
      <w:r>
        <w:rPr>
          <w:spacing w:val="35"/>
          <w:sz w:val="25"/>
        </w:rPr>
        <w:t> </w:t>
      </w:r>
      <w:r>
        <w:rPr>
          <w:sz w:val="25"/>
        </w:rPr>
        <w:t>înainte</w:t>
      </w:r>
      <w:r>
        <w:rPr>
          <w:spacing w:val="35"/>
          <w:sz w:val="25"/>
        </w:rPr>
        <w:t> </w:t>
      </w:r>
      <w:r>
        <w:rPr>
          <w:sz w:val="25"/>
        </w:rPr>
        <w:t>și</w:t>
      </w:r>
      <w:r>
        <w:rPr>
          <w:spacing w:val="35"/>
          <w:sz w:val="25"/>
        </w:rPr>
        <w:t> </w:t>
      </w:r>
      <w:r>
        <w:rPr>
          <w:sz w:val="25"/>
        </w:rPr>
        <w:t>după</w:t>
      </w:r>
      <w:r>
        <w:rPr>
          <w:spacing w:val="35"/>
          <w:sz w:val="25"/>
        </w:rPr>
        <w:t> </w:t>
      </w:r>
      <w:r>
        <w:rPr>
          <w:sz w:val="25"/>
        </w:rPr>
        <w:t>angajare.</w:t>
      </w:r>
    </w:p>
    <w:p>
      <w:pPr>
        <w:pStyle w:val="ListParagraph"/>
        <w:numPr>
          <w:ilvl w:val="0"/>
          <w:numId w:val="22"/>
        </w:numPr>
        <w:tabs>
          <w:tab w:pos="1277" w:val="left" w:leader="none"/>
          <w:tab w:pos="1279" w:val="left" w:leader="none"/>
        </w:tabs>
        <w:spacing w:line="247" w:lineRule="auto" w:before="0" w:after="0"/>
        <w:ind w:left="1279" w:right="653" w:hanging="387"/>
        <w:jc w:val="both"/>
        <w:rPr>
          <w:sz w:val="25"/>
        </w:rPr>
      </w:pPr>
      <w:r>
        <w:rPr>
          <w:sz w:val="25"/>
        </w:rPr>
        <w:t>Un beneficiar poate alege educația non-formală, de exemplu: învățarea de meșteșuguri, grădinărit, comunicare și jocuri online, editare video, altele și</w:t>
      </w:r>
      <w:r>
        <w:rPr>
          <w:spacing w:val="40"/>
          <w:sz w:val="25"/>
        </w:rPr>
        <w:t> </w:t>
      </w:r>
      <w:r>
        <w:rPr>
          <w:sz w:val="25"/>
        </w:rPr>
        <w:t>poate primi sprijin prin punerea la dispoziție de către FSS a unor materii prime, consumabile și echipamente.</w:t>
      </w:r>
    </w:p>
    <w:p>
      <w:pPr>
        <w:pStyle w:val="ListParagraph"/>
        <w:numPr>
          <w:ilvl w:val="0"/>
          <w:numId w:val="22"/>
        </w:numPr>
        <w:tabs>
          <w:tab w:pos="1277" w:val="left" w:leader="none"/>
          <w:tab w:pos="1279" w:val="left" w:leader="none"/>
        </w:tabs>
        <w:spacing w:line="247" w:lineRule="auto" w:before="0" w:after="0"/>
        <w:ind w:left="1279" w:right="653" w:hanging="387"/>
        <w:jc w:val="both"/>
        <w:rPr>
          <w:sz w:val="25"/>
        </w:rPr>
      </w:pPr>
      <w:r>
        <w:rPr>
          <w:sz w:val="25"/>
        </w:rPr>
        <w:t>Beneficiarii care doresc să se înscrie în căutarea unui loc de muncă primesc</w:t>
      </w:r>
      <w:r>
        <w:rPr>
          <w:spacing w:val="40"/>
          <w:sz w:val="25"/>
        </w:rPr>
        <w:t> </w:t>
      </w:r>
      <w:r>
        <w:rPr>
          <w:sz w:val="25"/>
        </w:rPr>
        <w:t>sprijin direct pentru întocmirea dosarului, pentru comunicare sau acompanierea la cursuri și instruiri dedicate motivării pentru muncă.</w:t>
      </w:r>
    </w:p>
    <w:p>
      <w:pPr>
        <w:pStyle w:val="ListParagraph"/>
        <w:numPr>
          <w:ilvl w:val="0"/>
          <w:numId w:val="22"/>
        </w:numPr>
        <w:tabs>
          <w:tab w:pos="1277" w:val="left" w:leader="none"/>
          <w:tab w:pos="1279" w:val="left" w:leader="none"/>
        </w:tabs>
        <w:spacing w:line="247" w:lineRule="auto" w:before="0" w:after="0"/>
        <w:ind w:left="1279" w:right="652" w:hanging="387"/>
        <w:jc w:val="both"/>
        <w:rPr>
          <w:sz w:val="25"/>
        </w:rPr>
      </w:pPr>
      <w:r>
        <w:rPr>
          <w:sz w:val="25"/>
        </w:rPr>
        <w:t>Beneficiarii interesați de antreprenoriat solicită primesc sprijinul necesar pentru</w:t>
      </w:r>
      <w:r>
        <w:rPr>
          <w:spacing w:val="40"/>
          <w:sz w:val="25"/>
        </w:rPr>
        <w:t> </w:t>
      </w:r>
      <w:r>
        <w:rPr>
          <w:sz w:val="25"/>
        </w:rPr>
        <w:t>a se înscrie și urma cursuri specifice.</w:t>
      </w:r>
    </w:p>
    <w:p>
      <w:pPr>
        <w:pStyle w:val="BodyText"/>
        <w:ind w:left="0"/>
        <w:jc w:val="left"/>
      </w:pPr>
    </w:p>
    <w:p>
      <w:pPr>
        <w:pStyle w:val="BodyText"/>
        <w:spacing w:line="247" w:lineRule="auto"/>
        <w:ind w:left="507" w:right="655"/>
      </w:pPr>
      <w:r>
        <w:rPr/>
        <w:t>Ic 1. FSS documentează cu Fișa de monitorizare activități acordarea de </w:t>
      </w:r>
      <w:r>
        <w:rPr/>
        <w:t>sprijin beneficiarilor pentru educație și angajare în muncă.</w:t>
      </w:r>
    </w:p>
    <w:p>
      <w:pPr>
        <w:pStyle w:val="BodyText"/>
        <w:spacing w:after="0" w:line="247" w:lineRule="auto"/>
        <w:sectPr>
          <w:pgSz w:w="11900" w:h="16840"/>
          <w:pgMar w:header="211" w:footer="0" w:top="1400" w:bottom="280" w:left="425" w:right="283"/>
        </w:sectPr>
      </w:pPr>
    </w:p>
    <w:p>
      <w:pPr>
        <w:pStyle w:val="BodyText"/>
        <w:spacing w:before="6"/>
        <w:ind w:left="0"/>
        <w:jc w:val="left"/>
        <w:rPr>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75"/>
      </w:tblGrid>
      <w:tr>
        <w:trPr>
          <w:trHeight w:val="891" w:hRule="atLeast"/>
        </w:trPr>
        <w:tc>
          <w:tcPr>
            <w:tcW w:w="4046" w:type="dxa"/>
            <w:shd w:val="clear" w:color="auto" w:fill="F3FBFF"/>
          </w:tcPr>
          <w:p>
            <w:pPr>
              <w:pStyle w:val="TableParagraph"/>
              <w:spacing w:line="259" w:lineRule="auto"/>
              <w:rPr>
                <w:sz w:val="25"/>
              </w:rPr>
            </w:pPr>
            <w:r>
              <w:rPr>
                <w:sz w:val="25"/>
              </w:rPr>
              <w:t>STANDARD</w:t>
            </w:r>
            <w:r>
              <w:rPr>
                <w:spacing w:val="40"/>
                <w:sz w:val="25"/>
              </w:rPr>
              <w:t> </w:t>
            </w:r>
            <w:r>
              <w:rPr>
                <w:sz w:val="25"/>
              </w:rPr>
              <w:t>23:</w:t>
            </w:r>
            <w:r>
              <w:rPr>
                <w:spacing w:val="40"/>
                <w:sz w:val="25"/>
              </w:rPr>
              <w:t> </w:t>
            </w:r>
            <w:r>
              <w:rPr>
                <w:sz w:val="25"/>
              </w:rPr>
              <w:t>SPRIJIN</w:t>
            </w:r>
            <w:r>
              <w:rPr>
                <w:spacing w:val="40"/>
                <w:sz w:val="25"/>
              </w:rPr>
              <w:t> </w:t>
            </w:r>
            <w:r>
              <w:rPr>
                <w:sz w:val="25"/>
              </w:rPr>
              <w:t>PENTRU PARTICIPARE SOCIALĂ</w:t>
            </w:r>
          </w:p>
        </w:tc>
        <w:tc>
          <w:tcPr>
            <w:tcW w:w="5975" w:type="dxa"/>
            <w:shd w:val="clear" w:color="auto" w:fill="F3FBFF"/>
          </w:tcPr>
          <w:p>
            <w:pPr>
              <w:pStyle w:val="TableParagraph"/>
              <w:rPr>
                <w:sz w:val="25"/>
              </w:rPr>
            </w:pPr>
            <w:r>
              <w:rPr>
                <w:sz w:val="25"/>
              </w:rPr>
              <w:t>FSS</w:t>
            </w:r>
            <w:r>
              <w:rPr>
                <w:spacing w:val="20"/>
                <w:sz w:val="25"/>
              </w:rPr>
              <w:t> </w:t>
            </w:r>
            <w:r>
              <w:rPr>
                <w:sz w:val="25"/>
              </w:rPr>
              <w:t>creează</w:t>
            </w:r>
            <w:r>
              <w:rPr>
                <w:spacing w:val="20"/>
                <w:sz w:val="25"/>
              </w:rPr>
              <w:t> </w:t>
            </w:r>
            <w:r>
              <w:rPr>
                <w:sz w:val="25"/>
              </w:rPr>
              <w:t>cadrul</w:t>
            </w:r>
            <w:r>
              <w:rPr>
                <w:spacing w:val="21"/>
                <w:sz w:val="25"/>
              </w:rPr>
              <w:t> </w:t>
            </w:r>
            <w:r>
              <w:rPr>
                <w:sz w:val="25"/>
              </w:rPr>
              <w:t>pentru</w:t>
            </w:r>
            <w:r>
              <w:rPr>
                <w:spacing w:val="20"/>
                <w:sz w:val="25"/>
              </w:rPr>
              <w:t> </w:t>
            </w:r>
            <w:r>
              <w:rPr>
                <w:sz w:val="25"/>
              </w:rPr>
              <w:t>facilitarea</w:t>
            </w:r>
            <w:r>
              <w:rPr>
                <w:spacing w:val="21"/>
                <w:sz w:val="25"/>
              </w:rPr>
              <w:t> </w:t>
            </w:r>
            <w:r>
              <w:rPr>
                <w:spacing w:val="-2"/>
                <w:sz w:val="25"/>
              </w:rPr>
              <w:t>participării,</w:t>
            </w:r>
          </w:p>
          <w:p>
            <w:pPr>
              <w:pStyle w:val="TableParagraph"/>
              <w:spacing w:line="300" w:lineRule="atLeast"/>
              <w:rPr>
                <w:sz w:val="25"/>
              </w:rPr>
            </w:pPr>
            <w:r>
              <w:rPr>
                <w:sz w:val="25"/>
              </w:rPr>
              <w:t>interacțiunii</w:t>
            </w:r>
            <w:r>
              <w:rPr>
                <w:spacing w:val="40"/>
                <w:sz w:val="25"/>
              </w:rPr>
              <w:t> </w:t>
            </w:r>
            <w:r>
              <w:rPr>
                <w:sz w:val="25"/>
              </w:rPr>
              <w:t>sociale</w:t>
            </w:r>
            <w:r>
              <w:rPr>
                <w:spacing w:val="40"/>
                <w:sz w:val="25"/>
              </w:rPr>
              <w:t> </w:t>
            </w:r>
            <w:r>
              <w:rPr>
                <w:sz w:val="25"/>
              </w:rPr>
              <w:t>și</w:t>
            </w:r>
            <w:r>
              <w:rPr>
                <w:spacing w:val="40"/>
                <w:sz w:val="25"/>
              </w:rPr>
              <w:t> </w:t>
            </w:r>
            <w:r>
              <w:rPr>
                <w:sz w:val="25"/>
              </w:rPr>
              <w:t>a</w:t>
            </w:r>
            <w:r>
              <w:rPr>
                <w:spacing w:val="40"/>
                <w:sz w:val="25"/>
              </w:rPr>
              <w:t> </w:t>
            </w:r>
            <w:r>
              <w:rPr>
                <w:sz w:val="25"/>
              </w:rPr>
              <w:t>dezvoltării</w:t>
            </w:r>
            <w:r>
              <w:rPr>
                <w:spacing w:val="40"/>
                <w:sz w:val="25"/>
              </w:rPr>
              <w:t> </w:t>
            </w:r>
            <w:r>
              <w:rPr>
                <w:sz w:val="25"/>
              </w:rPr>
              <w:t>personale</w:t>
            </w:r>
            <w:r>
              <w:rPr>
                <w:spacing w:val="40"/>
                <w:sz w:val="25"/>
              </w:rPr>
              <w:t> </w:t>
            </w:r>
            <w:r>
              <w:rPr>
                <w:sz w:val="25"/>
              </w:rPr>
              <w:t>a persoanelor cu dizabilități.</w:t>
            </w:r>
          </w:p>
        </w:tc>
      </w:tr>
      <w:tr>
        <w:trPr>
          <w:trHeight w:val="1191" w:hRule="atLeast"/>
        </w:trPr>
        <w:tc>
          <w:tcPr>
            <w:tcW w:w="4046" w:type="dxa"/>
            <w:shd w:val="clear" w:color="auto" w:fill="F3FBFF"/>
          </w:tcPr>
          <w:p>
            <w:pPr>
              <w:pStyle w:val="TableParagraph"/>
              <w:rPr>
                <w:b/>
                <w:sz w:val="25"/>
              </w:rPr>
            </w:pPr>
            <w:r>
              <w:rPr>
                <w:b/>
                <w:spacing w:val="-2"/>
                <w:sz w:val="25"/>
              </w:rPr>
              <w:t>Rezultat</w:t>
            </w:r>
          </w:p>
        </w:tc>
        <w:tc>
          <w:tcPr>
            <w:tcW w:w="5975" w:type="dxa"/>
            <w:shd w:val="clear" w:color="auto" w:fill="F3FBFF"/>
          </w:tcPr>
          <w:p>
            <w:pPr>
              <w:pStyle w:val="TableParagraph"/>
              <w:spacing w:line="247" w:lineRule="auto"/>
              <w:ind w:right="101"/>
              <w:jc w:val="both"/>
              <w:rPr>
                <w:sz w:val="25"/>
              </w:rPr>
            </w:pPr>
            <w:r>
              <w:rPr>
                <w:sz w:val="25"/>
              </w:rPr>
              <w:t>FSS recunoaște, respectă și promovează </w:t>
            </w:r>
            <w:r>
              <w:rPr>
                <w:sz w:val="25"/>
              </w:rPr>
              <w:t>dreptul persoanelor cu dizabilităţi de a participa la viața politică,</w:t>
            </w:r>
            <w:r>
              <w:rPr>
                <w:spacing w:val="79"/>
                <w:w w:val="150"/>
                <w:sz w:val="25"/>
              </w:rPr>
              <w:t>  </w:t>
            </w:r>
            <w:r>
              <w:rPr>
                <w:sz w:val="25"/>
              </w:rPr>
              <w:t>publică,</w:t>
            </w:r>
            <w:r>
              <w:rPr>
                <w:spacing w:val="79"/>
                <w:w w:val="150"/>
                <w:sz w:val="25"/>
              </w:rPr>
              <w:t>  </w:t>
            </w:r>
            <w:r>
              <w:rPr>
                <w:sz w:val="25"/>
              </w:rPr>
              <w:t>culturală,</w:t>
            </w:r>
            <w:r>
              <w:rPr>
                <w:spacing w:val="79"/>
                <w:w w:val="150"/>
                <w:sz w:val="25"/>
              </w:rPr>
              <w:t>  </w:t>
            </w:r>
            <w:r>
              <w:rPr>
                <w:sz w:val="25"/>
              </w:rPr>
              <w:t>la</w:t>
            </w:r>
            <w:r>
              <w:rPr>
                <w:spacing w:val="79"/>
                <w:w w:val="150"/>
                <w:sz w:val="25"/>
              </w:rPr>
              <w:t>  </w:t>
            </w:r>
            <w:r>
              <w:rPr>
                <w:sz w:val="25"/>
              </w:rPr>
              <w:t>activităţi</w:t>
            </w:r>
          </w:p>
          <w:p>
            <w:pPr>
              <w:pStyle w:val="TableParagraph"/>
              <w:spacing w:line="283" w:lineRule="exact"/>
              <w:jc w:val="both"/>
              <w:rPr>
                <w:sz w:val="25"/>
              </w:rPr>
            </w:pPr>
            <w:r>
              <w:rPr>
                <w:sz w:val="25"/>
              </w:rPr>
              <w:t>recreative,</w:t>
            </w:r>
            <w:r>
              <w:rPr>
                <w:spacing w:val="14"/>
                <w:sz w:val="25"/>
              </w:rPr>
              <w:t> </w:t>
            </w:r>
            <w:r>
              <w:rPr>
                <w:sz w:val="25"/>
              </w:rPr>
              <w:t>timp</w:t>
            </w:r>
            <w:r>
              <w:rPr>
                <w:spacing w:val="14"/>
                <w:sz w:val="25"/>
              </w:rPr>
              <w:t> </w:t>
            </w:r>
            <w:r>
              <w:rPr>
                <w:sz w:val="25"/>
              </w:rPr>
              <w:t>liber</w:t>
            </w:r>
            <w:r>
              <w:rPr>
                <w:spacing w:val="14"/>
                <w:sz w:val="25"/>
              </w:rPr>
              <w:t> </w:t>
            </w:r>
            <w:r>
              <w:rPr>
                <w:sz w:val="25"/>
              </w:rPr>
              <w:t>şi</w:t>
            </w:r>
            <w:r>
              <w:rPr>
                <w:spacing w:val="15"/>
                <w:sz w:val="25"/>
              </w:rPr>
              <w:t> </w:t>
            </w:r>
            <w:r>
              <w:rPr>
                <w:spacing w:val="-2"/>
                <w:sz w:val="25"/>
              </w:rPr>
              <w:t>sport.</w:t>
            </w:r>
          </w:p>
        </w:tc>
      </w:tr>
    </w:tbl>
    <w:p>
      <w:pPr>
        <w:pStyle w:val="Heading2"/>
        <w:spacing w:line="247" w:lineRule="auto" w:before="288"/>
        <w:ind w:right="656"/>
        <w:jc w:val="both"/>
      </w:pPr>
      <w:r>
        <w:rPr/>
        <w:t>OBIECTIV: Beneficiarii cunosc și iau parte la viața socială a comunității conform dorințelor și preferințelor proprii.</w:t>
      </w:r>
    </w:p>
    <w:p>
      <w:pPr>
        <w:pStyle w:val="BodyText"/>
        <w:spacing w:before="7"/>
        <w:ind w:left="0"/>
        <w:jc w:val="left"/>
        <w:rPr>
          <w:b/>
        </w:rPr>
      </w:pPr>
    </w:p>
    <w:p>
      <w:pPr>
        <w:spacing w:before="0"/>
        <w:ind w:left="507" w:right="0" w:firstLine="0"/>
        <w:jc w:val="both"/>
        <w:rPr>
          <w:b/>
          <w:sz w:val="25"/>
        </w:rPr>
      </w:pPr>
      <w:r>
        <w:rPr>
          <w:b/>
          <w:sz w:val="25"/>
        </w:rPr>
        <w:t>Cerinţe</w:t>
      </w:r>
      <w:r>
        <w:rPr>
          <w:b/>
          <w:spacing w:val="19"/>
          <w:sz w:val="25"/>
        </w:rPr>
        <w:t> </w:t>
      </w:r>
      <w:r>
        <w:rPr>
          <w:b/>
          <w:spacing w:val="-2"/>
          <w:sz w:val="25"/>
        </w:rPr>
        <w:t>minime:</w:t>
      </w:r>
    </w:p>
    <w:p>
      <w:pPr>
        <w:pStyle w:val="ListParagraph"/>
        <w:numPr>
          <w:ilvl w:val="0"/>
          <w:numId w:val="23"/>
        </w:numPr>
        <w:tabs>
          <w:tab w:pos="1277" w:val="left" w:leader="none"/>
          <w:tab w:pos="1279" w:val="left" w:leader="none"/>
        </w:tabs>
        <w:spacing w:line="247" w:lineRule="auto" w:before="9" w:after="0"/>
        <w:ind w:left="1279" w:right="653" w:hanging="387"/>
        <w:jc w:val="both"/>
        <w:rPr>
          <w:sz w:val="25"/>
        </w:rPr>
      </w:pPr>
      <w:r>
        <w:rPr>
          <w:sz w:val="25"/>
        </w:rPr>
        <w:t>Beneficiarul primește sprijin din partea personalului ca să inițieze relații de cunoaștere/prietenie cu vecinii sau cu alți membri ai comunității; sprijinul poate consta în: asistență pentru comunicare, în special în cazul celor care folosesc forme de comunicare non-verbală pentru a-și exprima voința și </w:t>
      </w:r>
      <w:r>
        <w:rPr>
          <w:sz w:val="25"/>
        </w:rPr>
        <w:t>preferințele, consiliere pentru încredere în sine, adaptare la stres și emoții, sprijin pentru organizare vizite, altele.</w:t>
      </w:r>
    </w:p>
    <w:p>
      <w:pPr>
        <w:pStyle w:val="ListParagraph"/>
        <w:numPr>
          <w:ilvl w:val="0"/>
          <w:numId w:val="23"/>
        </w:numPr>
        <w:tabs>
          <w:tab w:pos="1277" w:val="left" w:leader="none"/>
          <w:tab w:pos="1279" w:val="left" w:leader="none"/>
        </w:tabs>
        <w:spacing w:line="247" w:lineRule="auto" w:before="0" w:after="0"/>
        <w:ind w:left="1279" w:right="653" w:hanging="387"/>
        <w:jc w:val="both"/>
        <w:rPr>
          <w:sz w:val="25"/>
        </w:rPr>
      </w:pPr>
      <w:r>
        <w:rPr>
          <w:sz w:val="25"/>
        </w:rPr>
        <w:t>Beneficiarul care dorește să cunoască comunitatea sau cartierul în care locuiește și să dobândească abilități pentru a utiliza transportul public sau o aplicație de navigare solicită personalului sprijin în acest sens.</w:t>
      </w:r>
    </w:p>
    <w:p>
      <w:pPr>
        <w:pStyle w:val="ListParagraph"/>
        <w:numPr>
          <w:ilvl w:val="0"/>
          <w:numId w:val="23"/>
        </w:numPr>
        <w:tabs>
          <w:tab w:pos="1277" w:val="left" w:leader="none"/>
          <w:tab w:pos="1279" w:val="left" w:leader="none"/>
        </w:tabs>
        <w:spacing w:line="247" w:lineRule="auto" w:before="0" w:after="0"/>
        <w:ind w:left="1279" w:right="652" w:hanging="387"/>
        <w:jc w:val="both"/>
        <w:rPr>
          <w:sz w:val="25"/>
        </w:rPr>
      </w:pPr>
      <w:r>
        <w:rPr>
          <w:sz w:val="25"/>
        </w:rPr>
        <w:t>Beneficiarii se pot deplasa în interiorul sau exteriorul locuinţei atunci când doresc, folosind sau nu echipamente/mijloace de transport și pot solicita </w:t>
      </w:r>
      <w:r>
        <w:rPr>
          <w:sz w:val="25"/>
        </w:rPr>
        <w:t>sprijin sau acompaniere; pentru persoanele cu nevoi totale de sprijin sau non-verbale, personalul de sprijin urmărește respectarea restricțiilor legate de orientare, echilibru, vârstă, pentru a evita încălcarea acestora.</w:t>
      </w:r>
    </w:p>
    <w:p>
      <w:pPr>
        <w:pStyle w:val="ListParagraph"/>
        <w:numPr>
          <w:ilvl w:val="0"/>
          <w:numId w:val="23"/>
        </w:numPr>
        <w:tabs>
          <w:tab w:pos="1277" w:val="left" w:leader="none"/>
          <w:tab w:pos="1279" w:val="left" w:leader="none"/>
        </w:tabs>
        <w:spacing w:line="247" w:lineRule="auto" w:before="0" w:after="0"/>
        <w:ind w:left="1279" w:right="654" w:hanging="387"/>
        <w:jc w:val="both"/>
        <w:rPr>
          <w:sz w:val="25"/>
        </w:rPr>
      </w:pPr>
      <w:r>
        <w:rPr>
          <w:sz w:val="25"/>
        </w:rPr>
        <w:t>Personalul sprijină beneficiarii să mențină relații personale cu membrii </w:t>
      </w:r>
      <w:r>
        <w:rPr>
          <w:sz w:val="25"/>
        </w:rPr>
        <w:t>familiei, dacă nu există recomandări contrare în acest sens, precum și cu prieteni, vecini, membri ai cercului de sprijin, colegi, autoreprezentanți, alții.</w:t>
      </w:r>
    </w:p>
    <w:p>
      <w:pPr>
        <w:pStyle w:val="ListParagraph"/>
        <w:numPr>
          <w:ilvl w:val="0"/>
          <w:numId w:val="23"/>
        </w:numPr>
        <w:tabs>
          <w:tab w:pos="1277" w:val="left" w:leader="none"/>
          <w:tab w:pos="1279" w:val="left" w:leader="none"/>
        </w:tabs>
        <w:spacing w:line="247" w:lineRule="auto" w:before="0" w:after="0"/>
        <w:ind w:left="1279" w:right="653" w:hanging="387"/>
        <w:jc w:val="both"/>
        <w:rPr>
          <w:sz w:val="25"/>
        </w:rPr>
      </w:pPr>
      <w:r>
        <w:rPr>
          <w:sz w:val="25"/>
        </w:rPr>
        <w:t>Personalul sprijină participarea unui beneficiar la practici religioase atunci </w:t>
      </w:r>
      <w:r>
        <w:rPr>
          <w:sz w:val="25"/>
        </w:rPr>
        <w:t>când este solicitat.</w:t>
      </w:r>
    </w:p>
    <w:p>
      <w:pPr>
        <w:pStyle w:val="ListParagraph"/>
        <w:numPr>
          <w:ilvl w:val="0"/>
          <w:numId w:val="23"/>
        </w:numPr>
        <w:tabs>
          <w:tab w:pos="1277" w:val="left" w:leader="none"/>
          <w:tab w:pos="1279" w:val="left" w:leader="none"/>
        </w:tabs>
        <w:spacing w:line="247" w:lineRule="auto" w:before="0" w:after="0"/>
        <w:ind w:left="1279" w:right="649" w:hanging="387"/>
        <w:jc w:val="both"/>
        <w:rPr>
          <w:sz w:val="25"/>
        </w:rPr>
      </w:pPr>
      <w:r>
        <w:rPr>
          <w:sz w:val="25"/>
        </w:rPr>
        <w:t>La</w:t>
      </w:r>
      <w:r>
        <w:rPr>
          <w:spacing w:val="39"/>
          <w:sz w:val="25"/>
        </w:rPr>
        <w:t> </w:t>
      </w:r>
      <w:r>
        <w:rPr>
          <w:sz w:val="25"/>
        </w:rPr>
        <w:t>solicitare,</w:t>
      </w:r>
      <w:r>
        <w:rPr>
          <w:spacing w:val="40"/>
          <w:sz w:val="25"/>
        </w:rPr>
        <w:t> </w:t>
      </w:r>
      <w:r>
        <w:rPr>
          <w:sz w:val="25"/>
        </w:rPr>
        <w:t>personalul</w:t>
      </w:r>
      <w:r>
        <w:rPr>
          <w:spacing w:val="39"/>
          <w:sz w:val="25"/>
        </w:rPr>
        <w:t> </w:t>
      </w:r>
      <w:r>
        <w:rPr>
          <w:sz w:val="25"/>
        </w:rPr>
        <w:t>de</w:t>
      </w:r>
      <w:r>
        <w:rPr>
          <w:spacing w:val="39"/>
          <w:sz w:val="25"/>
        </w:rPr>
        <w:t> </w:t>
      </w:r>
      <w:r>
        <w:rPr>
          <w:sz w:val="25"/>
        </w:rPr>
        <w:t>sprijin</w:t>
      </w:r>
      <w:r>
        <w:rPr>
          <w:spacing w:val="39"/>
          <w:sz w:val="25"/>
        </w:rPr>
        <w:t> </w:t>
      </w:r>
      <w:r>
        <w:rPr>
          <w:sz w:val="25"/>
        </w:rPr>
        <w:t>acompaniază</w:t>
      </w:r>
      <w:r>
        <w:rPr>
          <w:spacing w:val="39"/>
          <w:sz w:val="25"/>
        </w:rPr>
        <w:t> </w:t>
      </w:r>
      <w:r>
        <w:rPr>
          <w:sz w:val="25"/>
        </w:rPr>
        <w:t>beneficiarul</w:t>
      </w:r>
      <w:r>
        <w:rPr>
          <w:spacing w:val="39"/>
          <w:sz w:val="25"/>
        </w:rPr>
        <w:t> </w:t>
      </w:r>
      <w:r>
        <w:rPr>
          <w:sz w:val="25"/>
        </w:rPr>
        <w:t>când</w:t>
      </w:r>
      <w:r>
        <w:rPr>
          <w:spacing w:val="39"/>
          <w:sz w:val="25"/>
        </w:rPr>
        <w:t> </w:t>
      </w:r>
      <w:r>
        <w:rPr>
          <w:sz w:val="25"/>
        </w:rPr>
        <w:t>acesta</w:t>
      </w:r>
      <w:r>
        <w:rPr>
          <w:spacing w:val="39"/>
          <w:sz w:val="25"/>
        </w:rPr>
        <w:t> </w:t>
      </w:r>
      <w:r>
        <w:rPr>
          <w:sz w:val="25"/>
        </w:rPr>
        <w:t>alege să participe în comunitate la activităţi de petrecere a timpului liber, de tip jocuri şi sporturi, programe de relaxare sau divertisment, în parcuri, cluburi, pieţe sau alte spaţii publice.</w:t>
      </w:r>
    </w:p>
    <w:p>
      <w:pPr>
        <w:pStyle w:val="ListParagraph"/>
        <w:numPr>
          <w:ilvl w:val="0"/>
          <w:numId w:val="23"/>
        </w:numPr>
        <w:tabs>
          <w:tab w:pos="1277" w:val="left" w:leader="none"/>
          <w:tab w:pos="1279" w:val="left" w:leader="none"/>
        </w:tabs>
        <w:spacing w:line="247" w:lineRule="auto" w:before="0" w:after="0"/>
        <w:ind w:left="1279" w:right="655" w:hanging="387"/>
        <w:jc w:val="both"/>
        <w:rPr>
          <w:sz w:val="25"/>
        </w:rPr>
      </w:pPr>
      <w:r>
        <w:rPr>
          <w:sz w:val="25"/>
        </w:rPr>
        <w:t>Beneficiarul poate solicita sprijin sau acompaniere pentru a vizita muzee, a</w:t>
      </w:r>
      <w:r>
        <w:rPr>
          <w:spacing w:val="40"/>
          <w:sz w:val="25"/>
        </w:rPr>
        <w:t> </w:t>
      </w:r>
      <w:r>
        <w:rPr>
          <w:sz w:val="25"/>
        </w:rPr>
        <w:t>merge la film sau la teatru, a participa la diferite acțiuni culturale sau la ateliere de lucru de tip meșteșuguri, pictură, muzică, altele.</w:t>
      </w:r>
    </w:p>
    <w:p>
      <w:pPr>
        <w:pStyle w:val="ListParagraph"/>
        <w:numPr>
          <w:ilvl w:val="0"/>
          <w:numId w:val="23"/>
        </w:numPr>
        <w:tabs>
          <w:tab w:pos="1277" w:val="left" w:leader="none"/>
          <w:tab w:pos="1279" w:val="left" w:leader="none"/>
        </w:tabs>
        <w:spacing w:line="247" w:lineRule="auto" w:before="0" w:after="0"/>
        <w:ind w:left="1279" w:right="650" w:hanging="387"/>
        <w:jc w:val="both"/>
        <w:rPr>
          <w:sz w:val="25"/>
        </w:rPr>
      </w:pPr>
      <w:r>
        <w:rPr>
          <w:sz w:val="25"/>
        </w:rPr>
        <w:t>Personalul acompaniază beneficiarii atunci când aceștia solicită să-și exercite drepturile, inclusiv dreptul la vot.</w:t>
      </w:r>
    </w:p>
    <w:p>
      <w:pPr>
        <w:pStyle w:val="ListParagraph"/>
        <w:numPr>
          <w:ilvl w:val="0"/>
          <w:numId w:val="23"/>
        </w:numPr>
        <w:tabs>
          <w:tab w:pos="1277" w:val="left" w:leader="none"/>
          <w:tab w:pos="1279" w:val="left" w:leader="none"/>
        </w:tabs>
        <w:spacing w:line="247" w:lineRule="auto" w:before="0" w:after="0"/>
        <w:ind w:left="1279" w:right="654" w:hanging="387"/>
        <w:jc w:val="both"/>
        <w:rPr>
          <w:sz w:val="25"/>
        </w:rPr>
      </w:pPr>
      <w:r>
        <w:rPr>
          <w:sz w:val="25"/>
        </w:rPr>
        <w:t>FSS/managerul de caz se preocupă să identifice persoane cu experiențe asemănătoare de viață în ceea ce privește viața în comunitate după un trecut instituțional</w:t>
      </w:r>
      <w:r>
        <w:rPr>
          <w:spacing w:val="38"/>
          <w:sz w:val="25"/>
        </w:rPr>
        <w:t> </w:t>
      </w:r>
      <w:r>
        <w:rPr>
          <w:sz w:val="25"/>
        </w:rPr>
        <w:t>sau</w:t>
      </w:r>
      <w:r>
        <w:rPr>
          <w:spacing w:val="38"/>
          <w:sz w:val="25"/>
        </w:rPr>
        <w:t> </w:t>
      </w:r>
      <w:r>
        <w:rPr>
          <w:sz w:val="25"/>
        </w:rPr>
        <w:t>organizații</w:t>
      </w:r>
      <w:r>
        <w:rPr>
          <w:spacing w:val="38"/>
          <w:sz w:val="25"/>
        </w:rPr>
        <w:t> </w:t>
      </w:r>
      <w:r>
        <w:rPr>
          <w:sz w:val="25"/>
        </w:rPr>
        <w:t>neguvernamentale</w:t>
      </w:r>
      <w:r>
        <w:rPr>
          <w:spacing w:val="38"/>
          <w:sz w:val="25"/>
        </w:rPr>
        <w:t> </w:t>
      </w:r>
      <w:r>
        <w:rPr>
          <w:sz w:val="25"/>
        </w:rPr>
        <w:t>ale</w:t>
      </w:r>
      <w:r>
        <w:rPr>
          <w:spacing w:val="38"/>
          <w:sz w:val="25"/>
        </w:rPr>
        <w:t> </w:t>
      </w:r>
      <w:r>
        <w:rPr>
          <w:sz w:val="25"/>
        </w:rPr>
        <w:t>persoanelor</w:t>
      </w:r>
      <w:r>
        <w:rPr>
          <w:spacing w:val="38"/>
          <w:sz w:val="25"/>
        </w:rPr>
        <w:t> </w:t>
      </w:r>
      <w:r>
        <w:rPr>
          <w:sz w:val="25"/>
        </w:rPr>
        <w:t>cu</w:t>
      </w:r>
      <w:r>
        <w:rPr>
          <w:spacing w:val="38"/>
          <w:sz w:val="25"/>
        </w:rPr>
        <w:t> </w:t>
      </w:r>
      <w:r>
        <w:rPr>
          <w:sz w:val="25"/>
        </w:rPr>
        <w:t>dizabilități</w:t>
      </w:r>
      <w:r>
        <w:rPr>
          <w:spacing w:val="38"/>
          <w:sz w:val="25"/>
        </w:rPr>
        <w:t> </w:t>
      </w:r>
      <w:r>
        <w:rPr>
          <w:sz w:val="25"/>
        </w:rPr>
        <w:t>și le</w:t>
      </w:r>
      <w:r>
        <w:rPr>
          <w:spacing w:val="33"/>
          <w:sz w:val="25"/>
        </w:rPr>
        <w:t> </w:t>
      </w:r>
      <w:r>
        <w:rPr>
          <w:sz w:val="25"/>
        </w:rPr>
        <w:t>invită</w:t>
      </w:r>
      <w:r>
        <w:rPr>
          <w:spacing w:val="33"/>
          <w:sz w:val="25"/>
        </w:rPr>
        <w:t> </w:t>
      </w:r>
      <w:r>
        <w:rPr>
          <w:sz w:val="25"/>
        </w:rPr>
        <w:t>să</w:t>
      </w:r>
      <w:r>
        <w:rPr>
          <w:spacing w:val="33"/>
          <w:sz w:val="25"/>
        </w:rPr>
        <w:t> </w:t>
      </w:r>
      <w:r>
        <w:rPr>
          <w:sz w:val="25"/>
        </w:rPr>
        <w:t>participe</w:t>
      </w:r>
      <w:r>
        <w:rPr>
          <w:spacing w:val="33"/>
          <w:sz w:val="25"/>
        </w:rPr>
        <w:t> </w:t>
      </w:r>
      <w:r>
        <w:rPr>
          <w:sz w:val="25"/>
        </w:rPr>
        <w:t>la</w:t>
      </w:r>
      <w:r>
        <w:rPr>
          <w:spacing w:val="33"/>
          <w:sz w:val="25"/>
        </w:rPr>
        <w:t> </w:t>
      </w:r>
      <w:r>
        <w:rPr>
          <w:sz w:val="25"/>
        </w:rPr>
        <w:t>întâlniri</w:t>
      </w:r>
      <w:r>
        <w:rPr>
          <w:spacing w:val="33"/>
          <w:sz w:val="25"/>
        </w:rPr>
        <w:t> </w:t>
      </w:r>
      <w:r>
        <w:rPr>
          <w:sz w:val="25"/>
        </w:rPr>
        <w:t>cu</w:t>
      </w:r>
      <w:r>
        <w:rPr>
          <w:spacing w:val="33"/>
          <w:sz w:val="25"/>
        </w:rPr>
        <w:t> </w:t>
      </w:r>
      <w:r>
        <w:rPr>
          <w:sz w:val="25"/>
        </w:rPr>
        <w:t>beneficiarii</w:t>
      </w:r>
      <w:r>
        <w:rPr>
          <w:spacing w:val="35"/>
          <w:sz w:val="25"/>
        </w:rPr>
        <w:t> </w:t>
      </w:r>
      <w:r>
        <w:rPr>
          <w:sz w:val="25"/>
        </w:rPr>
        <w:t>LACVI,</w:t>
      </w:r>
      <w:r>
        <w:rPr>
          <w:spacing w:val="33"/>
          <w:sz w:val="25"/>
        </w:rPr>
        <w:t> </w:t>
      </w:r>
      <w:r>
        <w:rPr>
          <w:sz w:val="25"/>
        </w:rPr>
        <w:t>dacă</w:t>
      </w:r>
      <w:r>
        <w:rPr>
          <w:spacing w:val="33"/>
          <w:sz w:val="25"/>
        </w:rPr>
        <w:t> </w:t>
      </w:r>
      <w:r>
        <w:rPr>
          <w:sz w:val="25"/>
        </w:rPr>
        <w:t>aceștia</w:t>
      </w:r>
      <w:r>
        <w:rPr>
          <w:spacing w:val="33"/>
          <w:sz w:val="25"/>
        </w:rPr>
        <w:t> </w:t>
      </w:r>
      <w:r>
        <w:rPr>
          <w:sz w:val="25"/>
        </w:rPr>
        <w:t>își</w:t>
      </w:r>
      <w:r>
        <w:rPr>
          <w:spacing w:val="33"/>
          <w:sz w:val="25"/>
        </w:rPr>
        <w:t> </w:t>
      </w:r>
      <w:r>
        <w:rPr>
          <w:sz w:val="25"/>
        </w:rPr>
        <w:t>doresc.</w:t>
      </w:r>
    </w:p>
    <w:p>
      <w:pPr>
        <w:pStyle w:val="BodyText"/>
        <w:spacing w:line="247" w:lineRule="auto"/>
        <w:ind w:left="507" w:right="654"/>
      </w:pPr>
      <w:r>
        <w:rPr/>
        <w:t>Ic 1. FSS documentează cu Fișa de monitorizare activități realizarea a cel puțin două ieșiri</w:t>
      </w:r>
      <w:r>
        <w:rPr>
          <w:spacing w:val="35"/>
        </w:rPr>
        <w:t> </w:t>
      </w:r>
      <w:r>
        <w:rPr/>
        <w:t>lunare</w:t>
      </w:r>
      <w:r>
        <w:rPr>
          <w:spacing w:val="35"/>
        </w:rPr>
        <w:t> </w:t>
      </w:r>
      <w:r>
        <w:rPr/>
        <w:t>de</w:t>
      </w:r>
      <w:r>
        <w:rPr>
          <w:spacing w:val="35"/>
        </w:rPr>
        <w:t> </w:t>
      </w:r>
      <w:r>
        <w:rPr/>
        <w:t>interes</w:t>
      </w:r>
      <w:r>
        <w:rPr>
          <w:spacing w:val="35"/>
        </w:rPr>
        <w:t> </w:t>
      </w:r>
      <w:r>
        <w:rPr/>
        <w:t>personal</w:t>
      </w:r>
      <w:r>
        <w:rPr>
          <w:spacing w:val="35"/>
        </w:rPr>
        <w:t> </w:t>
      </w:r>
      <w:r>
        <w:rPr/>
        <w:t>în</w:t>
      </w:r>
      <w:r>
        <w:rPr>
          <w:spacing w:val="35"/>
        </w:rPr>
        <w:t> </w:t>
      </w:r>
      <w:r>
        <w:rPr/>
        <w:t>spații</w:t>
      </w:r>
      <w:r>
        <w:rPr>
          <w:spacing w:val="35"/>
        </w:rPr>
        <w:t> </w:t>
      </w:r>
      <w:r>
        <w:rPr/>
        <w:t>publice</w:t>
      </w:r>
      <w:r>
        <w:rPr>
          <w:spacing w:val="35"/>
        </w:rPr>
        <w:t> </w:t>
      </w:r>
      <w:r>
        <w:rPr/>
        <w:t>(altele</w:t>
      </w:r>
      <w:r>
        <w:rPr>
          <w:spacing w:val="35"/>
        </w:rPr>
        <w:t> </w:t>
      </w:r>
      <w:r>
        <w:rPr/>
        <w:t>decât</w:t>
      </w:r>
      <w:r>
        <w:rPr>
          <w:spacing w:val="35"/>
        </w:rPr>
        <w:t> </w:t>
      </w:r>
      <w:r>
        <w:rPr/>
        <w:t>cele</w:t>
      </w:r>
      <w:r>
        <w:rPr>
          <w:spacing w:val="35"/>
        </w:rPr>
        <w:t> </w:t>
      </w:r>
      <w:r>
        <w:rPr/>
        <w:t>la</w:t>
      </w:r>
      <w:r>
        <w:rPr>
          <w:spacing w:val="35"/>
        </w:rPr>
        <w:t> </w:t>
      </w:r>
      <w:r>
        <w:rPr/>
        <w:t>cumpărături).</w:t>
      </w:r>
    </w:p>
    <w:p>
      <w:pPr>
        <w:pStyle w:val="BodyText"/>
        <w:spacing w:after="0" w:line="247" w:lineRule="auto"/>
        <w:sectPr>
          <w:pgSz w:w="11900" w:h="16840"/>
          <w:pgMar w:header="211" w:footer="0" w:top="1400" w:bottom="280" w:left="425" w:right="283"/>
        </w:sectPr>
      </w:pPr>
    </w:p>
    <w:p>
      <w:pPr>
        <w:pStyle w:val="BodyText"/>
        <w:spacing w:line="259" w:lineRule="auto" w:before="115"/>
        <w:ind w:left="507"/>
        <w:jc w:val="left"/>
      </w:pPr>
      <w:r>
        <w:rPr/>
        <w:t>MODUL</w:t>
      </w:r>
      <w:r>
        <w:rPr>
          <w:spacing w:val="80"/>
        </w:rPr>
        <w:t> </w:t>
      </w:r>
      <w:r>
        <w:rPr/>
        <w:t>V</w:t>
      </w:r>
      <w:r>
        <w:rPr>
          <w:spacing w:val="80"/>
        </w:rPr>
        <w:t> </w:t>
      </w:r>
      <w:r>
        <w:rPr/>
        <w:t>–</w:t>
      </w:r>
      <w:r>
        <w:rPr>
          <w:spacing w:val="80"/>
        </w:rPr>
        <w:t> </w:t>
      </w:r>
      <w:r>
        <w:rPr/>
        <w:t>EVALUAREA</w:t>
      </w:r>
      <w:r>
        <w:rPr>
          <w:spacing w:val="80"/>
        </w:rPr>
        <w:t> </w:t>
      </w:r>
      <w:r>
        <w:rPr/>
        <w:t>LACVI</w:t>
      </w:r>
      <w:r>
        <w:rPr>
          <w:spacing w:val="80"/>
        </w:rPr>
        <w:t> </w:t>
      </w:r>
      <w:r>
        <w:rPr/>
        <w:t>DIN</w:t>
      </w:r>
      <w:r>
        <w:rPr>
          <w:spacing w:val="80"/>
        </w:rPr>
        <w:t> </w:t>
      </w:r>
      <w:r>
        <w:rPr/>
        <w:t>PUNCT</w:t>
      </w:r>
      <w:r>
        <w:rPr>
          <w:spacing w:val="80"/>
        </w:rPr>
        <w:t> </w:t>
      </w:r>
      <w:r>
        <w:rPr/>
        <w:t>DE</w:t>
      </w:r>
      <w:r>
        <w:rPr>
          <w:spacing w:val="80"/>
        </w:rPr>
        <w:t> </w:t>
      </w:r>
      <w:r>
        <w:rPr/>
        <w:t>VEDERE</w:t>
      </w:r>
      <w:r>
        <w:rPr>
          <w:spacing w:val="80"/>
        </w:rPr>
        <w:t> </w:t>
      </w:r>
      <w:r>
        <w:rPr/>
        <w:t>AL</w:t>
      </w:r>
      <w:r>
        <w:rPr>
          <w:spacing w:val="80"/>
        </w:rPr>
        <w:t> </w:t>
      </w:r>
      <w:r>
        <w:rPr/>
        <w:t>APLICĂRII</w:t>
      </w:r>
      <w:r>
        <w:rPr>
          <w:spacing w:val="80"/>
        </w:rPr>
        <w:t> </w:t>
      </w:r>
      <w:r>
        <w:rPr/>
        <w:t>PRACTICILOR</w:t>
      </w:r>
      <w:r>
        <w:rPr>
          <w:spacing w:val="80"/>
        </w:rPr>
        <w:t> </w:t>
      </w:r>
      <w:r>
        <w:rPr/>
        <w:t>INSTITUȚIONALE (STANDARD 24)</w:t>
      </w:r>
    </w:p>
    <w:p>
      <w:pPr>
        <w:pStyle w:val="BodyText"/>
        <w:ind w:left="0"/>
        <w:jc w:val="left"/>
        <w:rPr>
          <w:sz w:val="20"/>
        </w:rPr>
      </w:pPr>
    </w:p>
    <w:p>
      <w:pPr>
        <w:pStyle w:val="BodyText"/>
        <w:spacing w:before="140"/>
        <w:ind w:left="0"/>
        <w:jc w:val="left"/>
        <w:rPr>
          <w:sz w:val="20"/>
        </w:rPr>
      </w:pPr>
    </w:p>
    <w:tbl>
      <w:tblPr>
        <w:tblW w:w="0" w:type="auto"/>
        <w:jc w:val="left"/>
        <w:tblInd w:w="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46"/>
        <w:gridCol w:w="5984"/>
      </w:tblGrid>
      <w:tr>
        <w:trPr>
          <w:trHeight w:val="1250" w:hRule="atLeast"/>
        </w:trPr>
        <w:tc>
          <w:tcPr>
            <w:tcW w:w="4046" w:type="dxa"/>
            <w:shd w:val="clear" w:color="auto" w:fill="F3FBFF"/>
          </w:tcPr>
          <w:p>
            <w:pPr>
              <w:pStyle w:val="TableParagraph"/>
              <w:tabs>
                <w:tab w:pos="2429" w:val="left" w:leader="none"/>
              </w:tabs>
              <w:spacing w:line="259" w:lineRule="auto"/>
              <w:ind w:right="101"/>
              <w:jc w:val="both"/>
              <w:rPr>
                <w:sz w:val="25"/>
              </w:rPr>
            </w:pPr>
            <w:r>
              <w:rPr>
                <w:sz w:val="25"/>
              </w:rPr>
              <w:t>STANDARD 24: EVALUAREA </w:t>
            </w:r>
            <w:r>
              <w:rPr>
                <w:sz w:val="25"/>
              </w:rPr>
              <w:t>LACVI DIN PUNCT DE VEDERE AL </w:t>
            </w:r>
            <w:r>
              <w:rPr>
                <w:spacing w:val="-2"/>
                <w:sz w:val="25"/>
              </w:rPr>
              <w:t>APLICĂRII</w:t>
            </w:r>
            <w:r>
              <w:rPr>
                <w:sz w:val="25"/>
              </w:rPr>
              <w:tab/>
            </w:r>
            <w:r>
              <w:rPr>
                <w:spacing w:val="-2"/>
                <w:sz w:val="25"/>
              </w:rPr>
              <w:t>PRACTICILOR</w:t>
            </w:r>
          </w:p>
          <w:p>
            <w:pPr>
              <w:pStyle w:val="TableParagraph"/>
              <w:spacing w:line="240" w:lineRule="auto"/>
              <w:rPr>
                <w:sz w:val="25"/>
              </w:rPr>
            </w:pPr>
            <w:r>
              <w:rPr>
                <w:spacing w:val="-2"/>
                <w:sz w:val="25"/>
              </w:rPr>
              <w:t>INSTITUȚIONALE</w:t>
            </w:r>
          </w:p>
        </w:tc>
        <w:tc>
          <w:tcPr>
            <w:tcW w:w="5984" w:type="dxa"/>
            <w:shd w:val="clear" w:color="auto" w:fill="F3FBFF"/>
          </w:tcPr>
          <w:p>
            <w:pPr>
              <w:pStyle w:val="TableParagraph"/>
              <w:spacing w:line="247" w:lineRule="auto"/>
              <w:ind w:right="102"/>
              <w:jc w:val="both"/>
              <w:rPr>
                <w:sz w:val="25"/>
              </w:rPr>
            </w:pPr>
            <w:r>
              <w:rPr>
                <w:sz w:val="25"/>
              </w:rPr>
              <w:t>FSS organizează și furnizează LACVI astfel încât viața beneficiarilor să nu fie organizată </w:t>
            </w:r>
            <w:r>
              <w:rPr>
                <w:sz w:val="25"/>
              </w:rPr>
              <w:t>după</w:t>
            </w:r>
            <w:r>
              <w:rPr>
                <w:spacing w:val="40"/>
                <w:sz w:val="25"/>
              </w:rPr>
              <w:t> </w:t>
            </w:r>
            <w:r>
              <w:rPr>
                <w:sz w:val="25"/>
              </w:rPr>
              <w:t>reguli colective sau rutine impuse de serviciu, ci după alegerile individuale ale fiecărei persoane.</w:t>
            </w:r>
          </w:p>
        </w:tc>
      </w:tr>
      <w:tr>
        <w:trPr>
          <w:trHeight w:val="593" w:hRule="atLeast"/>
        </w:trPr>
        <w:tc>
          <w:tcPr>
            <w:tcW w:w="4046" w:type="dxa"/>
            <w:shd w:val="clear" w:color="auto" w:fill="F3FBFF"/>
          </w:tcPr>
          <w:p>
            <w:pPr>
              <w:pStyle w:val="TableParagraph"/>
              <w:rPr>
                <w:b/>
                <w:sz w:val="25"/>
              </w:rPr>
            </w:pPr>
            <w:r>
              <w:rPr>
                <w:b/>
                <w:spacing w:val="-2"/>
                <w:sz w:val="25"/>
              </w:rPr>
              <w:t>Rezultat</w:t>
            </w:r>
          </w:p>
        </w:tc>
        <w:tc>
          <w:tcPr>
            <w:tcW w:w="5984" w:type="dxa"/>
            <w:shd w:val="clear" w:color="auto" w:fill="F3FBFF"/>
          </w:tcPr>
          <w:p>
            <w:pPr>
              <w:pStyle w:val="TableParagraph"/>
              <w:rPr>
                <w:sz w:val="25"/>
              </w:rPr>
            </w:pPr>
            <w:r>
              <w:rPr>
                <w:sz w:val="25"/>
              </w:rPr>
              <w:t>FSS</w:t>
            </w:r>
            <w:r>
              <w:rPr>
                <w:spacing w:val="12"/>
                <w:sz w:val="25"/>
              </w:rPr>
              <w:t> </w:t>
            </w:r>
            <w:r>
              <w:rPr>
                <w:sz w:val="25"/>
              </w:rPr>
              <w:t>demonstrează</w:t>
            </w:r>
            <w:r>
              <w:rPr>
                <w:spacing w:val="12"/>
                <w:sz w:val="25"/>
              </w:rPr>
              <w:t> </w:t>
            </w:r>
            <w:r>
              <w:rPr>
                <w:sz w:val="25"/>
              </w:rPr>
              <w:t>anual</w:t>
            </w:r>
            <w:r>
              <w:rPr>
                <w:spacing w:val="13"/>
                <w:sz w:val="25"/>
              </w:rPr>
              <w:t> </w:t>
            </w:r>
            <w:r>
              <w:rPr>
                <w:sz w:val="25"/>
              </w:rPr>
              <w:t>că</w:t>
            </w:r>
            <w:r>
              <w:rPr>
                <w:spacing w:val="12"/>
                <w:sz w:val="25"/>
              </w:rPr>
              <w:t> </w:t>
            </w:r>
            <w:r>
              <w:rPr>
                <w:sz w:val="25"/>
              </w:rPr>
              <w:t>serviciul</w:t>
            </w:r>
            <w:r>
              <w:rPr>
                <w:spacing w:val="12"/>
                <w:sz w:val="25"/>
              </w:rPr>
              <w:t> </w:t>
            </w:r>
            <w:r>
              <w:rPr>
                <w:sz w:val="25"/>
              </w:rPr>
              <w:t>nu</w:t>
            </w:r>
            <w:r>
              <w:rPr>
                <w:spacing w:val="13"/>
                <w:sz w:val="25"/>
              </w:rPr>
              <w:t> </w:t>
            </w:r>
            <w:r>
              <w:rPr>
                <w:spacing w:val="-2"/>
                <w:sz w:val="25"/>
              </w:rPr>
              <w:t>reproduce</w:t>
            </w:r>
          </w:p>
          <w:p>
            <w:pPr>
              <w:pStyle w:val="TableParagraph"/>
              <w:spacing w:line="283" w:lineRule="exact" w:before="8"/>
              <w:rPr>
                <w:sz w:val="25"/>
              </w:rPr>
            </w:pPr>
            <w:r>
              <w:rPr>
                <w:sz w:val="25"/>
              </w:rPr>
              <w:t>practici</w:t>
            </w:r>
            <w:r>
              <w:rPr>
                <w:spacing w:val="19"/>
                <w:sz w:val="25"/>
              </w:rPr>
              <w:t> </w:t>
            </w:r>
            <w:r>
              <w:rPr>
                <w:spacing w:val="-2"/>
                <w:sz w:val="25"/>
              </w:rPr>
              <w:t>instituționale.</w:t>
            </w:r>
          </w:p>
        </w:tc>
      </w:tr>
    </w:tbl>
    <w:p>
      <w:pPr>
        <w:pStyle w:val="Heading2"/>
        <w:spacing w:line="247" w:lineRule="auto" w:before="288"/>
      </w:pPr>
      <w:r>
        <w:rPr/>
        <w:t>OBIECTIV:</w:t>
      </w:r>
      <w:r>
        <w:rPr>
          <w:spacing w:val="80"/>
          <w:w w:val="150"/>
        </w:rPr>
        <w:t> </w:t>
      </w:r>
      <w:r>
        <w:rPr/>
        <w:t>Fiecare</w:t>
      </w:r>
      <w:r>
        <w:rPr>
          <w:spacing w:val="80"/>
          <w:w w:val="150"/>
        </w:rPr>
        <w:t> </w:t>
      </w:r>
      <w:r>
        <w:rPr/>
        <w:t>beneficiar</w:t>
      </w:r>
      <w:r>
        <w:rPr>
          <w:spacing w:val="80"/>
          <w:w w:val="150"/>
        </w:rPr>
        <w:t> </w:t>
      </w:r>
      <w:r>
        <w:rPr/>
        <w:t>LACVI</w:t>
      </w:r>
      <w:r>
        <w:rPr>
          <w:spacing w:val="80"/>
          <w:w w:val="150"/>
        </w:rPr>
        <w:t> </w:t>
      </w:r>
      <w:r>
        <w:rPr/>
        <w:t>are</w:t>
      </w:r>
      <w:r>
        <w:rPr>
          <w:spacing w:val="80"/>
          <w:w w:val="150"/>
        </w:rPr>
        <w:t> </w:t>
      </w:r>
      <w:r>
        <w:rPr/>
        <w:t>rutină</w:t>
      </w:r>
      <w:r>
        <w:rPr>
          <w:spacing w:val="80"/>
          <w:w w:val="150"/>
        </w:rPr>
        <w:t> </w:t>
      </w:r>
      <w:r>
        <w:rPr/>
        <w:t>zilnică</w:t>
      </w:r>
      <w:r>
        <w:rPr>
          <w:spacing w:val="80"/>
          <w:w w:val="150"/>
        </w:rPr>
        <w:t> </w:t>
      </w:r>
      <w:r>
        <w:rPr/>
        <w:t>diferită,</w:t>
      </w:r>
      <w:r>
        <w:rPr>
          <w:spacing w:val="80"/>
          <w:w w:val="150"/>
        </w:rPr>
        <w:t> </w:t>
      </w:r>
      <w:r>
        <w:rPr/>
        <w:t>în</w:t>
      </w:r>
      <w:r>
        <w:rPr>
          <w:spacing w:val="80"/>
          <w:w w:val="150"/>
        </w:rPr>
        <w:t> </w:t>
      </w:r>
      <w:r>
        <w:rPr/>
        <w:t>funcție</w:t>
      </w:r>
      <w:r>
        <w:rPr>
          <w:spacing w:val="80"/>
          <w:w w:val="150"/>
        </w:rPr>
        <w:t> </w:t>
      </w:r>
      <w:r>
        <w:rPr/>
        <w:t>de preferințe și alegeri individuale, în comunitate.</w:t>
      </w:r>
    </w:p>
    <w:p>
      <w:pPr>
        <w:pStyle w:val="BodyText"/>
        <w:spacing w:before="8"/>
        <w:ind w:left="0"/>
        <w:jc w:val="left"/>
        <w:rPr>
          <w:b/>
        </w:rPr>
      </w:pPr>
    </w:p>
    <w:p>
      <w:pPr>
        <w:spacing w:before="0"/>
        <w:ind w:left="507" w:right="0" w:firstLine="0"/>
        <w:jc w:val="left"/>
        <w:rPr>
          <w:b/>
          <w:sz w:val="25"/>
        </w:rPr>
      </w:pPr>
      <w:r>
        <w:rPr>
          <w:b/>
          <w:sz w:val="25"/>
        </w:rPr>
        <w:t>Cerințe</w:t>
      </w:r>
      <w:r>
        <w:rPr>
          <w:b/>
          <w:spacing w:val="19"/>
          <w:sz w:val="25"/>
        </w:rPr>
        <w:t> </w:t>
      </w:r>
      <w:r>
        <w:rPr>
          <w:b/>
          <w:spacing w:val="-2"/>
          <w:sz w:val="25"/>
        </w:rPr>
        <w:t>minime:</w:t>
      </w:r>
    </w:p>
    <w:p>
      <w:pPr>
        <w:pStyle w:val="BodyText"/>
        <w:spacing w:before="18"/>
        <w:ind w:left="0"/>
        <w:jc w:val="left"/>
        <w:rPr>
          <w:b/>
        </w:rPr>
      </w:pPr>
    </w:p>
    <w:p>
      <w:pPr>
        <w:pStyle w:val="ListParagraph"/>
        <w:numPr>
          <w:ilvl w:val="0"/>
          <w:numId w:val="24"/>
        </w:numPr>
        <w:tabs>
          <w:tab w:pos="1277" w:val="left" w:leader="none"/>
          <w:tab w:pos="1279" w:val="left" w:leader="none"/>
        </w:tabs>
        <w:spacing w:line="237" w:lineRule="auto" w:before="0" w:after="0"/>
        <w:ind w:left="1279" w:right="654" w:hanging="387"/>
        <w:jc w:val="both"/>
        <w:rPr>
          <w:sz w:val="25"/>
        </w:rPr>
      </w:pPr>
      <w:r>
        <w:rPr>
          <w:sz w:val="25"/>
        </w:rPr>
        <w:t>FSS deține și aplică un instrument anual de autoevaluare prin care verifică dacă organizarea</w:t>
      </w:r>
      <w:r>
        <w:rPr>
          <w:spacing w:val="40"/>
          <w:sz w:val="25"/>
        </w:rPr>
        <w:t> </w:t>
      </w:r>
      <w:r>
        <w:rPr>
          <w:sz w:val="25"/>
        </w:rPr>
        <w:t>serviciului</w:t>
      </w:r>
      <w:r>
        <w:rPr>
          <w:spacing w:val="40"/>
          <w:sz w:val="25"/>
        </w:rPr>
        <w:t> </w:t>
      </w:r>
      <w:r>
        <w:rPr>
          <w:sz w:val="25"/>
        </w:rPr>
        <w:t>LACVI</w:t>
      </w:r>
      <w:r>
        <w:rPr>
          <w:spacing w:val="40"/>
          <w:sz w:val="25"/>
        </w:rPr>
        <w:t> </w:t>
      </w:r>
      <w:r>
        <w:rPr>
          <w:sz w:val="25"/>
        </w:rPr>
        <w:t>nu</w:t>
      </w:r>
      <w:r>
        <w:rPr>
          <w:spacing w:val="40"/>
          <w:sz w:val="25"/>
        </w:rPr>
        <w:t> </w:t>
      </w:r>
      <w:r>
        <w:rPr>
          <w:sz w:val="25"/>
        </w:rPr>
        <w:t>reproduce</w:t>
      </w:r>
      <w:r>
        <w:rPr>
          <w:spacing w:val="40"/>
          <w:sz w:val="25"/>
        </w:rPr>
        <w:t> </w:t>
      </w:r>
      <w:r>
        <w:rPr>
          <w:sz w:val="25"/>
        </w:rPr>
        <w:t>practici</w:t>
      </w:r>
      <w:r>
        <w:rPr>
          <w:spacing w:val="40"/>
          <w:sz w:val="25"/>
        </w:rPr>
        <w:t> </w:t>
      </w:r>
      <w:r>
        <w:rPr>
          <w:sz w:val="25"/>
        </w:rPr>
        <w:t>instituționale.</w:t>
      </w:r>
    </w:p>
    <w:p>
      <w:pPr>
        <w:pStyle w:val="ListParagraph"/>
        <w:numPr>
          <w:ilvl w:val="0"/>
          <w:numId w:val="24"/>
        </w:numPr>
        <w:tabs>
          <w:tab w:pos="1278" w:val="left" w:leader="none"/>
          <w:tab w:pos="1280" w:val="left" w:leader="none"/>
        </w:tabs>
        <w:spacing w:line="244" w:lineRule="auto" w:before="9" w:after="0"/>
        <w:ind w:left="1280" w:right="651" w:hanging="387"/>
        <w:jc w:val="both"/>
        <w:rPr>
          <w:sz w:val="25"/>
        </w:rPr>
      </w:pPr>
      <w:r>
        <w:rPr>
          <w:sz w:val="25"/>
        </w:rPr>
        <w:t>Practicile</w:t>
      </w:r>
      <w:r>
        <w:rPr>
          <w:spacing w:val="40"/>
          <w:sz w:val="25"/>
        </w:rPr>
        <w:t> </w:t>
      </w:r>
      <w:r>
        <w:rPr>
          <w:sz w:val="25"/>
        </w:rPr>
        <w:t>instituționale</w:t>
      </w:r>
      <w:r>
        <w:rPr>
          <w:spacing w:val="40"/>
          <w:sz w:val="25"/>
        </w:rPr>
        <w:t> </w:t>
      </w:r>
      <w:r>
        <w:rPr>
          <w:sz w:val="25"/>
        </w:rPr>
        <w:t>incluse</w:t>
      </w:r>
      <w:r>
        <w:rPr>
          <w:spacing w:val="40"/>
          <w:sz w:val="25"/>
        </w:rPr>
        <w:t> </w:t>
      </w:r>
      <w:r>
        <w:rPr>
          <w:sz w:val="25"/>
        </w:rPr>
        <w:t>în</w:t>
      </w:r>
      <w:r>
        <w:rPr>
          <w:spacing w:val="40"/>
          <w:sz w:val="25"/>
        </w:rPr>
        <w:t> </w:t>
      </w:r>
      <w:r>
        <w:rPr>
          <w:sz w:val="25"/>
        </w:rPr>
        <w:t>instrumentul</w:t>
      </w:r>
      <w:r>
        <w:rPr>
          <w:spacing w:val="40"/>
          <w:sz w:val="25"/>
        </w:rPr>
        <w:t> </w:t>
      </w:r>
      <w:r>
        <w:rPr>
          <w:sz w:val="25"/>
        </w:rPr>
        <w:t>de</w:t>
      </w:r>
      <w:r>
        <w:rPr>
          <w:spacing w:val="40"/>
          <w:sz w:val="25"/>
        </w:rPr>
        <w:t> </w:t>
      </w:r>
      <w:r>
        <w:rPr>
          <w:sz w:val="25"/>
        </w:rPr>
        <w:t>autoevaluare</w:t>
      </w:r>
      <w:r>
        <w:rPr>
          <w:spacing w:val="40"/>
          <w:sz w:val="25"/>
        </w:rPr>
        <w:t> </w:t>
      </w:r>
      <w:r>
        <w:rPr>
          <w:sz w:val="25"/>
        </w:rPr>
        <w:t>cuprind: program impus (ora de trezire, de masă, de culcare), meniu fix, programul de ieșire din locuințe, programul de vizite, programul de activități, decizii luate de personal</w:t>
      </w:r>
      <w:r>
        <w:rPr>
          <w:spacing w:val="40"/>
          <w:sz w:val="25"/>
        </w:rPr>
        <w:t> </w:t>
      </w:r>
      <w:r>
        <w:rPr>
          <w:sz w:val="25"/>
        </w:rPr>
        <w:t>în</w:t>
      </w:r>
      <w:r>
        <w:rPr>
          <w:spacing w:val="40"/>
          <w:sz w:val="25"/>
        </w:rPr>
        <w:t> </w:t>
      </w:r>
      <w:r>
        <w:rPr>
          <w:sz w:val="25"/>
        </w:rPr>
        <w:t>locul</w:t>
      </w:r>
      <w:r>
        <w:rPr>
          <w:spacing w:val="40"/>
          <w:sz w:val="25"/>
        </w:rPr>
        <w:t> </w:t>
      </w:r>
      <w:r>
        <w:rPr>
          <w:sz w:val="25"/>
        </w:rPr>
        <w:t>persoanei,</w:t>
      </w:r>
      <w:r>
        <w:rPr>
          <w:spacing w:val="40"/>
          <w:sz w:val="25"/>
        </w:rPr>
        <w:t> </w:t>
      </w:r>
      <w:r>
        <w:rPr>
          <w:sz w:val="25"/>
        </w:rPr>
        <w:t>reguli</w:t>
      </w:r>
      <w:r>
        <w:rPr>
          <w:spacing w:val="40"/>
          <w:sz w:val="25"/>
        </w:rPr>
        <w:t> </w:t>
      </w:r>
      <w:r>
        <w:rPr>
          <w:sz w:val="25"/>
        </w:rPr>
        <w:t>colective</w:t>
      </w:r>
      <w:r>
        <w:rPr>
          <w:spacing w:val="40"/>
          <w:sz w:val="25"/>
        </w:rPr>
        <w:t> </w:t>
      </w:r>
      <w:r>
        <w:rPr>
          <w:sz w:val="25"/>
        </w:rPr>
        <w:t>aplicate</w:t>
      </w:r>
      <w:r>
        <w:rPr>
          <w:spacing w:val="40"/>
          <w:sz w:val="25"/>
        </w:rPr>
        <w:t> </w:t>
      </w:r>
      <w:r>
        <w:rPr>
          <w:sz w:val="25"/>
        </w:rPr>
        <w:t>tuturor</w:t>
      </w:r>
      <w:r>
        <w:rPr>
          <w:spacing w:val="40"/>
          <w:sz w:val="25"/>
        </w:rPr>
        <w:t> </w:t>
      </w:r>
      <w:r>
        <w:rPr>
          <w:sz w:val="25"/>
        </w:rPr>
        <w:t>beneficiarilor.</w:t>
      </w:r>
    </w:p>
    <w:p>
      <w:pPr>
        <w:pStyle w:val="ListParagraph"/>
        <w:numPr>
          <w:ilvl w:val="0"/>
          <w:numId w:val="24"/>
        </w:numPr>
        <w:tabs>
          <w:tab w:pos="1278" w:val="left" w:leader="none"/>
          <w:tab w:pos="1280" w:val="left" w:leader="none"/>
        </w:tabs>
        <w:spacing w:line="254" w:lineRule="auto" w:before="0" w:after="0"/>
        <w:ind w:left="1280" w:right="651" w:hanging="387"/>
        <w:jc w:val="both"/>
        <w:rPr>
          <w:sz w:val="25"/>
        </w:rPr>
      </w:pPr>
      <w:r>
        <w:rPr>
          <w:sz w:val="25"/>
        </w:rPr>
        <w:t>În locuință nu există afișat niciun sau nu sunt utilizate programe zilnice colective referitoare la: ora de trezire, ora de culcare, orele de masă, programul de ieșire din locuință, programul de vizite, programul de activități.</w:t>
      </w:r>
    </w:p>
    <w:p>
      <w:pPr>
        <w:pStyle w:val="ListParagraph"/>
        <w:numPr>
          <w:ilvl w:val="0"/>
          <w:numId w:val="24"/>
        </w:numPr>
        <w:tabs>
          <w:tab w:pos="1278" w:val="left" w:leader="none"/>
          <w:tab w:pos="1280" w:val="left" w:leader="none"/>
        </w:tabs>
        <w:spacing w:line="249" w:lineRule="auto" w:before="4" w:after="0"/>
        <w:ind w:left="1280" w:right="656" w:hanging="387"/>
        <w:jc w:val="both"/>
        <w:rPr>
          <w:sz w:val="25"/>
        </w:rPr>
      </w:pPr>
      <w:r>
        <w:rPr>
          <w:sz w:val="25"/>
        </w:rPr>
        <w:t>Programul zilnic al fiecărui beneficiar este stabilit de acesta, cu sprijinul personalului, dacă este solicitat.</w:t>
      </w:r>
    </w:p>
    <w:p>
      <w:pPr>
        <w:pStyle w:val="ListParagraph"/>
        <w:numPr>
          <w:ilvl w:val="0"/>
          <w:numId w:val="24"/>
        </w:numPr>
        <w:tabs>
          <w:tab w:pos="1278" w:val="left" w:leader="none"/>
          <w:tab w:pos="1280" w:val="left" w:leader="none"/>
        </w:tabs>
        <w:spacing w:line="254" w:lineRule="auto" w:before="11" w:after="0"/>
        <w:ind w:left="1280" w:right="653" w:hanging="387"/>
        <w:jc w:val="both"/>
        <w:rPr>
          <w:sz w:val="25"/>
        </w:rPr>
      </w:pPr>
      <w:r>
        <w:rPr>
          <w:sz w:val="25"/>
        </w:rPr>
        <w:t>FSS se asigură că personalul nu ia decizii în locul beneficiarilor, ci îi sprijină în dezvoltarea autonomiei și autodeterminării, inclusiv prin implicarea </w:t>
      </w:r>
      <w:r>
        <w:rPr>
          <w:spacing w:val="-2"/>
          <w:sz w:val="25"/>
        </w:rPr>
        <w:t>autoreprezentanților.</w:t>
      </w:r>
    </w:p>
    <w:p>
      <w:pPr>
        <w:pStyle w:val="ListParagraph"/>
        <w:numPr>
          <w:ilvl w:val="0"/>
          <w:numId w:val="24"/>
        </w:numPr>
        <w:tabs>
          <w:tab w:pos="1278" w:val="left" w:leader="none"/>
          <w:tab w:pos="1280" w:val="left" w:leader="none"/>
        </w:tabs>
        <w:spacing w:line="247" w:lineRule="auto" w:before="6" w:after="0"/>
        <w:ind w:left="1280" w:right="651" w:hanging="387"/>
        <w:jc w:val="both"/>
        <w:rPr>
          <w:sz w:val="25"/>
        </w:rPr>
      </w:pPr>
      <w:r>
        <w:rPr>
          <w:sz w:val="25"/>
        </w:rPr>
        <w:t>FSS se asigură că personalul nu ia decizii în locul beneficiarului care are nevoie</w:t>
      </w:r>
      <w:r>
        <w:rPr>
          <w:spacing w:val="80"/>
          <w:sz w:val="25"/>
        </w:rPr>
        <w:t> </w:t>
      </w:r>
      <w:r>
        <w:rPr>
          <w:sz w:val="25"/>
        </w:rPr>
        <w:t>de</w:t>
      </w:r>
      <w:r>
        <w:rPr>
          <w:spacing w:val="32"/>
          <w:sz w:val="25"/>
        </w:rPr>
        <w:t> </w:t>
      </w:r>
      <w:r>
        <w:rPr>
          <w:sz w:val="25"/>
        </w:rPr>
        <w:t>sprijin</w:t>
      </w:r>
      <w:r>
        <w:rPr>
          <w:spacing w:val="32"/>
          <w:sz w:val="25"/>
        </w:rPr>
        <w:t> </w:t>
      </w:r>
      <w:r>
        <w:rPr>
          <w:sz w:val="25"/>
        </w:rPr>
        <w:t>în</w:t>
      </w:r>
      <w:r>
        <w:rPr>
          <w:spacing w:val="32"/>
          <w:sz w:val="25"/>
        </w:rPr>
        <w:t> </w:t>
      </w:r>
      <w:r>
        <w:rPr>
          <w:sz w:val="25"/>
        </w:rPr>
        <w:t>luarea</w:t>
      </w:r>
      <w:r>
        <w:rPr>
          <w:spacing w:val="32"/>
          <w:sz w:val="25"/>
        </w:rPr>
        <w:t> </w:t>
      </w:r>
      <w:r>
        <w:rPr>
          <w:sz w:val="25"/>
        </w:rPr>
        <w:t>deciziilor,</w:t>
      </w:r>
      <w:r>
        <w:rPr>
          <w:spacing w:val="32"/>
          <w:sz w:val="25"/>
        </w:rPr>
        <w:t> </w:t>
      </w:r>
      <w:r>
        <w:rPr>
          <w:sz w:val="25"/>
        </w:rPr>
        <w:t>ci</w:t>
      </w:r>
      <w:r>
        <w:rPr>
          <w:spacing w:val="32"/>
          <w:sz w:val="25"/>
        </w:rPr>
        <w:t> </w:t>
      </w:r>
      <w:r>
        <w:rPr>
          <w:sz w:val="25"/>
        </w:rPr>
        <w:t>oferă</w:t>
      </w:r>
      <w:r>
        <w:rPr>
          <w:spacing w:val="32"/>
          <w:sz w:val="25"/>
        </w:rPr>
        <w:t> </w:t>
      </w:r>
      <w:r>
        <w:rPr>
          <w:sz w:val="25"/>
        </w:rPr>
        <w:t>sau</w:t>
      </w:r>
      <w:r>
        <w:rPr>
          <w:spacing w:val="32"/>
          <w:sz w:val="25"/>
        </w:rPr>
        <w:t> </w:t>
      </w:r>
      <w:r>
        <w:rPr>
          <w:sz w:val="25"/>
        </w:rPr>
        <w:t>mediază</w:t>
      </w:r>
      <w:r>
        <w:rPr>
          <w:spacing w:val="32"/>
          <w:sz w:val="25"/>
        </w:rPr>
        <w:t> </w:t>
      </w:r>
      <w:r>
        <w:rPr>
          <w:sz w:val="25"/>
        </w:rPr>
        <w:t>acest</w:t>
      </w:r>
      <w:r>
        <w:rPr>
          <w:spacing w:val="32"/>
          <w:sz w:val="25"/>
        </w:rPr>
        <w:t> </w:t>
      </w:r>
      <w:r>
        <w:rPr>
          <w:sz w:val="25"/>
        </w:rPr>
        <w:t>tip</w:t>
      </w:r>
      <w:r>
        <w:rPr>
          <w:spacing w:val="32"/>
          <w:sz w:val="25"/>
        </w:rPr>
        <w:t> </w:t>
      </w:r>
      <w:r>
        <w:rPr>
          <w:sz w:val="25"/>
        </w:rPr>
        <w:t>de</w:t>
      </w:r>
      <w:r>
        <w:rPr>
          <w:spacing w:val="32"/>
          <w:sz w:val="25"/>
        </w:rPr>
        <w:t> </w:t>
      </w:r>
      <w:r>
        <w:rPr>
          <w:sz w:val="25"/>
        </w:rPr>
        <w:t>sprijin.</w:t>
      </w:r>
    </w:p>
    <w:p>
      <w:pPr>
        <w:pStyle w:val="ListParagraph"/>
        <w:numPr>
          <w:ilvl w:val="0"/>
          <w:numId w:val="24"/>
        </w:numPr>
        <w:tabs>
          <w:tab w:pos="1278" w:val="left" w:leader="none"/>
          <w:tab w:pos="1280" w:val="left" w:leader="none"/>
        </w:tabs>
        <w:spacing w:line="254" w:lineRule="auto" w:before="17" w:after="0"/>
        <w:ind w:left="1280" w:right="653" w:hanging="387"/>
        <w:jc w:val="both"/>
        <w:rPr>
          <w:sz w:val="25"/>
        </w:rPr>
      </w:pPr>
      <w:r>
        <w:rPr>
          <w:sz w:val="25"/>
        </w:rPr>
        <w:t>În situația în care un beneficiar refuză un tratament recomandat sau </w:t>
      </w:r>
      <w:r>
        <w:rPr>
          <w:sz w:val="25"/>
        </w:rPr>
        <w:t>sprijinul propus, personalul informează managerul de caz/coordonatorului LACVI și consemnează situația în Fișa de monitorizare activități.</w:t>
      </w:r>
    </w:p>
    <w:p>
      <w:pPr>
        <w:pStyle w:val="ListParagraph"/>
        <w:numPr>
          <w:ilvl w:val="0"/>
          <w:numId w:val="24"/>
        </w:numPr>
        <w:tabs>
          <w:tab w:pos="1278" w:val="left" w:leader="none"/>
          <w:tab w:pos="1280" w:val="left" w:leader="none"/>
        </w:tabs>
        <w:spacing w:line="249" w:lineRule="auto" w:before="4" w:after="0"/>
        <w:ind w:left="1280" w:right="655" w:hanging="387"/>
        <w:jc w:val="both"/>
        <w:rPr>
          <w:sz w:val="25"/>
        </w:rPr>
      </w:pPr>
      <w:r>
        <w:rPr>
          <w:sz w:val="25"/>
        </w:rPr>
        <w:t>FSS se asigură că beneficiarii pot refuza sprijinul propus fără consecințe asupra furnizării serviciului.</w:t>
      </w:r>
    </w:p>
    <w:p>
      <w:pPr>
        <w:pStyle w:val="BodyText"/>
        <w:spacing w:before="12"/>
        <w:ind w:left="508"/>
        <w:jc w:val="left"/>
      </w:pPr>
      <w:r>
        <w:rPr/>
        <w:t>Ic</w:t>
      </w:r>
      <w:r>
        <w:rPr>
          <w:spacing w:val="16"/>
        </w:rPr>
        <w:t> </w:t>
      </w:r>
      <w:r>
        <w:rPr/>
        <w:t>1.</w:t>
      </w:r>
      <w:r>
        <w:rPr>
          <w:spacing w:val="17"/>
        </w:rPr>
        <w:t> </w:t>
      </w:r>
      <w:r>
        <w:rPr/>
        <w:t>FSS</w:t>
      </w:r>
      <w:r>
        <w:rPr>
          <w:spacing w:val="17"/>
        </w:rPr>
        <w:t> </w:t>
      </w:r>
      <w:r>
        <w:rPr/>
        <w:t>documentează</w:t>
      </w:r>
      <w:r>
        <w:rPr>
          <w:spacing w:val="16"/>
        </w:rPr>
        <w:t> </w:t>
      </w:r>
      <w:r>
        <w:rPr/>
        <w:t>completarea</w:t>
      </w:r>
      <w:r>
        <w:rPr>
          <w:spacing w:val="17"/>
        </w:rPr>
        <w:t> </w:t>
      </w:r>
      <w:r>
        <w:rPr/>
        <w:t>anuală</w:t>
      </w:r>
      <w:r>
        <w:rPr>
          <w:spacing w:val="17"/>
        </w:rPr>
        <w:t> </w:t>
      </w:r>
      <w:r>
        <w:rPr/>
        <w:t>a</w:t>
      </w:r>
      <w:r>
        <w:rPr>
          <w:spacing w:val="16"/>
        </w:rPr>
        <w:t> </w:t>
      </w:r>
      <w:r>
        <w:rPr/>
        <w:t>instrumentului</w:t>
      </w:r>
      <w:r>
        <w:rPr>
          <w:spacing w:val="17"/>
        </w:rPr>
        <w:t> </w:t>
      </w:r>
      <w:r>
        <w:rPr/>
        <w:t>de</w:t>
      </w:r>
      <w:r>
        <w:rPr>
          <w:spacing w:val="17"/>
        </w:rPr>
        <w:t> </w:t>
      </w:r>
      <w:r>
        <w:rPr>
          <w:spacing w:val="-2"/>
        </w:rPr>
        <w:t>autoevaluare.</w:t>
      </w:r>
    </w:p>
    <w:p>
      <w:pPr>
        <w:pStyle w:val="BodyText"/>
        <w:spacing w:line="247" w:lineRule="auto" w:before="9"/>
        <w:ind w:left="508" w:right="652"/>
        <w:jc w:val="left"/>
      </w:pPr>
      <w:r>
        <w:rPr/>
        <w:t>Ic 2. FSS documentează prin Fișele de monitorizare activități că fiecare beneficiar are</w:t>
      </w:r>
      <w:r>
        <w:rPr>
          <w:spacing w:val="80"/>
          <w:w w:val="150"/>
        </w:rPr>
        <w:t> </w:t>
      </w:r>
      <w:r>
        <w:rPr/>
        <w:t>rutină zilnică diferită.</w:t>
      </w:r>
    </w:p>
    <w:p>
      <w:pPr>
        <w:pStyle w:val="BodyText"/>
        <w:spacing w:line="266" w:lineRule="auto"/>
        <w:ind w:left="508" w:right="652"/>
        <w:jc w:val="left"/>
      </w:pPr>
      <w:r>
        <w:rPr/>
        <w:t>Ic 3. FSS documentează, în Fișa de monitorizare activități, cazurile în care un beneficiar a</w:t>
      </w:r>
      <w:r>
        <w:rPr>
          <w:spacing w:val="40"/>
        </w:rPr>
        <w:t> </w:t>
      </w:r>
      <w:r>
        <w:rPr/>
        <w:t>refuzat</w:t>
      </w:r>
      <w:r>
        <w:rPr>
          <w:spacing w:val="40"/>
        </w:rPr>
        <w:t> </w:t>
      </w:r>
      <w:r>
        <w:rPr/>
        <w:t>un</w:t>
      </w:r>
      <w:r>
        <w:rPr>
          <w:spacing w:val="40"/>
        </w:rPr>
        <w:t> </w:t>
      </w:r>
      <w:r>
        <w:rPr/>
        <w:t>tratament</w:t>
      </w:r>
      <w:r>
        <w:rPr>
          <w:spacing w:val="40"/>
        </w:rPr>
        <w:t> </w:t>
      </w:r>
      <w:r>
        <w:rPr/>
        <w:t>recomandat,</w:t>
      </w:r>
      <w:r>
        <w:rPr>
          <w:spacing w:val="40"/>
        </w:rPr>
        <w:t> </w:t>
      </w:r>
      <w:r>
        <w:rPr/>
        <w:t>sprijinul</w:t>
      </w:r>
      <w:r>
        <w:rPr>
          <w:spacing w:val="40"/>
        </w:rPr>
        <w:t> </w:t>
      </w:r>
      <w:r>
        <w:rPr/>
        <w:t>sau</w:t>
      </w:r>
      <w:r>
        <w:rPr>
          <w:spacing w:val="40"/>
        </w:rPr>
        <w:t> </w:t>
      </w:r>
      <w:r>
        <w:rPr/>
        <w:t>personalul</w:t>
      </w:r>
      <w:r>
        <w:rPr>
          <w:spacing w:val="40"/>
        </w:rPr>
        <w:t> </w:t>
      </w:r>
      <w:r>
        <w:rPr/>
        <w:t>implicat.</w:t>
      </w:r>
    </w:p>
    <w:p>
      <w:pPr>
        <w:pStyle w:val="BodyText"/>
        <w:spacing w:after="0" w:line="266" w:lineRule="auto"/>
        <w:jc w:val="left"/>
        <w:sectPr>
          <w:pgSz w:w="11900" w:h="16840"/>
          <w:pgMar w:header="211" w:footer="0" w:top="1400" w:bottom="280" w:left="425" w:right="283"/>
        </w:sectPr>
      </w:pPr>
    </w:p>
    <w:p>
      <w:pPr>
        <w:pStyle w:val="Heading2"/>
        <w:spacing w:line="264" w:lineRule="auto" w:before="116"/>
      </w:pPr>
      <w:r>
        <w:rPr/>
        <w:t>Documente prevăzute în standardele specifice minime obligatorii de calitate </w:t>
      </w:r>
      <w:r>
        <w:rPr/>
        <w:t>pentru serviciul</w:t>
      </w:r>
      <w:r>
        <w:rPr>
          <w:spacing w:val="40"/>
        </w:rPr>
        <w:t> </w:t>
      </w:r>
      <w:r>
        <w:rPr/>
        <w:t>social</w:t>
      </w:r>
      <w:r>
        <w:rPr>
          <w:spacing w:val="40"/>
        </w:rPr>
        <w:t> </w:t>
      </w:r>
      <w:r>
        <w:rPr/>
        <w:t>de</w:t>
      </w:r>
      <w:r>
        <w:rPr>
          <w:spacing w:val="40"/>
        </w:rPr>
        <w:t> </w:t>
      </w:r>
      <w:r>
        <w:rPr/>
        <w:t>locuire</w:t>
      </w:r>
      <w:r>
        <w:rPr>
          <w:spacing w:val="40"/>
        </w:rPr>
        <w:t> </w:t>
      </w:r>
      <w:r>
        <w:rPr/>
        <w:t>asistată</w:t>
      </w:r>
      <w:r>
        <w:rPr>
          <w:spacing w:val="40"/>
        </w:rPr>
        <w:t> </w:t>
      </w:r>
      <w:r>
        <w:rPr/>
        <w:t>în</w:t>
      </w:r>
      <w:r>
        <w:rPr>
          <w:spacing w:val="40"/>
        </w:rPr>
        <w:t> </w:t>
      </w:r>
      <w:r>
        <w:rPr/>
        <w:t>comunitate</w:t>
      </w:r>
      <w:r>
        <w:rPr>
          <w:spacing w:val="40"/>
        </w:rPr>
        <w:t> </w:t>
      </w:r>
      <w:r>
        <w:rPr/>
        <w:t>pentru</w:t>
      </w:r>
      <w:r>
        <w:rPr>
          <w:spacing w:val="40"/>
        </w:rPr>
        <w:t> </w:t>
      </w:r>
      <w:r>
        <w:rPr/>
        <w:t>viață</w:t>
      </w:r>
      <w:r>
        <w:rPr>
          <w:spacing w:val="40"/>
        </w:rPr>
        <w:t> </w:t>
      </w:r>
      <w:r>
        <w:rPr/>
        <w:t>independentă</w:t>
      </w:r>
    </w:p>
    <w:p>
      <w:pPr>
        <w:pStyle w:val="BodyText"/>
        <w:spacing w:before="2"/>
        <w:ind w:left="0"/>
        <w:jc w:val="left"/>
        <w:rPr>
          <w:b/>
          <w:sz w:val="15"/>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1"/>
        <w:gridCol w:w="2982"/>
        <w:gridCol w:w="5843"/>
        <w:gridCol w:w="334"/>
      </w:tblGrid>
      <w:tr>
        <w:trPr>
          <w:trHeight w:val="593" w:hRule="atLeast"/>
        </w:trPr>
        <w:tc>
          <w:tcPr>
            <w:tcW w:w="861" w:type="dxa"/>
          </w:tcPr>
          <w:p>
            <w:pPr>
              <w:pStyle w:val="TableParagraph"/>
              <w:rPr>
                <w:b/>
                <w:sz w:val="25"/>
              </w:rPr>
            </w:pPr>
            <w:r>
              <w:rPr>
                <w:b/>
                <w:spacing w:val="-5"/>
                <w:sz w:val="25"/>
              </w:rPr>
              <w:t>Nr.</w:t>
            </w:r>
          </w:p>
          <w:p>
            <w:pPr>
              <w:pStyle w:val="TableParagraph"/>
              <w:spacing w:line="283" w:lineRule="exact" w:before="8"/>
              <w:rPr>
                <w:b/>
                <w:sz w:val="25"/>
              </w:rPr>
            </w:pPr>
            <w:r>
              <w:rPr>
                <w:b/>
                <w:spacing w:val="-4"/>
                <w:sz w:val="25"/>
              </w:rPr>
              <w:t>crt.</w:t>
            </w:r>
          </w:p>
        </w:tc>
        <w:tc>
          <w:tcPr>
            <w:tcW w:w="2982" w:type="dxa"/>
          </w:tcPr>
          <w:p>
            <w:pPr>
              <w:pStyle w:val="TableParagraph"/>
              <w:rPr>
                <w:b/>
                <w:sz w:val="25"/>
              </w:rPr>
            </w:pPr>
            <w:r>
              <w:rPr>
                <w:b/>
                <w:sz w:val="25"/>
              </w:rPr>
              <w:t>Modul</w:t>
            </w:r>
            <w:r>
              <w:rPr>
                <w:b/>
                <w:spacing w:val="8"/>
                <w:sz w:val="25"/>
              </w:rPr>
              <w:t> </w:t>
            </w:r>
            <w:r>
              <w:rPr>
                <w:b/>
                <w:sz w:val="25"/>
              </w:rPr>
              <w:t>și</w:t>
            </w:r>
            <w:r>
              <w:rPr>
                <w:b/>
                <w:spacing w:val="8"/>
                <w:sz w:val="25"/>
              </w:rPr>
              <w:t> </w:t>
            </w:r>
            <w:r>
              <w:rPr>
                <w:b/>
                <w:spacing w:val="-2"/>
                <w:sz w:val="25"/>
              </w:rPr>
              <w:t>standard</w:t>
            </w:r>
          </w:p>
        </w:tc>
        <w:tc>
          <w:tcPr>
            <w:tcW w:w="6177" w:type="dxa"/>
            <w:gridSpan w:val="2"/>
          </w:tcPr>
          <w:p>
            <w:pPr>
              <w:pStyle w:val="TableParagraph"/>
              <w:rPr>
                <w:b/>
                <w:sz w:val="25"/>
              </w:rPr>
            </w:pPr>
            <w:r>
              <w:rPr>
                <w:b/>
                <w:sz w:val="25"/>
              </w:rPr>
              <w:t>Denumire</w:t>
            </w:r>
            <w:r>
              <w:rPr>
                <w:b/>
                <w:spacing w:val="16"/>
                <w:sz w:val="25"/>
              </w:rPr>
              <w:t> </w:t>
            </w:r>
            <w:r>
              <w:rPr>
                <w:b/>
                <w:spacing w:val="-2"/>
                <w:sz w:val="25"/>
              </w:rPr>
              <w:t>document</w:t>
            </w:r>
          </w:p>
        </w:tc>
      </w:tr>
      <w:tr>
        <w:trPr>
          <w:trHeight w:val="592" w:hRule="atLeast"/>
        </w:trPr>
        <w:tc>
          <w:tcPr>
            <w:tcW w:w="861" w:type="dxa"/>
          </w:tcPr>
          <w:p>
            <w:pPr>
              <w:pStyle w:val="TableParagraph"/>
              <w:rPr>
                <w:sz w:val="25"/>
              </w:rPr>
            </w:pPr>
            <w:r>
              <w:rPr>
                <w:spacing w:val="-5"/>
                <w:sz w:val="25"/>
              </w:rPr>
              <w:t>1.</w:t>
            </w:r>
          </w:p>
        </w:tc>
        <w:tc>
          <w:tcPr>
            <w:tcW w:w="2982" w:type="dxa"/>
          </w:tcPr>
          <w:p>
            <w:pPr>
              <w:pStyle w:val="TableParagraph"/>
              <w:rPr>
                <w:sz w:val="25"/>
              </w:rPr>
            </w:pPr>
            <w:r>
              <w:rPr>
                <w:sz w:val="25"/>
              </w:rPr>
              <w:t>Modul</w:t>
            </w:r>
            <w:r>
              <w:rPr>
                <w:spacing w:val="8"/>
                <w:sz w:val="25"/>
              </w:rPr>
              <w:t> </w:t>
            </w:r>
            <w:r>
              <w:rPr>
                <w:sz w:val="25"/>
              </w:rPr>
              <w:t>I,</w:t>
            </w:r>
            <w:r>
              <w:rPr>
                <w:spacing w:val="8"/>
                <w:sz w:val="25"/>
              </w:rPr>
              <w:t> </w:t>
            </w:r>
            <w:r>
              <w:rPr>
                <w:sz w:val="25"/>
              </w:rPr>
              <w:t>S</w:t>
            </w:r>
            <w:r>
              <w:rPr>
                <w:spacing w:val="8"/>
                <w:sz w:val="25"/>
              </w:rPr>
              <w:t> </w:t>
            </w:r>
            <w:r>
              <w:rPr>
                <w:spacing w:val="-10"/>
                <w:sz w:val="25"/>
              </w:rPr>
              <w:t>1</w:t>
            </w:r>
          </w:p>
        </w:tc>
        <w:tc>
          <w:tcPr>
            <w:tcW w:w="6177" w:type="dxa"/>
            <w:gridSpan w:val="2"/>
          </w:tcPr>
          <w:p>
            <w:pPr>
              <w:pStyle w:val="TableParagraph"/>
              <w:rPr>
                <w:sz w:val="25"/>
              </w:rPr>
            </w:pPr>
            <w:r>
              <w:rPr>
                <w:sz w:val="25"/>
              </w:rPr>
              <w:t>Raport</w:t>
            </w:r>
            <w:r>
              <w:rPr>
                <w:spacing w:val="20"/>
                <w:sz w:val="25"/>
              </w:rPr>
              <w:t> </w:t>
            </w:r>
            <w:r>
              <w:rPr>
                <w:sz w:val="25"/>
              </w:rPr>
              <w:t>privind</w:t>
            </w:r>
            <w:r>
              <w:rPr>
                <w:spacing w:val="20"/>
                <w:sz w:val="25"/>
              </w:rPr>
              <w:t> </w:t>
            </w:r>
            <w:r>
              <w:rPr>
                <w:sz w:val="25"/>
              </w:rPr>
              <w:t>activitatea</w:t>
            </w:r>
            <w:r>
              <w:rPr>
                <w:spacing w:val="20"/>
                <w:sz w:val="25"/>
              </w:rPr>
              <w:t> </w:t>
            </w:r>
            <w:r>
              <w:rPr>
                <w:sz w:val="25"/>
              </w:rPr>
              <w:t>din</w:t>
            </w:r>
            <w:r>
              <w:rPr>
                <w:spacing w:val="20"/>
                <w:sz w:val="25"/>
              </w:rPr>
              <w:t> </w:t>
            </w:r>
            <w:r>
              <w:rPr>
                <w:sz w:val="25"/>
              </w:rPr>
              <w:t>anul</w:t>
            </w:r>
            <w:r>
              <w:rPr>
                <w:spacing w:val="24"/>
                <w:sz w:val="25"/>
              </w:rPr>
              <w:t> </w:t>
            </w:r>
            <w:r>
              <w:rPr>
                <w:sz w:val="25"/>
              </w:rPr>
              <w:t>anterior</w:t>
            </w:r>
            <w:r>
              <w:rPr>
                <w:spacing w:val="20"/>
                <w:sz w:val="25"/>
              </w:rPr>
              <w:t> </w:t>
            </w:r>
            <w:r>
              <w:rPr>
                <w:sz w:val="25"/>
              </w:rPr>
              <w:t>celui</w:t>
            </w:r>
            <w:r>
              <w:rPr>
                <w:spacing w:val="21"/>
                <w:sz w:val="25"/>
              </w:rPr>
              <w:t> </w:t>
            </w:r>
            <w:r>
              <w:rPr>
                <w:spacing w:val="-5"/>
                <w:sz w:val="25"/>
              </w:rPr>
              <w:t>în</w:t>
            </w:r>
          </w:p>
          <w:p>
            <w:pPr>
              <w:pStyle w:val="TableParagraph"/>
              <w:spacing w:before="8"/>
              <w:rPr>
                <w:sz w:val="25"/>
              </w:rPr>
            </w:pPr>
            <w:r>
              <w:rPr>
                <w:spacing w:val="-4"/>
                <w:sz w:val="25"/>
              </w:rPr>
              <w:t>curs</w:t>
            </w:r>
          </w:p>
        </w:tc>
      </w:tr>
      <w:tr>
        <w:trPr>
          <w:trHeight w:val="294" w:hRule="atLeast"/>
        </w:trPr>
        <w:tc>
          <w:tcPr>
            <w:tcW w:w="861" w:type="dxa"/>
          </w:tcPr>
          <w:p>
            <w:pPr>
              <w:pStyle w:val="TableParagraph"/>
              <w:spacing w:line="275" w:lineRule="exact"/>
              <w:rPr>
                <w:sz w:val="25"/>
              </w:rPr>
            </w:pPr>
            <w:r>
              <w:rPr>
                <w:spacing w:val="-5"/>
                <w:sz w:val="25"/>
              </w:rPr>
              <w:t>2.</w:t>
            </w:r>
          </w:p>
        </w:tc>
        <w:tc>
          <w:tcPr>
            <w:tcW w:w="2982" w:type="dxa"/>
          </w:tcPr>
          <w:p>
            <w:pPr>
              <w:pStyle w:val="TableParagraph"/>
              <w:spacing w:line="275" w:lineRule="exact"/>
              <w:rPr>
                <w:sz w:val="25"/>
              </w:rPr>
            </w:pPr>
            <w:r>
              <w:rPr>
                <w:sz w:val="25"/>
              </w:rPr>
              <w:t>Modul</w:t>
            </w:r>
            <w:r>
              <w:rPr>
                <w:spacing w:val="8"/>
                <w:sz w:val="25"/>
              </w:rPr>
              <w:t> </w:t>
            </w:r>
            <w:r>
              <w:rPr>
                <w:sz w:val="25"/>
              </w:rPr>
              <w:t>I,</w:t>
            </w:r>
            <w:r>
              <w:rPr>
                <w:spacing w:val="8"/>
                <w:sz w:val="25"/>
              </w:rPr>
              <w:t> </w:t>
            </w:r>
            <w:r>
              <w:rPr>
                <w:sz w:val="25"/>
              </w:rPr>
              <w:t>S</w:t>
            </w:r>
            <w:r>
              <w:rPr>
                <w:spacing w:val="8"/>
                <w:sz w:val="25"/>
              </w:rPr>
              <w:t> </w:t>
            </w:r>
            <w:r>
              <w:rPr>
                <w:spacing w:val="-10"/>
                <w:sz w:val="25"/>
              </w:rPr>
              <w:t>2</w:t>
            </w:r>
          </w:p>
        </w:tc>
        <w:tc>
          <w:tcPr>
            <w:tcW w:w="6177" w:type="dxa"/>
            <w:gridSpan w:val="2"/>
          </w:tcPr>
          <w:p>
            <w:pPr>
              <w:pStyle w:val="TableParagraph"/>
              <w:spacing w:line="275" w:lineRule="exact"/>
              <w:rPr>
                <w:sz w:val="25"/>
              </w:rPr>
            </w:pPr>
            <w:r>
              <w:rPr>
                <w:spacing w:val="-2"/>
                <w:sz w:val="25"/>
              </w:rPr>
              <w:t>Protocol</w:t>
            </w:r>
          </w:p>
        </w:tc>
      </w:tr>
      <w:tr>
        <w:trPr>
          <w:trHeight w:val="293" w:hRule="atLeast"/>
        </w:trPr>
        <w:tc>
          <w:tcPr>
            <w:tcW w:w="861" w:type="dxa"/>
          </w:tcPr>
          <w:p>
            <w:pPr>
              <w:pStyle w:val="TableParagraph"/>
              <w:spacing w:line="274" w:lineRule="exact"/>
              <w:rPr>
                <w:sz w:val="25"/>
              </w:rPr>
            </w:pPr>
            <w:r>
              <w:rPr>
                <w:spacing w:val="-5"/>
                <w:sz w:val="25"/>
              </w:rPr>
              <w:t>3.</w:t>
            </w:r>
          </w:p>
        </w:tc>
        <w:tc>
          <w:tcPr>
            <w:tcW w:w="2982" w:type="dxa"/>
          </w:tcPr>
          <w:p>
            <w:pPr>
              <w:pStyle w:val="TableParagraph"/>
              <w:spacing w:line="274" w:lineRule="exact"/>
              <w:rPr>
                <w:sz w:val="25"/>
              </w:rPr>
            </w:pPr>
            <w:r>
              <w:rPr>
                <w:sz w:val="25"/>
              </w:rPr>
              <w:t>Modul</w:t>
            </w:r>
            <w:r>
              <w:rPr>
                <w:spacing w:val="8"/>
                <w:sz w:val="25"/>
              </w:rPr>
              <w:t> </w:t>
            </w:r>
            <w:r>
              <w:rPr>
                <w:sz w:val="25"/>
              </w:rPr>
              <w:t>I,</w:t>
            </w:r>
            <w:r>
              <w:rPr>
                <w:spacing w:val="8"/>
                <w:sz w:val="25"/>
              </w:rPr>
              <w:t> </w:t>
            </w:r>
            <w:r>
              <w:rPr>
                <w:sz w:val="25"/>
              </w:rPr>
              <w:t>S</w:t>
            </w:r>
            <w:r>
              <w:rPr>
                <w:spacing w:val="8"/>
                <w:sz w:val="25"/>
              </w:rPr>
              <w:t> </w:t>
            </w:r>
            <w:r>
              <w:rPr>
                <w:spacing w:val="-10"/>
                <w:sz w:val="25"/>
              </w:rPr>
              <w:t>3</w:t>
            </w:r>
          </w:p>
        </w:tc>
        <w:tc>
          <w:tcPr>
            <w:tcW w:w="6177" w:type="dxa"/>
            <w:gridSpan w:val="2"/>
          </w:tcPr>
          <w:p>
            <w:pPr>
              <w:pStyle w:val="TableParagraph"/>
              <w:spacing w:line="274" w:lineRule="exact"/>
              <w:rPr>
                <w:sz w:val="25"/>
              </w:rPr>
            </w:pPr>
            <w:r>
              <w:rPr>
                <w:sz w:val="25"/>
              </w:rPr>
              <w:t>Fișa</w:t>
            </w:r>
            <w:r>
              <w:rPr>
                <w:spacing w:val="11"/>
                <w:sz w:val="25"/>
              </w:rPr>
              <w:t> </w:t>
            </w:r>
            <w:r>
              <w:rPr>
                <w:sz w:val="25"/>
              </w:rPr>
              <w:t>de</w:t>
            </w:r>
            <w:r>
              <w:rPr>
                <w:spacing w:val="11"/>
                <w:sz w:val="25"/>
              </w:rPr>
              <w:t> </w:t>
            </w:r>
            <w:r>
              <w:rPr>
                <w:sz w:val="25"/>
              </w:rPr>
              <w:t>monitorizare</w:t>
            </w:r>
            <w:r>
              <w:rPr>
                <w:spacing w:val="11"/>
                <w:sz w:val="25"/>
              </w:rPr>
              <w:t> </w:t>
            </w:r>
            <w:r>
              <w:rPr>
                <w:spacing w:val="-2"/>
                <w:sz w:val="25"/>
              </w:rPr>
              <w:t>activități</w:t>
            </w:r>
          </w:p>
        </w:tc>
      </w:tr>
      <w:tr>
        <w:trPr>
          <w:trHeight w:val="593" w:hRule="atLeast"/>
        </w:trPr>
        <w:tc>
          <w:tcPr>
            <w:tcW w:w="861" w:type="dxa"/>
          </w:tcPr>
          <w:p>
            <w:pPr>
              <w:pStyle w:val="TableParagraph"/>
              <w:spacing w:line="283" w:lineRule="exact"/>
              <w:rPr>
                <w:sz w:val="25"/>
              </w:rPr>
            </w:pPr>
            <w:r>
              <w:rPr>
                <w:spacing w:val="-5"/>
                <w:sz w:val="25"/>
              </w:rPr>
              <w:t>4.</w:t>
            </w:r>
          </w:p>
        </w:tc>
        <w:tc>
          <w:tcPr>
            <w:tcW w:w="2982" w:type="dxa"/>
          </w:tcPr>
          <w:p>
            <w:pPr>
              <w:pStyle w:val="TableParagraph"/>
              <w:spacing w:line="283" w:lineRule="exact"/>
              <w:rPr>
                <w:sz w:val="25"/>
              </w:rPr>
            </w:pPr>
            <w:r>
              <w:rPr>
                <w:sz w:val="25"/>
              </w:rPr>
              <w:t>Modul</w:t>
            </w:r>
            <w:r>
              <w:rPr>
                <w:spacing w:val="8"/>
                <w:sz w:val="25"/>
              </w:rPr>
              <w:t> </w:t>
            </w:r>
            <w:r>
              <w:rPr>
                <w:sz w:val="25"/>
              </w:rPr>
              <w:t>I,</w:t>
            </w:r>
            <w:r>
              <w:rPr>
                <w:spacing w:val="8"/>
                <w:sz w:val="25"/>
              </w:rPr>
              <w:t> </w:t>
            </w:r>
            <w:r>
              <w:rPr>
                <w:sz w:val="25"/>
              </w:rPr>
              <w:t>S</w:t>
            </w:r>
            <w:r>
              <w:rPr>
                <w:spacing w:val="8"/>
                <w:sz w:val="25"/>
              </w:rPr>
              <w:t> </w:t>
            </w:r>
            <w:r>
              <w:rPr>
                <w:spacing w:val="-10"/>
                <w:sz w:val="25"/>
              </w:rPr>
              <w:t>4</w:t>
            </w:r>
          </w:p>
        </w:tc>
        <w:tc>
          <w:tcPr>
            <w:tcW w:w="5843" w:type="dxa"/>
          </w:tcPr>
          <w:p>
            <w:pPr>
              <w:pStyle w:val="TableParagraph"/>
              <w:spacing w:line="283" w:lineRule="exact"/>
              <w:rPr>
                <w:sz w:val="25"/>
              </w:rPr>
            </w:pPr>
            <w:r>
              <w:rPr>
                <w:sz w:val="25"/>
              </w:rPr>
              <w:t>Notificare</w:t>
            </w:r>
            <w:r>
              <w:rPr>
                <w:spacing w:val="13"/>
                <w:sz w:val="25"/>
              </w:rPr>
              <w:t> </w:t>
            </w:r>
            <w:r>
              <w:rPr>
                <w:sz w:val="25"/>
              </w:rPr>
              <w:t>privind</w:t>
            </w:r>
            <w:r>
              <w:rPr>
                <w:spacing w:val="14"/>
                <w:sz w:val="25"/>
              </w:rPr>
              <w:t> </w:t>
            </w:r>
            <w:r>
              <w:rPr>
                <w:sz w:val="25"/>
              </w:rPr>
              <w:t>situația</w:t>
            </w:r>
            <w:r>
              <w:rPr>
                <w:spacing w:val="13"/>
                <w:sz w:val="25"/>
              </w:rPr>
              <w:t> </w:t>
            </w:r>
            <w:r>
              <w:rPr>
                <w:sz w:val="25"/>
              </w:rPr>
              <w:t>de</w:t>
            </w:r>
            <w:r>
              <w:rPr>
                <w:spacing w:val="14"/>
                <w:sz w:val="25"/>
              </w:rPr>
              <w:t> </w:t>
            </w:r>
            <w:r>
              <w:rPr>
                <w:sz w:val="25"/>
              </w:rPr>
              <w:t>risc</w:t>
            </w:r>
            <w:r>
              <w:rPr>
                <w:spacing w:val="13"/>
                <w:sz w:val="25"/>
              </w:rPr>
              <w:t> </w:t>
            </w:r>
            <w:r>
              <w:rPr>
                <w:sz w:val="25"/>
              </w:rPr>
              <w:t>sau</w:t>
            </w:r>
            <w:r>
              <w:rPr>
                <w:spacing w:val="14"/>
                <w:sz w:val="25"/>
              </w:rPr>
              <w:t> </w:t>
            </w:r>
            <w:r>
              <w:rPr>
                <w:spacing w:val="-5"/>
                <w:sz w:val="25"/>
              </w:rPr>
              <w:t>de</w:t>
            </w:r>
          </w:p>
          <w:p>
            <w:pPr>
              <w:pStyle w:val="TableParagraph"/>
              <w:spacing w:before="8"/>
              <w:rPr>
                <w:sz w:val="25"/>
              </w:rPr>
            </w:pPr>
            <w:r>
              <w:rPr>
                <w:sz w:val="25"/>
              </w:rPr>
              <w:t>incident</w:t>
            </w:r>
            <w:r>
              <w:rPr>
                <w:spacing w:val="19"/>
                <w:sz w:val="25"/>
              </w:rPr>
              <w:t> </w:t>
            </w:r>
            <w:r>
              <w:rPr>
                <w:sz w:val="25"/>
              </w:rPr>
              <w:t>privind</w:t>
            </w:r>
            <w:r>
              <w:rPr>
                <w:spacing w:val="19"/>
                <w:sz w:val="25"/>
              </w:rPr>
              <w:t> </w:t>
            </w:r>
            <w:r>
              <w:rPr>
                <w:sz w:val="25"/>
              </w:rPr>
              <w:t>siguranța</w:t>
            </w:r>
            <w:r>
              <w:rPr>
                <w:spacing w:val="19"/>
                <w:sz w:val="25"/>
              </w:rPr>
              <w:t> </w:t>
            </w:r>
            <w:r>
              <w:rPr>
                <w:spacing w:val="-2"/>
                <w:sz w:val="25"/>
              </w:rPr>
              <w:t>persoanei</w:t>
            </w:r>
          </w:p>
        </w:tc>
        <w:tc>
          <w:tcPr>
            <w:tcW w:w="334" w:type="dxa"/>
            <w:vMerge w:val="restart"/>
            <w:tcBorders>
              <w:bottom w:val="nil"/>
              <w:right w:val="nil"/>
            </w:tcBorders>
          </w:tcPr>
          <w:p>
            <w:pPr>
              <w:pStyle w:val="TableParagraph"/>
              <w:spacing w:line="240" w:lineRule="auto"/>
              <w:ind w:left="0"/>
              <w:rPr>
                <w:rFonts w:ascii="Times New Roman"/>
                <w:sz w:val="24"/>
              </w:rPr>
            </w:pPr>
          </w:p>
        </w:tc>
      </w:tr>
      <w:tr>
        <w:trPr>
          <w:trHeight w:val="891" w:hRule="atLeast"/>
        </w:trPr>
        <w:tc>
          <w:tcPr>
            <w:tcW w:w="861" w:type="dxa"/>
          </w:tcPr>
          <w:p>
            <w:pPr>
              <w:pStyle w:val="TableParagraph"/>
              <w:spacing w:line="283" w:lineRule="exact"/>
              <w:rPr>
                <w:sz w:val="25"/>
              </w:rPr>
            </w:pPr>
            <w:r>
              <w:rPr>
                <w:spacing w:val="-5"/>
                <w:sz w:val="25"/>
              </w:rPr>
              <w:t>5.</w:t>
            </w:r>
          </w:p>
        </w:tc>
        <w:tc>
          <w:tcPr>
            <w:tcW w:w="2982" w:type="dxa"/>
          </w:tcPr>
          <w:p>
            <w:pPr>
              <w:pStyle w:val="TableParagraph"/>
              <w:spacing w:line="283" w:lineRule="exact"/>
              <w:rPr>
                <w:sz w:val="25"/>
              </w:rPr>
            </w:pPr>
            <w:r>
              <w:rPr>
                <w:sz w:val="25"/>
              </w:rPr>
              <w:t>Modul</w:t>
            </w:r>
            <w:r>
              <w:rPr>
                <w:spacing w:val="8"/>
                <w:sz w:val="25"/>
              </w:rPr>
              <w:t> </w:t>
            </w:r>
            <w:r>
              <w:rPr>
                <w:sz w:val="25"/>
              </w:rPr>
              <w:t>I,</w:t>
            </w:r>
            <w:r>
              <w:rPr>
                <w:spacing w:val="8"/>
                <w:sz w:val="25"/>
              </w:rPr>
              <w:t> </w:t>
            </w:r>
            <w:r>
              <w:rPr>
                <w:sz w:val="25"/>
              </w:rPr>
              <w:t>S</w:t>
            </w:r>
            <w:r>
              <w:rPr>
                <w:spacing w:val="8"/>
                <w:sz w:val="25"/>
              </w:rPr>
              <w:t> </w:t>
            </w:r>
            <w:r>
              <w:rPr>
                <w:spacing w:val="-10"/>
                <w:sz w:val="25"/>
              </w:rPr>
              <w:t>4</w:t>
            </w:r>
          </w:p>
        </w:tc>
        <w:tc>
          <w:tcPr>
            <w:tcW w:w="5843" w:type="dxa"/>
          </w:tcPr>
          <w:p>
            <w:pPr>
              <w:pStyle w:val="TableParagraph"/>
              <w:spacing w:line="283" w:lineRule="exact"/>
              <w:rPr>
                <w:sz w:val="25"/>
              </w:rPr>
            </w:pPr>
            <w:r>
              <w:rPr>
                <w:sz w:val="25"/>
              </w:rPr>
              <w:t>Soluție</w:t>
            </w:r>
            <w:r>
              <w:rPr>
                <w:spacing w:val="18"/>
                <w:sz w:val="25"/>
              </w:rPr>
              <w:t> </w:t>
            </w:r>
            <w:r>
              <w:rPr>
                <w:sz w:val="25"/>
              </w:rPr>
              <w:t>particularizată</w:t>
            </w:r>
            <w:r>
              <w:rPr>
                <w:spacing w:val="19"/>
                <w:sz w:val="25"/>
              </w:rPr>
              <w:t> </w:t>
            </w:r>
            <w:r>
              <w:rPr>
                <w:sz w:val="25"/>
              </w:rPr>
              <w:t>de</w:t>
            </w:r>
            <w:r>
              <w:rPr>
                <w:spacing w:val="18"/>
                <w:sz w:val="25"/>
              </w:rPr>
              <w:t> </w:t>
            </w:r>
            <w:r>
              <w:rPr>
                <w:sz w:val="25"/>
              </w:rPr>
              <w:t>intervenție</w:t>
            </w:r>
            <w:r>
              <w:rPr>
                <w:spacing w:val="19"/>
                <w:sz w:val="25"/>
              </w:rPr>
              <w:t> </w:t>
            </w:r>
            <w:r>
              <w:rPr>
                <w:sz w:val="25"/>
              </w:rPr>
              <w:t>în</w:t>
            </w:r>
            <w:r>
              <w:rPr>
                <w:spacing w:val="19"/>
                <w:sz w:val="25"/>
              </w:rPr>
              <w:t> </w:t>
            </w:r>
            <w:r>
              <w:rPr>
                <w:spacing w:val="-2"/>
                <w:sz w:val="25"/>
              </w:rPr>
              <w:t>cazuri</w:t>
            </w:r>
          </w:p>
          <w:p>
            <w:pPr>
              <w:pStyle w:val="TableParagraph"/>
              <w:spacing w:line="300" w:lineRule="atLeast"/>
              <w:ind w:right="103"/>
              <w:rPr>
                <w:sz w:val="25"/>
              </w:rPr>
            </w:pPr>
            <w:r>
              <w:rPr>
                <w:sz w:val="25"/>
              </w:rPr>
              <w:t>de urgență pentru persoana cu dizabilități cu nevoi totale de sprijin</w:t>
            </w:r>
          </w:p>
        </w:tc>
        <w:tc>
          <w:tcPr>
            <w:tcW w:w="334" w:type="dxa"/>
            <w:vMerge/>
            <w:tcBorders>
              <w:top w:val="nil"/>
              <w:bottom w:val="nil"/>
              <w:right w:val="nil"/>
            </w:tcBorders>
          </w:tcPr>
          <w:p>
            <w:pPr>
              <w:rPr>
                <w:sz w:val="2"/>
                <w:szCs w:val="2"/>
              </w:rPr>
            </w:pPr>
          </w:p>
        </w:tc>
      </w:tr>
      <w:tr>
        <w:trPr>
          <w:trHeight w:val="294" w:hRule="atLeast"/>
        </w:trPr>
        <w:tc>
          <w:tcPr>
            <w:tcW w:w="861" w:type="dxa"/>
          </w:tcPr>
          <w:p>
            <w:pPr>
              <w:pStyle w:val="TableParagraph"/>
              <w:spacing w:line="275" w:lineRule="exact"/>
              <w:rPr>
                <w:sz w:val="25"/>
              </w:rPr>
            </w:pPr>
            <w:r>
              <w:rPr>
                <w:spacing w:val="-5"/>
                <w:sz w:val="25"/>
              </w:rPr>
              <w:t>7.</w:t>
            </w:r>
          </w:p>
        </w:tc>
        <w:tc>
          <w:tcPr>
            <w:tcW w:w="2982" w:type="dxa"/>
          </w:tcPr>
          <w:p>
            <w:pPr>
              <w:pStyle w:val="TableParagraph"/>
              <w:spacing w:line="275" w:lineRule="exact"/>
              <w:rPr>
                <w:sz w:val="25"/>
              </w:rPr>
            </w:pPr>
            <w:r>
              <w:rPr>
                <w:sz w:val="25"/>
              </w:rPr>
              <w:t>Modul</w:t>
            </w:r>
            <w:r>
              <w:rPr>
                <w:spacing w:val="6"/>
                <w:sz w:val="25"/>
              </w:rPr>
              <w:t> </w:t>
            </w:r>
            <w:r>
              <w:rPr>
                <w:sz w:val="25"/>
              </w:rPr>
              <w:t>I,</w:t>
            </w:r>
            <w:r>
              <w:rPr>
                <w:spacing w:val="7"/>
                <w:sz w:val="25"/>
              </w:rPr>
              <w:t> </w:t>
            </w:r>
            <w:r>
              <w:rPr>
                <w:sz w:val="25"/>
              </w:rPr>
              <w:t>S</w:t>
            </w:r>
            <w:r>
              <w:rPr>
                <w:spacing w:val="6"/>
                <w:sz w:val="25"/>
              </w:rPr>
              <w:t> </w:t>
            </w:r>
            <w:r>
              <w:rPr>
                <w:spacing w:val="-10"/>
                <w:sz w:val="25"/>
              </w:rPr>
              <w:t>5</w:t>
            </w:r>
          </w:p>
        </w:tc>
        <w:tc>
          <w:tcPr>
            <w:tcW w:w="5843" w:type="dxa"/>
          </w:tcPr>
          <w:p>
            <w:pPr>
              <w:pStyle w:val="TableParagraph"/>
              <w:spacing w:line="275" w:lineRule="exact"/>
              <w:rPr>
                <w:sz w:val="25"/>
              </w:rPr>
            </w:pPr>
            <w:r>
              <w:rPr>
                <w:sz w:val="25"/>
              </w:rPr>
              <w:t>Planul</w:t>
            </w:r>
            <w:r>
              <w:rPr>
                <w:spacing w:val="13"/>
                <w:sz w:val="25"/>
              </w:rPr>
              <w:t> </w:t>
            </w:r>
            <w:r>
              <w:rPr>
                <w:sz w:val="25"/>
              </w:rPr>
              <w:t>anual</w:t>
            </w:r>
            <w:r>
              <w:rPr>
                <w:spacing w:val="14"/>
                <w:sz w:val="25"/>
              </w:rPr>
              <w:t> </w:t>
            </w:r>
            <w:r>
              <w:rPr>
                <w:sz w:val="25"/>
              </w:rPr>
              <w:t>de</w:t>
            </w:r>
            <w:r>
              <w:rPr>
                <w:spacing w:val="14"/>
                <w:sz w:val="25"/>
              </w:rPr>
              <w:t> </w:t>
            </w:r>
            <w:r>
              <w:rPr>
                <w:sz w:val="25"/>
              </w:rPr>
              <w:t>formare</w:t>
            </w:r>
            <w:r>
              <w:rPr>
                <w:spacing w:val="14"/>
                <w:sz w:val="25"/>
              </w:rPr>
              <w:t> </w:t>
            </w:r>
            <w:r>
              <w:rPr>
                <w:sz w:val="25"/>
              </w:rPr>
              <w:t>continuă</w:t>
            </w:r>
            <w:r>
              <w:rPr>
                <w:spacing w:val="14"/>
                <w:sz w:val="25"/>
              </w:rPr>
              <w:t> </w:t>
            </w:r>
            <w:r>
              <w:rPr>
                <w:sz w:val="25"/>
              </w:rPr>
              <w:t>a</w:t>
            </w:r>
            <w:r>
              <w:rPr>
                <w:spacing w:val="14"/>
                <w:sz w:val="25"/>
              </w:rPr>
              <w:t> </w:t>
            </w:r>
            <w:r>
              <w:rPr>
                <w:spacing w:val="-2"/>
                <w:sz w:val="25"/>
              </w:rPr>
              <w:t>personalului</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rPr>
                <w:sz w:val="25"/>
              </w:rPr>
            </w:pPr>
            <w:r>
              <w:rPr>
                <w:spacing w:val="-5"/>
                <w:sz w:val="25"/>
              </w:rPr>
              <w:t>8.</w:t>
            </w:r>
          </w:p>
        </w:tc>
        <w:tc>
          <w:tcPr>
            <w:tcW w:w="2982" w:type="dxa"/>
          </w:tcPr>
          <w:p>
            <w:pPr>
              <w:pStyle w:val="TableParagraph"/>
              <w:rPr>
                <w:sz w:val="25"/>
              </w:rPr>
            </w:pPr>
            <w:r>
              <w:rPr>
                <w:sz w:val="25"/>
              </w:rPr>
              <w:t>Modul</w:t>
            </w:r>
            <w:r>
              <w:rPr>
                <w:spacing w:val="8"/>
                <w:sz w:val="25"/>
              </w:rPr>
              <w:t> </w:t>
            </w:r>
            <w:r>
              <w:rPr>
                <w:sz w:val="25"/>
              </w:rPr>
              <w:t>I,</w:t>
            </w:r>
            <w:r>
              <w:rPr>
                <w:spacing w:val="8"/>
                <w:sz w:val="25"/>
              </w:rPr>
              <w:t> </w:t>
            </w:r>
            <w:r>
              <w:rPr>
                <w:sz w:val="25"/>
              </w:rPr>
              <w:t>S</w:t>
            </w:r>
            <w:r>
              <w:rPr>
                <w:spacing w:val="8"/>
                <w:sz w:val="25"/>
              </w:rPr>
              <w:t> </w:t>
            </w:r>
            <w:r>
              <w:rPr>
                <w:spacing w:val="-10"/>
                <w:sz w:val="25"/>
              </w:rPr>
              <w:t>5</w:t>
            </w:r>
          </w:p>
        </w:tc>
        <w:tc>
          <w:tcPr>
            <w:tcW w:w="5843" w:type="dxa"/>
          </w:tcPr>
          <w:p>
            <w:pPr>
              <w:pStyle w:val="TableParagraph"/>
              <w:rPr>
                <w:sz w:val="25"/>
              </w:rPr>
            </w:pPr>
            <w:r>
              <w:rPr>
                <w:sz w:val="25"/>
              </w:rPr>
              <w:t>Calendar</w:t>
            </w:r>
            <w:r>
              <w:rPr>
                <w:spacing w:val="65"/>
                <w:sz w:val="25"/>
              </w:rPr>
              <w:t> </w:t>
            </w:r>
            <w:r>
              <w:rPr>
                <w:sz w:val="25"/>
              </w:rPr>
              <w:t>privind</w:t>
            </w:r>
            <w:r>
              <w:rPr>
                <w:spacing w:val="66"/>
                <w:sz w:val="25"/>
              </w:rPr>
              <w:t> </w:t>
            </w:r>
            <w:r>
              <w:rPr>
                <w:sz w:val="25"/>
              </w:rPr>
              <w:t>implementarea</w:t>
            </w:r>
            <w:r>
              <w:rPr>
                <w:spacing w:val="66"/>
                <w:sz w:val="25"/>
              </w:rPr>
              <w:t> </w:t>
            </w:r>
            <w:r>
              <w:rPr>
                <w:sz w:val="25"/>
              </w:rPr>
              <w:t>planului</w:t>
            </w:r>
            <w:r>
              <w:rPr>
                <w:spacing w:val="66"/>
                <w:sz w:val="25"/>
              </w:rPr>
              <w:t> </w:t>
            </w:r>
            <w:r>
              <w:rPr>
                <w:spacing w:val="-2"/>
                <w:sz w:val="25"/>
              </w:rPr>
              <w:t>anual</w:t>
            </w:r>
          </w:p>
          <w:p>
            <w:pPr>
              <w:pStyle w:val="TableParagraph"/>
              <w:spacing w:line="283" w:lineRule="exact" w:before="8"/>
              <w:rPr>
                <w:sz w:val="25"/>
              </w:rPr>
            </w:pPr>
            <w:r>
              <w:rPr>
                <w:sz w:val="25"/>
              </w:rPr>
              <w:t>de</w:t>
            </w:r>
            <w:r>
              <w:rPr>
                <w:spacing w:val="13"/>
                <w:sz w:val="25"/>
              </w:rPr>
              <w:t> </w:t>
            </w:r>
            <w:r>
              <w:rPr>
                <w:sz w:val="25"/>
              </w:rPr>
              <w:t>formare</w:t>
            </w:r>
            <w:r>
              <w:rPr>
                <w:spacing w:val="14"/>
                <w:sz w:val="25"/>
              </w:rPr>
              <w:t> </w:t>
            </w:r>
            <w:r>
              <w:rPr>
                <w:sz w:val="25"/>
              </w:rPr>
              <w:t>continuă</w:t>
            </w:r>
            <w:r>
              <w:rPr>
                <w:spacing w:val="14"/>
                <w:sz w:val="25"/>
              </w:rPr>
              <w:t> </w:t>
            </w:r>
            <w:r>
              <w:rPr>
                <w:sz w:val="25"/>
              </w:rPr>
              <w:t>a</w:t>
            </w:r>
            <w:r>
              <w:rPr>
                <w:spacing w:val="13"/>
                <w:sz w:val="25"/>
              </w:rPr>
              <w:t> </w:t>
            </w:r>
            <w:r>
              <w:rPr>
                <w:spacing w:val="-2"/>
                <w:sz w:val="25"/>
              </w:rPr>
              <w:t>personalului</w:t>
            </w:r>
          </w:p>
        </w:tc>
        <w:tc>
          <w:tcPr>
            <w:tcW w:w="334" w:type="dxa"/>
            <w:vMerge/>
            <w:tcBorders>
              <w:top w:val="nil"/>
              <w:bottom w:val="nil"/>
              <w:right w:val="nil"/>
            </w:tcBorders>
          </w:tcPr>
          <w:p>
            <w:pPr>
              <w:rPr>
                <w:sz w:val="2"/>
                <w:szCs w:val="2"/>
              </w:rPr>
            </w:pPr>
          </w:p>
        </w:tc>
      </w:tr>
      <w:tr>
        <w:trPr>
          <w:trHeight w:val="591" w:hRule="atLeast"/>
        </w:trPr>
        <w:tc>
          <w:tcPr>
            <w:tcW w:w="861" w:type="dxa"/>
          </w:tcPr>
          <w:p>
            <w:pPr>
              <w:pStyle w:val="TableParagraph"/>
              <w:rPr>
                <w:sz w:val="25"/>
              </w:rPr>
            </w:pPr>
            <w:r>
              <w:rPr>
                <w:spacing w:val="-5"/>
                <w:sz w:val="25"/>
              </w:rPr>
              <w:t>9.</w:t>
            </w:r>
          </w:p>
        </w:tc>
        <w:tc>
          <w:tcPr>
            <w:tcW w:w="2982" w:type="dxa"/>
          </w:tcPr>
          <w:p>
            <w:pPr>
              <w:pStyle w:val="TableParagraph"/>
              <w:rPr>
                <w:sz w:val="25"/>
              </w:rPr>
            </w:pPr>
            <w:r>
              <w:rPr>
                <w:sz w:val="25"/>
              </w:rPr>
              <w:t>Modul</w:t>
            </w:r>
            <w:r>
              <w:rPr>
                <w:spacing w:val="6"/>
                <w:sz w:val="25"/>
              </w:rPr>
              <w:t> </w:t>
            </w:r>
            <w:r>
              <w:rPr>
                <w:sz w:val="25"/>
              </w:rPr>
              <w:t>I,</w:t>
            </w:r>
            <w:r>
              <w:rPr>
                <w:spacing w:val="7"/>
                <w:sz w:val="25"/>
              </w:rPr>
              <w:t> </w:t>
            </w:r>
            <w:r>
              <w:rPr>
                <w:sz w:val="25"/>
              </w:rPr>
              <w:t>S</w:t>
            </w:r>
            <w:r>
              <w:rPr>
                <w:spacing w:val="6"/>
                <w:sz w:val="25"/>
              </w:rPr>
              <w:t> </w:t>
            </w:r>
            <w:r>
              <w:rPr>
                <w:spacing w:val="-10"/>
                <w:sz w:val="25"/>
              </w:rPr>
              <w:t>5</w:t>
            </w:r>
          </w:p>
        </w:tc>
        <w:tc>
          <w:tcPr>
            <w:tcW w:w="5843" w:type="dxa"/>
          </w:tcPr>
          <w:p>
            <w:pPr>
              <w:pStyle w:val="TableParagraph"/>
              <w:rPr>
                <w:sz w:val="25"/>
              </w:rPr>
            </w:pPr>
            <w:r>
              <w:rPr>
                <w:sz w:val="25"/>
              </w:rPr>
              <w:t>Registrul</w:t>
            </w:r>
            <w:r>
              <w:rPr>
                <w:spacing w:val="15"/>
                <w:sz w:val="25"/>
              </w:rPr>
              <w:t> </w:t>
            </w:r>
            <w:r>
              <w:rPr>
                <w:sz w:val="25"/>
              </w:rPr>
              <w:t>privind</w:t>
            </w:r>
            <w:r>
              <w:rPr>
                <w:spacing w:val="15"/>
                <w:sz w:val="25"/>
              </w:rPr>
              <w:t> </w:t>
            </w:r>
            <w:r>
              <w:rPr>
                <w:sz w:val="25"/>
              </w:rPr>
              <w:t>perfecţionarea</w:t>
            </w:r>
            <w:r>
              <w:rPr>
                <w:spacing w:val="16"/>
                <w:sz w:val="25"/>
              </w:rPr>
              <w:t> </w:t>
            </w:r>
            <w:r>
              <w:rPr>
                <w:sz w:val="25"/>
              </w:rPr>
              <w:t>continuă</w:t>
            </w:r>
            <w:r>
              <w:rPr>
                <w:spacing w:val="15"/>
                <w:sz w:val="25"/>
              </w:rPr>
              <w:t> </w:t>
            </w:r>
            <w:r>
              <w:rPr>
                <w:spacing w:val="-12"/>
                <w:sz w:val="25"/>
              </w:rPr>
              <w:t>a</w:t>
            </w:r>
          </w:p>
          <w:p>
            <w:pPr>
              <w:pStyle w:val="TableParagraph"/>
              <w:spacing w:before="8"/>
              <w:rPr>
                <w:sz w:val="25"/>
              </w:rPr>
            </w:pPr>
            <w:r>
              <w:rPr>
                <w:spacing w:val="-2"/>
                <w:sz w:val="25"/>
              </w:rPr>
              <w:t>personalului</w:t>
            </w:r>
          </w:p>
        </w:tc>
        <w:tc>
          <w:tcPr>
            <w:tcW w:w="334" w:type="dxa"/>
            <w:vMerge/>
            <w:tcBorders>
              <w:top w:val="nil"/>
              <w:bottom w:val="nil"/>
              <w:right w:val="nil"/>
            </w:tcBorders>
          </w:tcPr>
          <w:p>
            <w:pPr>
              <w:rPr>
                <w:sz w:val="2"/>
                <w:szCs w:val="2"/>
              </w:rPr>
            </w:pPr>
          </w:p>
        </w:tc>
      </w:tr>
      <w:tr>
        <w:trPr>
          <w:trHeight w:val="891" w:hRule="atLeast"/>
        </w:trPr>
        <w:tc>
          <w:tcPr>
            <w:tcW w:w="861" w:type="dxa"/>
          </w:tcPr>
          <w:p>
            <w:pPr>
              <w:pStyle w:val="TableParagraph"/>
              <w:spacing w:line="283" w:lineRule="exact"/>
              <w:rPr>
                <w:sz w:val="25"/>
              </w:rPr>
            </w:pPr>
            <w:r>
              <w:rPr>
                <w:spacing w:val="-5"/>
                <w:sz w:val="25"/>
              </w:rPr>
              <w:t>10.</w:t>
            </w:r>
          </w:p>
        </w:tc>
        <w:tc>
          <w:tcPr>
            <w:tcW w:w="2982" w:type="dxa"/>
          </w:tcPr>
          <w:p>
            <w:pPr>
              <w:pStyle w:val="TableParagraph"/>
              <w:spacing w:line="283" w:lineRule="exact"/>
              <w:rPr>
                <w:sz w:val="25"/>
              </w:rPr>
            </w:pPr>
            <w:r>
              <w:rPr>
                <w:sz w:val="25"/>
              </w:rPr>
              <w:t>Modul</w:t>
            </w:r>
            <w:r>
              <w:rPr>
                <w:spacing w:val="8"/>
                <w:sz w:val="25"/>
              </w:rPr>
              <w:t> </w:t>
            </w:r>
            <w:r>
              <w:rPr>
                <w:sz w:val="25"/>
              </w:rPr>
              <w:t>II,</w:t>
            </w:r>
            <w:r>
              <w:rPr>
                <w:spacing w:val="9"/>
                <w:sz w:val="25"/>
              </w:rPr>
              <w:t> </w:t>
            </w:r>
            <w:r>
              <w:rPr>
                <w:sz w:val="25"/>
              </w:rPr>
              <w:t>S</w:t>
            </w:r>
            <w:r>
              <w:rPr>
                <w:spacing w:val="10"/>
                <w:sz w:val="25"/>
              </w:rPr>
              <w:t> </w:t>
            </w:r>
            <w:r>
              <w:rPr>
                <w:spacing w:val="-10"/>
                <w:sz w:val="25"/>
              </w:rPr>
              <w:t>6</w:t>
            </w:r>
          </w:p>
        </w:tc>
        <w:tc>
          <w:tcPr>
            <w:tcW w:w="5843" w:type="dxa"/>
          </w:tcPr>
          <w:p>
            <w:pPr>
              <w:pStyle w:val="TableParagraph"/>
              <w:spacing w:line="283" w:lineRule="exact"/>
              <w:rPr>
                <w:sz w:val="25"/>
              </w:rPr>
            </w:pPr>
            <w:r>
              <w:rPr>
                <w:sz w:val="25"/>
              </w:rPr>
              <w:t>Consimțământul</w:t>
            </w:r>
            <w:r>
              <w:rPr>
                <w:spacing w:val="21"/>
                <w:sz w:val="25"/>
              </w:rPr>
              <w:t> </w:t>
            </w:r>
            <w:r>
              <w:rPr>
                <w:sz w:val="25"/>
              </w:rPr>
              <w:t>informat</w:t>
            </w:r>
            <w:r>
              <w:rPr>
                <w:spacing w:val="21"/>
                <w:sz w:val="25"/>
              </w:rPr>
              <w:t> </w:t>
            </w:r>
            <w:r>
              <w:rPr>
                <w:sz w:val="25"/>
              </w:rPr>
              <w:t>al</w:t>
            </w:r>
            <w:r>
              <w:rPr>
                <w:spacing w:val="22"/>
                <w:sz w:val="25"/>
              </w:rPr>
              <w:t> </w:t>
            </w:r>
            <w:r>
              <w:rPr>
                <w:sz w:val="25"/>
              </w:rPr>
              <w:t>persoanei</w:t>
            </w:r>
            <w:r>
              <w:rPr>
                <w:spacing w:val="21"/>
                <w:sz w:val="25"/>
              </w:rPr>
              <w:t> </w:t>
            </w:r>
            <w:r>
              <w:rPr>
                <w:spacing w:val="-5"/>
                <w:sz w:val="25"/>
              </w:rPr>
              <w:t>cu</w:t>
            </w:r>
          </w:p>
          <w:p>
            <w:pPr>
              <w:pStyle w:val="TableParagraph"/>
              <w:spacing w:line="300" w:lineRule="atLeast"/>
              <w:rPr>
                <w:sz w:val="25"/>
              </w:rPr>
            </w:pPr>
            <w:r>
              <w:rPr>
                <w:sz w:val="25"/>
              </w:rPr>
              <w:t>dizabilități sau al tutorelui pentru situațiile </w:t>
            </w:r>
            <w:r>
              <w:rPr>
                <w:sz w:val="25"/>
              </w:rPr>
              <w:t>de </w:t>
            </w:r>
            <w:r>
              <w:rPr>
                <w:spacing w:val="-2"/>
                <w:sz w:val="25"/>
              </w:rPr>
              <w:t>promovare</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spacing w:line="283" w:lineRule="exact"/>
              <w:rPr>
                <w:sz w:val="25"/>
              </w:rPr>
            </w:pPr>
            <w:r>
              <w:rPr>
                <w:spacing w:val="-5"/>
                <w:sz w:val="25"/>
              </w:rPr>
              <w:t>11.</w:t>
            </w:r>
          </w:p>
        </w:tc>
        <w:tc>
          <w:tcPr>
            <w:tcW w:w="2982" w:type="dxa"/>
          </w:tcPr>
          <w:p>
            <w:pPr>
              <w:pStyle w:val="TableParagraph"/>
              <w:spacing w:line="283" w:lineRule="exact"/>
              <w:rPr>
                <w:sz w:val="25"/>
              </w:rPr>
            </w:pPr>
            <w:r>
              <w:rPr>
                <w:sz w:val="25"/>
              </w:rPr>
              <w:t>Modul</w:t>
            </w:r>
            <w:r>
              <w:rPr>
                <w:spacing w:val="8"/>
                <w:sz w:val="25"/>
              </w:rPr>
              <w:t> </w:t>
            </w:r>
            <w:r>
              <w:rPr>
                <w:sz w:val="25"/>
              </w:rPr>
              <w:t>II,</w:t>
            </w:r>
            <w:r>
              <w:rPr>
                <w:spacing w:val="9"/>
                <w:sz w:val="25"/>
              </w:rPr>
              <w:t> </w:t>
            </w:r>
            <w:r>
              <w:rPr>
                <w:sz w:val="25"/>
              </w:rPr>
              <w:t>S</w:t>
            </w:r>
            <w:r>
              <w:rPr>
                <w:spacing w:val="10"/>
                <w:sz w:val="25"/>
              </w:rPr>
              <w:t> </w:t>
            </w:r>
            <w:r>
              <w:rPr>
                <w:spacing w:val="-10"/>
                <w:sz w:val="25"/>
              </w:rPr>
              <w:t>7</w:t>
            </w:r>
          </w:p>
        </w:tc>
        <w:tc>
          <w:tcPr>
            <w:tcW w:w="5843" w:type="dxa"/>
          </w:tcPr>
          <w:p>
            <w:pPr>
              <w:pStyle w:val="TableParagraph"/>
              <w:spacing w:line="283" w:lineRule="exact"/>
              <w:rPr>
                <w:sz w:val="25"/>
              </w:rPr>
            </w:pPr>
            <w:r>
              <w:rPr>
                <w:sz w:val="25"/>
              </w:rPr>
              <w:t>Indicatori</w:t>
            </w:r>
            <w:r>
              <w:rPr>
                <w:spacing w:val="17"/>
                <w:sz w:val="25"/>
              </w:rPr>
              <w:t> </w:t>
            </w:r>
            <w:r>
              <w:rPr>
                <w:sz w:val="25"/>
              </w:rPr>
              <w:t>interni</w:t>
            </w:r>
            <w:r>
              <w:rPr>
                <w:spacing w:val="18"/>
                <w:sz w:val="25"/>
              </w:rPr>
              <w:t> </w:t>
            </w:r>
            <w:r>
              <w:rPr>
                <w:sz w:val="25"/>
              </w:rPr>
              <w:t>de</w:t>
            </w:r>
            <w:r>
              <w:rPr>
                <w:spacing w:val="18"/>
                <w:sz w:val="25"/>
              </w:rPr>
              <w:t> </w:t>
            </w:r>
            <w:r>
              <w:rPr>
                <w:sz w:val="25"/>
              </w:rPr>
              <w:t>satisfacție</w:t>
            </w:r>
            <w:r>
              <w:rPr>
                <w:spacing w:val="17"/>
                <w:sz w:val="25"/>
              </w:rPr>
              <w:t> </w:t>
            </w:r>
            <w:r>
              <w:rPr>
                <w:sz w:val="25"/>
              </w:rPr>
              <w:t>a</w:t>
            </w:r>
            <w:r>
              <w:rPr>
                <w:spacing w:val="18"/>
                <w:sz w:val="25"/>
              </w:rPr>
              <w:t> </w:t>
            </w:r>
            <w:r>
              <w:rPr>
                <w:sz w:val="25"/>
              </w:rPr>
              <w:t>persoanelor</w:t>
            </w:r>
            <w:r>
              <w:rPr>
                <w:spacing w:val="18"/>
                <w:sz w:val="25"/>
              </w:rPr>
              <w:t> </w:t>
            </w:r>
            <w:r>
              <w:rPr>
                <w:spacing w:val="-5"/>
                <w:sz w:val="25"/>
              </w:rPr>
              <w:t>cu</w:t>
            </w:r>
          </w:p>
          <w:p>
            <w:pPr>
              <w:pStyle w:val="TableParagraph"/>
              <w:spacing w:before="8"/>
              <w:rPr>
                <w:sz w:val="25"/>
              </w:rPr>
            </w:pPr>
            <w:r>
              <w:rPr>
                <w:sz w:val="25"/>
              </w:rPr>
              <w:t>dizabilități</w:t>
            </w:r>
            <w:r>
              <w:rPr>
                <w:spacing w:val="19"/>
                <w:sz w:val="25"/>
              </w:rPr>
              <w:t> </w:t>
            </w:r>
            <w:r>
              <w:rPr>
                <w:sz w:val="25"/>
              </w:rPr>
              <w:t>cu</w:t>
            </w:r>
            <w:r>
              <w:rPr>
                <w:spacing w:val="20"/>
                <w:sz w:val="25"/>
              </w:rPr>
              <w:t> </w:t>
            </w:r>
            <w:r>
              <w:rPr>
                <w:sz w:val="25"/>
              </w:rPr>
              <w:t>calitatea</w:t>
            </w:r>
            <w:r>
              <w:rPr>
                <w:spacing w:val="20"/>
                <w:sz w:val="25"/>
              </w:rPr>
              <w:t> </w:t>
            </w:r>
            <w:r>
              <w:rPr>
                <w:sz w:val="25"/>
              </w:rPr>
              <w:t>serviciilor</w:t>
            </w:r>
            <w:r>
              <w:rPr>
                <w:spacing w:val="20"/>
                <w:sz w:val="25"/>
              </w:rPr>
              <w:t> </w:t>
            </w:r>
            <w:r>
              <w:rPr>
                <w:spacing w:val="-2"/>
                <w:sz w:val="25"/>
              </w:rPr>
              <w:t>LACVI</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spacing w:line="284" w:lineRule="exact"/>
              <w:rPr>
                <w:sz w:val="25"/>
              </w:rPr>
            </w:pPr>
            <w:r>
              <w:rPr>
                <w:spacing w:val="-5"/>
                <w:sz w:val="25"/>
              </w:rPr>
              <w:t>12.</w:t>
            </w:r>
          </w:p>
        </w:tc>
        <w:tc>
          <w:tcPr>
            <w:tcW w:w="2982" w:type="dxa"/>
          </w:tcPr>
          <w:p>
            <w:pPr>
              <w:pStyle w:val="TableParagraph"/>
              <w:spacing w:line="284" w:lineRule="exact"/>
              <w:rPr>
                <w:sz w:val="25"/>
              </w:rPr>
            </w:pPr>
            <w:r>
              <w:rPr>
                <w:sz w:val="25"/>
              </w:rPr>
              <w:t>Modul</w:t>
            </w:r>
            <w:r>
              <w:rPr>
                <w:spacing w:val="8"/>
                <w:sz w:val="25"/>
              </w:rPr>
              <w:t> </w:t>
            </w:r>
            <w:r>
              <w:rPr>
                <w:sz w:val="25"/>
              </w:rPr>
              <w:t>II,</w:t>
            </w:r>
            <w:r>
              <w:rPr>
                <w:spacing w:val="9"/>
                <w:sz w:val="25"/>
              </w:rPr>
              <w:t> </w:t>
            </w:r>
            <w:r>
              <w:rPr>
                <w:sz w:val="25"/>
              </w:rPr>
              <w:t>S</w:t>
            </w:r>
            <w:r>
              <w:rPr>
                <w:spacing w:val="10"/>
                <w:sz w:val="25"/>
              </w:rPr>
              <w:t> </w:t>
            </w:r>
            <w:r>
              <w:rPr>
                <w:spacing w:val="-10"/>
                <w:sz w:val="25"/>
              </w:rPr>
              <w:t>7</w:t>
            </w:r>
          </w:p>
        </w:tc>
        <w:tc>
          <w:tcPr>
            <w:tcW w:w="5843" w:type="dxa"/>
          </w:tcPr>
          <w:p>
            <w:pPr>
              <w:pStyle w:val="TableParagraph"/>
              <w:spacing w:line="284" w:lineRule="exact"/>
              <w:rPr>
                <w:sz w:val="25"/>
              </w:rPr>
            </w:pPr>
            <w:r>
              <w:rPr>
                <w:sz w:val="25"/>
              </w:rPr>
              <w:t>Chestionar</w:t>
            </w:r>
            <w:r>
              <w:rPr>
                <w:spacing w:val="11"/>
                <w:sz w:val="25"/>
              </w:rPr>
              <w:t> </w:t>
            </w:r>
            <w:r>
              <w:rPr>
                <w:sz w:val="25"/>
              </w:rPr>
              <w:t>de</w:t>
            </w:r>
            <w:r>
              <w:rPr>
                <w:spacing w:val="11"/>
                <w:sz w:val="25"/>
              </w:rPr>
              <w:t> </w:t>
            </w:r>
            <w:r>
              <w:rPr>
                <w:sz w:val="25"/>
              </w:rPr>
              <w:t>colectare</w:t>
            </w:r>
            <w:r>
              <w:rPr>
                <w:spacing w:val="11"/>
                <w:sz w:val="25"/>
              </w:rPr>
              <w:t> </w:t>
            </w:r>
            <w:r>
              <w:rPr>
                <w:sz w:val="25"/>
              </w:rPr>
              <w:t>a</w:t>
            </w:r>
            <w:r>
              <w:rPr>
                <w:spacing w:val="11"/>
                <w:sz w:val="25"/>
              </w:rPr>
              <w:t> </w:t>
            </w:r>
            <w:r>
              <w:rPr>
                <w:sz w:val="25"/>
              </w:rPr>
              <w:t>opiniilor</w:t>
            </w:r>
            <w:r>
              <w:rPr>
                <w:spacing w:val="11"/>
                <w:sz w:val="25"/>
              </w:rPr>
              <w:t> </w:t>
            </w:r>
            <w:r>
              <w:rPr>
                <w:spacing w:val="-2"/>
                <w:sz w:val="25"/>
              </w:rPr>
              <w:t>referitoare</w:t>
            </w:r>
          </w:p>
          <w:p>
            <w:pPr>
              <w:pStyle w:val="TableParagraph"/>
              <w:spacing w:before="8"/>
              <w:rPr>
                <w:sz w:val="25"/>
              </w:rPr>
            </w:pPr>
            <w:r>
              <w:rPr>
                <w:sz w:val="25"/>
              </w:rPr>
              <w:t>la</w:t>
            </w:r>
            <w:r>
              <w:rPr>
                <w:spacing w:val="15"/>
                <w:sz w:val="25"/>
              </w:rPr>
              <w:t> </w:t>
            </w:r>
            <w:r>
              <w:rPr>
                <w:sz w:val="25"/>
              </w:rPr>
              <w:t>satisfacția</w:t>
            </w:r>
            <w:r>
              <w:rPr>
                <w:spacing w:val="16"/>
                <w:sz w:val="25"/>
              </w:rPr>
              <w:t> </w:t>
            </w:r>
            <w:r>
              <w:rPr>
                <w:spacing w:val="-2"/>
                <w:sz w:val="25"/>
              </w:rPr>
              <w:t>beneficiarilor</w:t>
            </w:r>
          </w:p>
        </w:tc>
        <w:tc>
          <w:tcPr>
            <w:tcW w:w="334" w:type="dxa"/>
            <w:vMerge/>
            <w:tcBorders>
              <w:top w:val="nil"/>
              <w:bottom w:val="nil"/>
              <w:right w:val="nil"/>
            </w:tcBorders>
          </w:tcPr>
          <w:p>
            <w:pPr>
              <w:rPr>
                <w:sz w:val="2"/>
                <w:szCs w:val="2"/>
              </w:rPr>
            </w:pPr>
          </w:p>
        </w:tc>
      </w:tr>
      <w:tr>
        <w:trPr>
          <w:trHeight w:val="1189" w:hRule="atLeast"/>
        </w:trPr>
        <w:tc>
          <w:tcPr>
            <w:tcW w:w="861" w:type="dxa"/>
          </w:tcPr>
          <w:p>
            <w:pPr>
              <w:pStyle w:val="TableParagraph"/>
              <w:rPr>
                <w:sz w:val="25"/>
              </w:rPr>
            </w:pPr>
            <w:r>
              <w:rPr>
                <w:spacing w:val="-5"/>
                <w:sz w:val="25"/>
              </w:rPr>
              <w:t>13.</w:t>
            </w:r>
          </w:p>
        </w:tc>
        <w:tc>
          <w:tcPr>
            <w:tcW w:w="2982" w:type="dxa"/>
          </w:tcPr>
          <w:p>
            <w:pPr>
              <w:pStyle w:val="TableParagraph"/>
              <w:rPr>
                <w:sz w:val="25"/>
              </w:rPr>
            </w:pPr>
            <w:r>
              <w:rPr>
                <w:sz w:val="25"/>
              </w:rPr>
              <w:t>Modul</w:t>
            </w:r>
            <w:r>
              <w:rPr>
                <w:spacing w:val="8"/>
                <w:sz w:val="25"/>
              </w:rPr>
              <w:t> </w:t>
            </w:r>
            <w:r>
              <w:rPr>
                <w:sz w:val="25"/>
              </w:rPr>
              <w:t>II,</w:t>
            </w:r>
            <w:r>
              <w:rPr>
                <w:spacing w:val="9"/>
                <w:sz w:val="25"/>
              </w:rPr>
              <w:t> </w:t>
            </w:r>
            <w:r>
              <w:rPr>
                <w:sz w:val="25"/>
              </w:rPr>
              <w:t>S</w:t>
            </w:r>
            <w:r>
              <w:rPr>
                <w:spacing w:val="10"/>
                <w:sz w:val="25"/>
              </w:rPr>
              <w:t> </w:t>
            </w:r>
            <w:r>
              <w:rPr>
                <w:spacing w:val="-10"/>
                <w:sz w:val="25"/>
              </w:rPr>
              <w:t>8</w:t>
            </w:r>
          </w:p>
        </w:tc>
        <w:tc>
          <w:tcPr>
            <w:tcW w:w="5843" w:type="dxa"/>
          </w:tcPr>
          <w:p>
            <w:pPr>
              <w:pStyle w:val="TableParagraph"/>
              <w:spacing w:line="247" w:lineRule="auto"/>
              <w:rPr>
                <w:sz w:val="25"/>
              </w:rPr>
            </w:pPr>
            <w:r>
              <w:rPr>
                <w:sz w:val="25"/>
              </w:rPr>
              <w:t>Soluție particularizată de intervenție pentru redactarea și transmiterea sesizărilor și reclamațiilor de către persoana cu dizabilități</w:t>
            </w:r>
          </w:p>
          <w:p>
            <w:pPr>
              <w:pStyle w:val="TableParagraph"/>
              <w:spacing w:line="281" w:lineRule="exact"/>
              <w:rPr>
                <w:sz w:val="25"/>
              </w:rPr>
            </w:pPr>
            <w:r>
              <w:rPr>
                <w:sz w:val="25"/>
              </w:rPr>
              <w:t>cu</w:t>
            </w:r>
            <w:r>
              <w:rPr>
                <w:spacing w:val="11"/>
                <w:sz w:val="25"/>
              </w:rPr>
              <w:t> </w:t>
            </w:r>
            <w:r>
              <w:rPr>
                <w:sz w:val="25"/>
              </w:rPr>
              <w:t>nevoi</w:t>
            </w:r>
            <w:r>
              <w:rPr>
                <w:spacing w:val="11"/>
                <w:sz w:val="25"/>
              </w:rPr>
              <w:t> </w:t>
            </w:r>
            <w:r>
              <w:rPr>
                <w:sz w:val="25"/>
              </w:rPr>
              <w:t>totale</w:t>
            </w:r>
            <w:r>
              <w:rPr>
                <w:spacing w:val="11"/>
                <w:sz w:val="25"/>
              </w:rPr>
              <w:t> </w:t>
            </w:r>
            <w:r>
              <w:rPr>
                <w:sz w:val="25"/>
              </w:rPr>
              <w:t>de</w:t>
            </w:r>
            <w:r>
              <w:rPr>
                <w:spacing w:val="11"/>
                <w:sz w:val="25"/>
              </w:rPr>
              <w:t> </w:t>
            </w:r>
            <w:r>
              <w:rPr>
                <w:spacing w:val="-2"/>
                <w:sz w:val="25"/>
              </w:rPr>
              <w:t>sprijin</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spacing w:line="283" w:lineRule="exact"/>
              <w:rPr>
                <w:sz w:val="25"/>
              </w:rPr>
            </w:pPr>
            <w:r>
              <w:rPr>
                <w:spacing w:val="-5"/>
                <w:sz w:val="25"/>
              </w:rPr>
              <w:t>14.</w:t>
            </w:r>
          </w:p>
        </w:tc>
        <w:tc>
          <w:tcPr>
            <w:tcW w:w="2982" w:type="dxa"/>
          </w:tcPr>
          <w:p>
            <w:pPr>
              <w:pStyle w:val="TableParagraph"/>
              <w:spacing w:line="283" w:lineRule="exact"/>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10</w:t>
            </w:r>
          </w:p>
        </w:tc>
        <w:tc>
          <w:tcPr>
            <w:tcW w:w="5843" w:type="dxa"/>
          </w:tcPr>
          <w:p>
            <w:pPr>
              <w:pStyle w:val="TableParagraph"/>
              <w:spacing w:line="283" w:lineRule="exact"/>
              <w:rPr>
                <w:sz w:val="25"/>
              </w:rPr>
            </w:pPr>
            <w:r>
              <w:rPr>
                <w:sz w:val="25"/>
              </w:rPr>
              <w:t>Plan</w:t>
            </w:r>
            <w:r>
              <w:rPr>
                <w:spacing w:val="12"/>
                <w:sz w:val="25"/>
              </w:rPr>
              <w:t> </w:t>
            </w:r>
            <w:r>
              <w:rPr>
                <w:sz w:val="25"/>
              </w:rPr>
              <w:t>de</w:t>
            </w:r>
            <w:r>
              <w:rPr>
                <w:spacing w:val="13"/>
                <w:sz w:val="25"/>
              </w:rPr>
              <w:t> </w:t>
            </w:r>
            <w:r>
              <w:rPr>
                <w:sz w:val="25"/>
              </w:rPr>
              <w:t>sprijin</w:t>
            </w:r>
            <w:r>
              <w:rPr>
                <w:spacing w:val="13"/>
                <w:sz w:val="25"/>
              </w:rPr>
              <w:t> </w:t>
            </w:r>
            <w:r>
              <w:rPr>
                <w:sz w:val="25"/>
              </w:rPr>
              <w:t>-</w:t>
            </w:r>
            <w:r>
              <w:rPr>
                <w:spacing w:val="12"/>
                <w:sz w:val="25"/>
              </w:rPr>
              <w:t> </w:t>
            </w:r>
            <w:r>
              <w:rPr>
                <w:sz w:val="25"/>
              </w:rPr>
              <w:t>parte</w:t>
            </w:r>
            <w:r>
              <w:rPr>
                <w:spacing w:val="13"/>
                <w:sz w:val="25"/>
              </w:rPr>
              <w:t> </w:t>
            </w:r>
            <w:r>
              <w:rPr>
                <w:sz w:val="25"/>
              </w:rPr>
              <w:t>din</w:t>
            </w:r>
            <w:r>
              <w:rPr>
                <w:spacing w:val="13"/>
                <w:sz w:val="25"/>
              </w:rPr>
              <w:t> </w:t>
            </w:r>
            <w:r>
              <w:rPr>
                <w:sz w:val="25"/>
              </w:rPr>
              <w:t>Planul</w:t>
            </w:r>
            <w:r>
              <w:rPr>
                <w:spacing w:val="13"/>
                <w:sz w:val="25"/>
              </w:rPr>
              <w:t> </w:t>
            </w:r>
            <w:r>
              <w:rPr>
                <w:sz w:val="25"/>
              </w:rPr>
              <w:t>individual</w:t>
            </w:r>
            <w:r>
              <w:rPr>
                <w:spacing w:val="12"/>
                <w:sz w:val="25"/>
              </w:rPr>
              <w:t> </w:t>
            </w:r>
            <w:r>
              <w:rPr>
                <w:spacing w:val="-5"/>
                <w:sz w:val="25"/>
              </w:rPr>
              <w:t>al</w:t>
            </w:r>
          </w:p>
          <w:p>
            <w:pPr>
              <w:pStyle w:val="TableParagraph"/>
              <w:spacing w:before="8"/>
              <w:rPr>
                <w:sz w:val="25"/>
              </w:rPr>
            </w:pPr>
            <w:r>
              <w:rPr>
                <w:sz w:val="25"/>
              </w:rPr>
              <mc:AlternateContent>
                <mc:Choice Requires="wps">
                  <w:drawing>
                    <wp:anchor distT="0" distB="0" distL="0" distR="0" allowOverlap="1" layoutInCell="1" locked="0" behindDoc="1" simplePos="0" relativeHeight="486851584">
                      <wp:simplePos x="0" y="0"/>
                      <wp:positionH relativeFrom="column">
                        <wp:posOffset>73482</wp:posOffset>
                      </wp:positionH>
                      <wp:positionV relativeFrom="paragraph">
                        <wp:posOffset>-5898</wp:posOffset>
                      </wp:positionV>
                      <wp:extent cx="1015365" cy="20447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015365" cy="204470"/>
                                <a:chExt cx="1015365" cy="204470"/>
                              </a:xfrm>
                            </wpg:grpSpPr>
                            <wps:wsp>
                              <wps:cNvPr id="61" name="Graphic 61"/>
                              <wps:cNvSpPr/>
                              <wps:spPr>
                                <a:xfrm>
                                  <a:off x="0" y="0"/>
                                  <a:ext cx="1015365" cy="204470"/>
                                </a:xfrm>
                                <a:custGeom>
                                  <a:avLst/>
                                  <a:gdLst/>
                                  <a:ahLst/>
                                  <a:cxnLst/>
                                  <a:rect l="l" t="t" r="r" b="b"/>
                                  <a:pathLst>
                                    <a:path w="1015365" h="204470">
                                      <a:moveTo>
                                        <a:pt x="1015187" y="0"/>
                                      </a:moveTo>
                                      <a:lnTo>
                                        <a:pt x="0" y="0"/>
                                      </a:lnTo>
                                      <a:lnTo>
                                        <a:pt x="0" y="204127"/>
                                      </a:lnTo>
                                      <a:lnTo>
                                        <a:pt x="1015187" y="204127"/>
                                      </a:lnTo>
                                      <a:lnTo>
                                        <a:pt x="101518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785995pt;margin-top:-.464431pt;width:79.95pt;height:16.1pt;mso-position-horizontal-relative:column;mso-position-vertical-relative:paragraph;z-index:-16464896" id="docshapegroup60" coordorigin="116,-9" coordsize="1599,322">
                      <v:rect style="position:absolute;left:115;top:-10;width:1599;height:322" id="docshape61" filled="true" fillcolor="#ffffff" stroked="false">
                        <v:fill type="solid"/>
                      </v:rect>
                      <w10:wrap type="none"/>
                    </v:group>
                  </w:pict>
                </mc:Fallback>
              </mc:AlternateContent>
            </w:r>
            <w:r>
              <w:rPr>
                <w:spacing w:val="-2"/>
                <w:sz w:val="25"/>
              </w:rPr>
              <w:t>beneficiarului</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rPr>
                <w:sz w:val="25"/>
              </w:rPr>
            </w:pPr>
            <w:r>
              <w:rPr>
                <w:spacing w:val="-5"/>
                <w:sz w:val="25"/>
              </w:rPr>
              <w:t>15.</w:t>
            </w:r>
          </w:p>
        </w:tc>
        <w:tc>
          <w:tcPr>
            <w:tcW w:w="2982" w:type="dxa"/>
          </w:tcPr>
          <w:p>
            <w:pPr>
              <w:pStyle w:val="TableParagraph"/>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11</w:t>
            </w:r>
          </w:p>
        </w:tc>
        <w:tc>
          <w:tcPr>
            <w:tcW w:w="5843" w:type="dxa"/>
          </w:tcPr>
          <w:p>
            <w:pPr>
              <w:pStyle w:val="TableParagraph"/>
              <w:rPr>
                <w:sz w:val="25"/>
              </w:rPr>
            </w:pPr>
            <w:r>
              <w:rPr>
                <w:sz w:val="25"/>
              </w:rPr>
              <w:t>Procedură</w:t>
            </w:r>
            <w:r>
              <w:rPr>
                <w:spacing w:val="14"/>
                <w:sz w:val="25"/>
              </w:rPr>
              <w:t> </w:t>
            </w:r>
            <w:r>
              <w:rPr>
                <w:sz w:val="25"/>
              </w:rPr>
              <w:t>de</w:t>
            </w:r>
            <w:r>
              <w:rPr>
                <w:spacing w:val="15"/>
                <w:sz w:val="25"/>
              </w:rPr>
              <w:t> </w:t>
            </w:r>
            <w:r>
              <w:rPr>
                <w:sz w:val="25"/>
              </w:rPr>
              <w:t>lucru</w:t>
            </w:r>
            <w:r>
              <w:rPr>
                <w:spacing w:val="14"/>
                <w:sz w:val="25"/>
              </w:rPr>
              <w:t> </w:t>
            </w:r>
            <w:r>
              <w:rPr>
                <w:sz w:val="25"/>
              </w:rPr>
              <w:t>pentru</w:t>
            </w:r>
            <w:r>
              <w:rPr>
                <w:spacing w:val="15"/>
                <w:sz w:val="25"/>
              </w:rPr>
              <w:t> </w:t>
            </w:r>
            <w:r>
              <w:rPr>
                <w:spacing w:val="-2"/>
                <w:sz w:val="25"/>
              </w:rPr>
              <w:t>obținerea</w:t>
            </w:r>
          </w:p>
          <w:p>
            <w:pPr>
              <w:pStyle w:val="TableParagraph"/>
              <w:spacing w:before="9"/>
              <w:rPr>
                <w:sz w:val="25"/>
              </w:rPr>
            </w:pPr>
            <w:r>
              <w:rPr>
                <w:sz w:val="25"/>
              </w:rPr>
              <w:t>consimțământului</w:t>
            </w:r>
            <w:r>
              <w:rPr>
                <w:spacing w:val="28"/>
                <w:sz w:val="25"/>
              </w:rPr>
              <w:t> </w:t>
            </w:r>
            <w:r>
              <w:rPr>
                <w:sz w:val="25"/>
              </w:rPr>
              <w:t>privind</w:t>
            </w:r>
            <w:r>
              <w:rPr>
                <w:spacing w:val="28"/>
                <w:sz w:val="25"/>
              </w:rPr>
              <w:t> </w:t>
            </w:r>
            <w:r>
              <w:rPr>
                <w:sz w:val="25"/>
              </w:rPr>
              <w:t>furnizarea</w:t>
            </w:r>
            <w:r>
              <w:rPr>
                <w:spacing w:val="28"/>
                <w:sz w:val="25"/>
              </w:rPr>
              <w:t> </w:t>
            </w:r>
            <w:r>
              <w:rPr>
                <w:spacing w:val="-2"/>
                <w:sz w:val="25"/>
              </w:rPr>
              <w:t>LACVI</w:t>
            </w:r>
          </w:p>
        </w:tc>
        <w:tc>
          <w:tcPr>
            <w:tcW w:w="334" w:type="dxa"/>
            <w:vMerge/>
            <w:tcBorders>
              <w:top w:val="nil"/>
              <w:bottom w:val="nil"/>
              <w:right w:val="nil"/>
            </w:tcBorders>
          </w:tcPr>
          <w:p>
            <w:pPr>
              <w:rPr>
                <w:sz w:val="2"/>
                <w:szCs w:val="2"/>
              </w:rPr>
            </w:pPr>
          </w:p>
        </w:tc>
      </w:tr>
      <w:tr>
        <w:trPr>
          <w:trHeight w:val="891" w:hRule="atLeast"/>
        </w:trPr>
        <w:tc>
          <w:tcPr>
            <w:tcW w:w="861" w:type="dxa"/>
          </w:tcPr>
          <w:p>
            <w:pPr>
              <w:pStyle w:val="TableParagraph"/>
              <w:rPr>
                <w:sz w:val="25"/>
              </w:rPr>
            </w:pPr>
            <w:r>
              <w:rPr>
                <w:spacing w:val="-5"/>
                <w:sz w:val="25"/>
              </w:rPr>
              <w:t>16.</w:t>
            </w:r>
          </w:p>
        </w:tc>
        <w:tc>
          <w:tcPr>
            <w:tcW w:w="2982" w:type="dxa"/>
          </w:tcPr>
          <w:p>
            <w:pPr>
              <w:pStyle w:val="TableParagraph"/>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11</w:t>
            </w:r>
          </w:p>
        </w:tc>
        <w:tc>
          <w:tcPr>
            <w:tcW w:w="5843" w:type="dxa"/>
          </w:tcPr>
          <w:p>
            <w:pPr>
              <w:pStyle w:val="TableParagraph"/>
              <w:spacing w:line="247" w:lineRule="auto"/>
              <w:rPr>
                <w:sz w:val="25"/>
              </w:rPr>
            </w:pPr>
            <w:r>
              <w:rPr>
                <w:sz w:val="25"/>
              </w:rPr>
              <w:t>Contract cadru de furnizare de servicii + </w:t>
            </w:r>
            <w:r>
              <w:rPr>
                <w:sz w:val="25"/>
              </w:rPr>
              <w:t>Anexa privind modul specific de organizare,</w:t>
            </w:r>
          </w:p>
          <w:p>
            <w:pPr>
              <w:pStyle w:val="TableParagraph"/>
              <w:rPr>
                <w:sz w:val="25"/>
              </w:rPr>
            </w:pPr>
            <w:r>
              <w:rPr>
                <w:sz w:val="25"/>
              </w:rPr>
              <w:t>funcționare</w:t>
            </w:r>
            <w:r>
              <w:rPr>
                <w:spacing w:val="18"/>
                <w:sz w:val="25"/>
              </w:rPr>
              <w:t> </w:t>
            </w:r>
            <w:r>
              <w:rPr>
                <w:sz w:val="25"/>
              </w:rPr>
              <w:t>și</w:t>
            </w:r>
            <w:r>
              <w:rPr>
                <w:spacing w:val="18"/>
                <w:sz w:val="25"/>
              </w:rPr>
              <w:t> </w:t>
            </w:r>
            <w:r>
              <w:rPr>
                <w:sz w:val="25"/>
              </w:rPr>
              <w:t>acordare</w:t>
            </w:r>
            <w:r>
              <w:rPr>
                <w:spacing w:val="19"/>
                <w:sz w:val="25"/>
              </w:rPr>
              <w:t> </w:t>
            </w:r>
            <w:r>
              <w:rPr>
                <w:spacing w:val="-2"/>
                <w:sz w:val="25"/>
              </w:rPr>
              <w:t>LACVI</w:t>
            </w:r>
          </w:p>
        </w:tc>
        <w:tc>
          <w:tcPr>
            <w:tcW w:w="334" w:type="dxa"/>
            <w:vMerge/>
            <w:tcBorders>
              <w:top w:val="nil"/>
              <w:bottom w:val="nil"/>
              <w:right w:val="nil"/>
            </w:tcBorders>
          </w:tcPr>
          <w:p>
            <w:pPr>
              <w:rPr>
                <w:sz w:val="2"/>
                <w:szCs w:val="2"/>
              </w:rPr>
            </w:pPr>
          </w:p>
        </w:tc>
      </w:tr>
      <w:tr>
        <w:trPr>
          <w:trHeight w:val="293" w:hRule="atLeast"/>
        </w:trPr>
        <w:tc>
          <w:tcPr>
            <w:tcW w:w="861" w:type="dxa"/>
          </w:tcPr>
          <w:p>
            <w:pPr>
              <w:pStyle w:val="TableParagraph"/>
              <w:spacing w:line="274" w:lineRule="exact"/>
              <w:rPr>
                <w:sz w:val="25"/>
              </w:rPr>
            </w:pPr>
            <w:r>
              <w:rPr>
                <w:spacing w:val="-5"/>
                <w:sz w:val="25"/>
              </w:rPr>
              <w:t>17.</w:t>
            </w:r>
          </w:p>
        </w:tc>
        <w:tc>
          <w:tcPr>
            <w:tcW w:w="2982" w:type="dxa"/>
          </w:tcPr>
          <w:p>
            <w:pPr>
              <w:pStyle w:val="TableParagraph"/>
              <w:spacing w:line="274" w:lineRule="exact"/>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11</w:t>
            </w:r>
          </w:p>
        </w:tc>
        <w:tc>
          <w:tcPr>
            <w:tcW w:w="5843" w:type="dxa"/>
          </w:tcPr>
          <w:p>
            <w:pPr>
              <w:pStyle w:val="TableParagraph"/>
              <w:spacing w:line="274" w:lineRule="exact"/>
              <w:rPr>
                <w:sz w:val="25"/>
              </w:rPr>
            </w:pPr>
            <w:r>
              <w:rPr>
                <w:sz w:val="25"/>
              </w:rPr>
              <w:t>Dispoziția</w:t>
            </w:r>
            <w:r>
              <w:rPr>
                <w:spacing w:val="15"/>
                <w:sz w:val="25"/>
              </w:rPr>
              <w:t> </w:t>
            </w:r>
            <w:r>
              <w:rPr>
                <w:sz w:val="25"/>
              </w:rPr>
              <w:t>FSS</w:t>
            </w:r>
            <w:r>
              <w:rPr>
                <w:spacing w:val="16"/>
                <w:sz w:val="25"/>
              </w:rPr>
              <w:t> </w:t>
            </w:r>
            <w:r>
              <w:rPr>
                <w:sz w:val="25"/>
              </w:rPr>
              <w:t>de</w:t>
            </w:r>
            <w:r>
              <w:rPr>
                <w:spacing w:val="15"/>
                <w:sz w:val="25"/>
              </w:rPr>
              <w:t> </w:t>
            </w:r>
            <w:r>
              <w:rPr>
                <w:sz w:val="25"/>
              </w:rPr>
              <w:t>acordare</w:t>
            </w:r>
            <w:r>
              <w:rPr>
                <w:spacing w:val="16"/>
                <w:sz w:val="25"/>
              </w:rPr>
              <w:t> </w:t>
            </w:r>
            <w:r>
              <w:rPr>
                <w:spacing w:val="-2"/>
                <w:sz w:val="25"/>
              </w:rPr>
              <w:t>LACVI</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spacing w:line="283" w:lineRule="exact"/>
              <w:rPr>
                <w:sz w:val="25"/>
              </w:rPr>
            </w:pPr>
            <w:r>
              <w:rPr>
                <w:spacing w:val="-5"/>
                <w:sz w:val="25"/>
              </w:rPr>
              <w:t>18.</w:t>
            </w:r>
          </w:p>
        </w:tc>
        <w:tc>
          <w:tcPr>
            <w:tcW w:w="2982" w:type="dxa"/>
          </w:tcPr>
          <w:p>
            <w:pPr>
              <w:pStyle w:val="TableParagraph"/>
              <w:spacing w:line="283" w:lineRule="exact"/>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12</w:t>
            </w:r>
          </w:p>
        </w:tc>
        <w:tc>
          <w:tcPr>
            <w:tcW w:w="5843" w:type="dxa"/>
          </w:tcPr>
          <w:p>
            <w:pPr>
              <w:pStyle w:val="TableParagraph"/>
              <w:spacing w:line="283" w:lineRule="exact"/>
              <w:rPr>
                <w:sz w:val="25"/>
              </w:rPr>
            </w:pPr>
            <w:r>
              <w:rPr>
                <w:sz w:val="25"/>
              </w:rPr>
              <w:t>Evidenţa</w:t>
            </w:r>
            <w:r>
              <w:rPr>
                <w:spacing w:val="22"/>
                <w:sz w:val="25"/>
              </w:rPr>
              <w:t> </w:t>
            </w:r>
            <w:r>
              <w:rPr>
                <w:sz w:val="25"/>
              </w:rPr>
              <w:t>dosarelor</w:t>
            </w:r>
            <w:r>
              <w:rPr>
                <w:spacing w:val="23"/>
                <w:sz w:val="25"/>
              </w:rPr>
              <w:t> </w:t>
            </w:r>
            <w:r>
              <w:rPr>
                <w:sz w:val="25"/>
              </w:rPr>
              <w:t>personale</w:t>
            </w:r>
            <w:r>
              <w:rPr>
                <w:spacing w:val="22"/>
                <w:sz w:val="25"/>
              </w:rPr>
              <w:t> </w:t>
            </w:r>
            <w:r>
              <w:rPr>
                <w:sz w:val="25"/>
              </w:rPr>
              <w:t>arhivate,</w:t>
            </w:r>
            <w:r>
              <w:rPr>
                <w:spacing w:val="23"/>
                <w:sz w:val="25"/>
              </w:rPr>
              <w:t> </w:t>
            </w:r>
            <w:r>
              <w:rPr>
                <w:spacing w:val="-5"/>
                <w:sz w:val="25"/>
              </w:rPr>
              <w:t>pe</w:t>
            </w:r>
          </w:p>
          <w:p>
            <w:pPr>
              <w:pStyle w:val="TableParagraph"/>
              <w:spacing w:before="8"/>
              <w:rPr>
                <w:sz w:val="25"/>
              </w:rPr>
            </w:pPr>
            <w:r>
              <w:rPr>
                <w:sz w:val="25"/>
              </w:rPr>
              <w:t>suport</w:t>
            </w:r>
            <w:r>
              <w:rPr>
                <w:spacing w:val="13"/>
                <w:sz w:val="25"/>
              </w:rPr>
              <w:t> </w:t>
            </w:r>
            <w:r>
              <w:rPr>
                <w:sz w:val="25"/>
              </w:rPr>
              <w:t>hârtie</w:t>
            </w:r>
            <w:r>
              <w:rPr>
                <w:spacing w:val="14"/>
                <w:sz w:val="25"/>
              </w:rPr>
              <w:t> </w:t>
            </w:r>
            <w:r>
              <w:rPr>
                <w:sz w:val="25"/>
              </w:rPr>
              <w:t>sau</w:t>
            </w:r>
            <w:r>
              <w:rPr>
                <w:spacing w:val="13"/>
                <w:sz w:val="25"/>
              </w:rPr>
              <w:t> </w:t>
            </w:r>
            <w:r>
              <w:rPr>
                <w:spacing w:val="-2"/>
                <w:sz w:val="25"/>
              </w:rPr>
              <w:t>electronic</w:t>
            </w:r>
          </w:p>
        </w:tc>
        <w:tc>
          <w:tcPr>
            <w:tcW w:w="334" w:type="dxa"/>
            <w:vMerge/>
            <w:tcBorders>
              <w:top w:val="nil"/>
              <w:bottom w:val="nil"/>
              <w:right w:val="nil"/>
            </w:tcBorders>
          </w:tcPr>
          <w:p>
            <w:pPr>
              <w:rPr>
                <w:sz w:val="2"/>
                <w:szCs w:val="2"/>
              </w:rPr>
            </w:pPr>
          </w:p>
        </w:tc>
      </w:tr>
      <w:tr>
        <w:trPr>
          <w:trHeight w:val="891" w:hRule="atLeast"/>
        </w:trPr>
        <w:tc>
          <w:tcPr>
            <w:tcW w:w="861" w:type="dxa"/>
          </w:tcPr>
          <w:p>
            <w:pPr>
              <w:pStyle w:val="TableParagraph"/>
              <w:rPr>
                <w:sz w:val="25"/>
              </w:rPr>
            </w:pPr>
            <w:r>
              <w:rPr>
                <w:spacing w:val="-5"/>
                <w:sz w:val="25"/>
              </w:rPr>
              <w:t>19.</w:t>
            </w:r>
          </w:p>
        </w:tc>
        <w:tc>
          <w:tcPr>
            <w:tcW w:w="2982" w:type="dxa"/>
          </w:tcPr>
          <w:p>
            <w:pPr>
              <w:pStyle w:val="TableParagraph"/>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12</w:t>
            </w:r>
          </w:p>
        </w:tc>
        <w:tc>
          <w:tcPr>
            <w:tcW w:w="5843" w:type="dxa"/>
          </w:tcPr>
          <w:p>
            <w:pPr>
              <w:pStyle w:val="TableParagraph"/>
              <w:tabs>
                <w:tab w:pos="2276" w:val="left" w:leader="none"/>
                <w:tab w:pos="3154" w:val="left" w:leader="none"/>
                <w:tab w:pos="5589" w:val="left" w:leader="none"/>
              </w:tabs>
              <w:rPr>
                <w:sz w:val="25"/>
              </w:rPr>
            </w:pPr>
            <w:r>
              <w:rPr>
                <w:sz w:val="25"/>
              </w:rPr>
              <w:t>Proces-</w:t>
            </w:r>
            <w:r>
              <w:rPr>
                <w:spacing w:val="-2"/>
                <w:sz w:val="25"/>
              </w:rPr>
              <w:t>verbal</w:t>
            </w:r>
            <w:r>
              <w:rPr>
                <w:sz w:val="25"/>
              </w:rPr>
              <w:tab/>
            </w:r>
            <w:r>
              <w:rPr>
                <w:spacing w:val="-5"/>
                <w:sz w:val="25"/>
              </w:rPr>
              <w:t>de</w:t>
            </w:r>
            <w:r>
              <w:rPr>
                <w:sz w:val="25"/>
              </w:rPr>
              <w:tab/>
              <w:t>predare-</w:t>
            </w:r>
            <w:r>
              <w:rPr>
                <w:spacing w:val="-2"/>
                <w:sz w:val="25"/>
              </w:rPr>
              <w:t>primire</w:t>
            </w:r>
            <w:r>
              <w:rPr>
                <w:sz w:val="25"/>
              </w:rPr>
              <w:tab/>
            </w:r>
            <w:r>
              <w:rPr>
                <w:spacing w:val="-10"/>
                <w:sz w:val="25"/>
              </w:rPr>
              <w:t>a</w:t>
            </w:r>
          </w:p>
          <w:p>
            <w:pPr>
              <w:pStyle w:val="TableParagraph"/>
              <w:tabs>
                <w:tab w:pos="2120" w:val="left" w:leader="none"/>
                <w:tab w:pos="2884" w:val="left" w:leader="none"/>
                <w:tab w:pos="4127" w:val="left" w:leader="none"/>
                <w:tab w:pos="5511" w:val="left" w:leader="none"/>
              </w:tabs>
              <w:spacing w:line="300" w:lineRule="atLeast"/>
              <w:ind w:right="103"/>
              <w:rPr>
                <w:sz w:val="25"/>
              </w:rPr>
            </w:pPr>
            <w:r>
              <w:rPr>
                <w:spacing w:val="-2"/>
                <w:sz w:val="25"/>
              </w:rPr>
              <w:t>documentelor</w:t>
            </w:r>
            <w:r>
              <w:rPr>
                <w:sz w:val="25"/>
              </w:rPr>
              <w:tab/>
            </w:r>
            <w:r>
              <w:rPr>
                <w:spacing w:val="-4"/>
                <w:sz w:val="25"/>
              </w:rPr>
              <w:t>din</w:t>
            </w:r>
            <w:r>
              <w:rPr>
                <w:sz w:val="25"/>
              </w:rPr>
              <w:tab/>
            </w:r>
            <w:r>
              <w:rPr>
                <w:spacing w:val="-2"/>
                <w:sz w:val="25"/>
              </w:rPr>
              <w:t>dosarul</w:t>
            </w:r>
            <w:r>
              <w:rPr>
                <w:sz w:val="25"/>
              </w:rPr>
              <w:tab/>
            </w:r>
            <w:r>
              <w:rPr>
                <w:spacing w:val="-2"/>
                <w:sz w:val="25"/>
              </w:rPr>
              <w:t>personal</w:t>
            </w:r>
            <w:r>
              <w:rPr>
                <w:sz w:val="25"/>
              </w:rPr>
              <w:tab/>
            </w:r>
            <w:r>
              <w:rPr>
                <w:spacing w:val="-6"/>
                <w:sz w:val="25"/>
              </w:rPr>
              <w:t>al </w:t>
            </w:r>
            <w:r>
              <w:rPr>
                <w:sz w:val="25"/>
              </w:rPr>
              <w:t>beneficiarului, în copie, semnat între părți</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rPr>
                <w:sz w:val="25"/>
              </w:rPr>
            </w:pPr>
            <w:r>
              <w:rPr>
                <w:spacing w:val="-5"/>
                <w:sz w:val="25"/>
              </w:rPr>
              <w:t>20.</w:t>
            </w:r>
          </w:p>
        </w:tc>
        <w:tc>
          <w:tcPr>
            <w:tcW w:w="2982" w:type="dxa"/>
          </w:tcPr>
          <w:p>
            <w:pPr>
              <w:pStyle w:val="TableParagraph"/>
              <w:rPr>
                <w:sz w:val="25"/>
              </w:rPr>
            </w:pPr>
            <w:r>
              <w:rPr>
                <w:sz w:val="25"/>
              </w:rPr>
              <w:t>Modul</w:t>
            </w:r>
            <w:r>
              <w:rPr>
                <w:spacing w:val="9"/>
                <w:sz w:val="25"/>
              </w:rPr>
              <w:t> </w:t>
            </w:r>
            <w:r>
              <w:rPr>
                <w:sz w:val="25"/>
              </w:rPr>
              <w:t>III,</w:t>
            </w:r>
            <w:r>
              <w:rPr>
                <w:spacing w:val="9"/>
                <w:sz w:val="25"/>
              </w:rPr>
              <w:t> </w:t>
            </w:r>
            <w:r>
              <w:rPr>
                <w:sz w:val="25"/>
              </w:rPr>
              <w:t>S</w:t>
            </w:r>
            <w:r>
              <w:rPr>
                <w:spacing w:val="9"/>
                <w:sz w:val="25"/>
              </w:rPr>
              <w:t> </w:t>
            </w:r>
            <w:r>
              <w:rPr>
                <w:spacing w:val="-5"/>
                <w:sz w:val="25"/>
              </w:rPr>
              <w:t>13</w:t>
            </w:r>
          </w:p>
        </w:tc>
        <w:tc>
          <w:tcPr>
            <w:tcW w:w="5843" w:type="dxa"/>
          </w:tcPr>
          <w:p>
            <w:pPr>
              <w:pStyle w:val="TableParagraph"/>
              <w:rPr>
                <w:sz w:val="25"/>
              </w:rPr>
            </w:pPr>
            <w:r>
              <w:rPr>
                <w:sz w:val="25"/>
              </w:rPr>
              <w:t>Notificare</w:t>
            </w:r>
            <w:r>
              <w:rPr>
                <w:spacing w:val="44"/>
                <w:sz w:val="25"/>
              </w:rPr>
              <w:t> </w:t>
            </w:r>
            <w:r>
              <w:rPr>
                <w:sz w:val="25"/>
              </w:rPr>
              <w:t>scrisă</w:t>
            </w:r>
            <w:r>
              <w:rPr>
                <w:spacing w:val="45"/>
                <w:sz w:val="25"/>
              </w:rPr>
              <w:t> </w:t>
            </w:r>
            <w:r>
              <w:rPr>
                <w:sz w:val="25"/>
              </w:rPr>
              <w:t>FSS</w:t>
            </w:r>
            <w:r>
              <w:rPr>
                <w:spacing w:val="44"/>
                <w:sz w:val="25"/>
              </w:rPr>
              <w:t> </w:t>
            </w:r>
            <w:r>
              <w:rPr>
                <w:sz w:val="25"/>
              </w:rPr>
              <w:t>către</w:t>
            </w:r>
            <w:r>
              <w:rPr>
                <w:spacing w:val="45"/>
                <w:sz w:val="25"/>
              </w:rPr>
              <w:t> </w:t>
            </w:r>
            <w:r>
              <w:rPr>
                <w:sz w:val="25"/>
              </w:rPr>
              <w:t>beneficiar</w:t>
            </w:r>
            <w:r>
              <w:rPr>
                <w:spacing w:val="45"/>
                <w:sz w:val="25"/>
              </w:rPr>
              <w:t> </w:t>
            </w:r>
            <w:r>
              <w:rPr>
                <w:sz w:val="25"/>
              </w:rPr>
              <w:t>cu</w:t>
            </w:r>
            <w:r>
              <w:rPr>
                <w:spacing w:val="44"/>
                <w:sz w:val="25"/>
              </w:rPr>
              <w:t> </w:t>
            </w:r>
            <w:r>
              <w:rPr>
                <w:spacing w:val="-2"/>
                <w:sz w:val="25"/>
              </w:rPr>
              <w:t>privire</w:t>
            </w:r>
          </w:p>
          <w:p>
            <w:pPr>
              <w:pStyle w:val="TableParagraph"/>
              <w:spacing w:before="10"/>
              <w:rPr>
                <w:sz w:val="25"/>
              </w:rPr>
            </w:pPr>
            <w:r>
              <w:rPr>
                <w:sz w:val="25"/>
              </w:rPr>
              <w:t>la</w:t>
            </w:r>
            <w:r>
              <w:rPr>
                <w:spacing w:val="25"/>
                <w:sz w:val="25"/>
              </w:rPr>
              <w:t> </w:t>
            </w:r>
            <w:r>
              <w:rPr>
                <w:sz w:val="25"/>
              </w:rPr>
              <w:t>suspendarea/sistarea</w:t>
            </w:r>
            <w:r>
              <w:rPr>
                <w:spacing w:val="26"/>
                <w:sz w:val="25"/>
              </w:rPr>
              <w:t> </w:t>
            </w:r>
            <w:r>
              <w:rPr>
                <w:sz w:val="25"/>
              </w:rPr>
              <w:t>acordării</w:t>
            </w:r>
            <w:r>
              <w:rPr>
                <w:spacing w:val="26"/>
                <w:sz w:val="25"/>
              </w:rPr>
              <w:t> </w:t>
            </w:r>
            <w:r>
              <w:rPr>
                <w:spacing w:val="-2"/>
                <w:sz w:val="25"/>
              </w:rPr>
              <w:t>LACVI</w:t>
            </w:r>
          </w:p>
        </w:tc>
        <w:tc>
          <w:tcPr>
            <w:tcW w:w="334" w:type="dxa"/>
            <w:vMerge/>
            <w:tcBorders>
              <w:top w:val="nil"/>
              <w:bottom w:val="nil"/>
              <w:right w:val="nil"/>
            </w:tcBorders>
          </w:tcPr>
          <w:p>
            <w:pPr>
              <w:rPr>
                <w:sz w:val="2"/>
                <w:szCs w:val="2"/>
              </w:rPr>
            </w:pPr>
          </w:p>
        </w:tc>
      </w:tr>
      <w:tr>
        <w:trPr>
          <w:trHeight w:val="593" w:hRule="atLeast"/>
        </w:trPr>
        <w:tc>
          <w:tcPr>
            <w:tcW w:w="861" w:type="dxa"/>
          </w:tcPr>
          <w:p>
            <w:pPr>
              <w:pStyle w:val="TableParagraph"/>
              <w:rPr>
                <w:sz w:val="25"/>
              </w:rPr>
            </w:pPr>
            <w:r>
              <w:rPr>
                <w:spacing w:val="-5"/>
                <w:sz w:val="25"/>
              </w:rPr>
              <w:t>21.</w:t>
            </w:r>
          </w:p>
        </w:tc>
        <w:tc>
          <w:tcPr>
            <w:tcW w:w="2982" w:type="dxa"/>
          </w:tcPr>
          <w:p>
            <w:pPr>
              <w:pStyle w:val="TableParagraph"/>
              <w:rPr>
                <w:sz w:val="25"/>
              </w:rPr>
            </w:pPr>
            <w:r>
              <w:rPr>
                <w:sz w:val="25"/>
              </w:rPr>
              <w:t>Modul</w:t>
            </w:r>
            <w:r>
              <w:rPr>
                <w:spacing w:val="9"/>
                <w:sz w:val="25"/>
              </w:rPr>
              <w:t> </w:t>
            </w:r>
            <w:r>
              <w:rPr>
                <w:sz w:val="25"/>
              </w:rPr>
              <w:t>IV,</w:t>
            </w:r>
            <w:r>
              <w:rPr>
                <w:spacing w:val="9"/>
                <w:sz w:val="25"/>
              </w:rPr>
              <w:t> </w:t>
            </w:r>
            <w:r>
              <w:rPr>
                <w:sz w:val="25"/>
              </w:rPr>
              <w:t>S</w:t>
            </w:r>
            <w:r>
              <w:rPr>
                <w:spacing w:val="9"/>
                <w:sz w:val="25"/>
              </w:rPr>
              <w:t> </w:t>
            </w:r>
            <w:r>
              <w:rPr>
                <w:spacing w:val="-5"/>
                <w:sz w:val="25"/>
              </w:rPr>
              <w:t>14</w:t>
            </w:r>
          </w:p>
        </w:tc>
        <w:tc>
          <w:tcPr>
            <w:tcW w:w="5843" w:type="dxa"/>
          </w:tcPr>
          <w:p>
            <w:pPr>
              <w:pStyle w:val="TableParagraph"/>
              <w:tabs>
                <w:tab w:pos="3151" w:val="left" w:leader="none"/>
                <w:tab w:pos="3650" w:val="left" w:leader="none"/>
                <w:tab w:pos="4671" w:val="left" w:leader="none"/>
                <w:tab w:pos="5439" w:val="left" w:leader="none"/>
              </w:tabs>
              <w:rPr>
                <w:sz w:val="25"/>
              </w:rPr>
            </w:pPr>
            <w:r>
              <w:rPr>
                <w:spacing w:val="-2"/>
                <w:sz w:val="25"/>
              </w:rPr>
              <w:t>Pictograme/instrucțiuni</w:t>
            </w:r>
            <w:r>
              <w:rPr>
                <w:sz w:val="25"/>
              </w:rPr>
              <w:tab/>
            </w:r>
            <w:r>
              <w:rPr>
                <w:spacing w:val="-5"/>
                <w:sz w:val="25"/>
              </w:rPr>
              <w:t>în</w:t>
            </w:r>
            <w:r>
              <w:rPr>
                <w:sz w:val="25"/>
              </w:rPr>
              <w:tab/>
            </w:r>
            <w:r>
              <w:rPr>
                <w:spacing w:val="-2"/>
                <w:sz w:val="25"/>
              </w:rPr>
              <w:t>limbaj</w:t>
            </w:r>
            <w:r>
              <w:rPr>
                <w:sz w:val="25"/>
              </w:rPr>
              <w:tab/>
            </w:r>
            <w:r>
              <w:rPr>
                <w:spacing w:val="-4"/>
                <w:sz w:val="25"/>
              </w:rPr>
              <w:t>ușor</w:t>
            </w:r>
            <w:r>
              <w:rPr>
                <w:sz w:val="25"/>
              </w:rPr>
              <w:tab/>
            </w:r>
            <w:r>
              <w:rPr>
                <w:spacing w:val="-7"/>
                <w:sz w:val="25"/>
              </w:rPr>
              <w:t>de</w:t>
            </w:r>
          </w:p>
          <w:p>
            <w:pPr>
              <w:pStyle w:val="TableParagraph"/>
              <w:spacing w:line="283" w:lineRule="exact" w:before="8"/>
              <w:rPr>
                <w:sz w:val="25"/>
              </w:rPr>
            </w:pPr>
            <w:r>
              <w:rPr>
                <w:sz w:val="25"/>
              </w:rPr>
              <w:t>citit/scriere</w:t>
            </w:r>
            <w:r>
              <w:rPr>
                <w:spacing w:val="61"/>
                <w:w w:val="150"/>
                <w:sz w:val="25"/>
              </w:rPr>
              <w:t> </w:t>
            </w:r>
            <w:r>
              <w:rPr>
                <w:sz w:val="25"/>
              </w:rPr>
              <w:t>cu</w:t>
            </w:r>
            <w:r>
              <w:rPr>
                <w:spacing w:val="61"/>
                <w:w w:val="150"/>
                <w:sz w:val="25"/>
              </w:rPr>
              <w:t> </w:t>
            </w:r>
            <w:r>
              <w:rPr>
                <w:sz w:val="25"/>
              </w:rPr>
              <w:t>caractere</w:t>
            </w:r>
            <w:r>
              <w:rPr>
                <w:spacing w:val="61"/>
                <w:w w:val="150"/>
                <w:sz w:val="25"/>
              </w:rPr>
              <w:t> </w:t>
            </w:r>
            <w:r>
              <w:rPr>
                <w:sz w:val="25"/>
              </w:rPr>
              <w:t>de</w:t>
            </w:r>
            <w:r>
              <w:rPr>
                <w:spacing w:val="61"/>
                <w:w w:val="150"/>
                <w:sz w:val="25"/>
              </w:rPr>
              <w:t> </w:t>
            </w:r>
            <w:r>
              <w:rPr>
                <w:sz w:val="25"/>
              </w:rPr>
              <w:t>dimensiuni</w:t>
            </w:r>
            <w:r>
              <w:rPr>
                <w:spacing w:val="61"/>
                <w:w w:val="150"/>
                <w:sz w:val="25"/>
              </w:rPr>
              <w:t> </w:t>
            </w:r>
            <w:r>
              <w:rPr>
                <w:spacing w:val="-4"/>
                <w:sz w:val="25"/>
              </w:rPr>
              <w:t>mari</w:t>
            </w:r>
          </w:p>
        </w:tc>
        <w:tc>
          <w:tcPr>
            <w:tcW w:w="334" w:type="dxa"/>
            <w:vMerge/>
            <w:tcBorders>
              <w:top w:val="nil"/>
              <w:bottom w:val="nil"/>
              <w:right w:val="nil"/>
            </w:tcBorders>
          </w:tcPr>
          <w:p>
            <w:pPr>
              <w:rPr>
                <w:sz w:val="2"/>
                <w:szCs w:val="2"/>
              </w:rPr>
            </w:pPr>
          </w:p>
        </w:tc>
      </w:tr>
    </w:tbl>
    <w:p>
      <w:pPr>
        <w:spacing w:after="0"/>
        <w:rPr>
          <w:sz w:val="2"/>
          <w:szCs w:val="2"/>
        </w:rPr>
        <w:sectPr>
          <w:pgSz w:w="11900" w:h="16840"/>
          <w:pgMar w:header="211" w:footer="0" w:top="1400" w:bottom="280" w:left="425" w:right="283"/>
        </w:sectPr>
      </w:pPr>
    </w:p>
    <w:p>
      <w:pPr>
        <w:pStyle w:val="BodyText"/>
        <w:spacing w:before="6"/>
        <w:ind w:left="0"/>
        <w:jc w:val="left"/>
        <w:rPr>
          <w:b/>
          <w:sz w:val="10"/>
        </w:rPr>
      </w:pPr>
    </w:p>
    <w:tbl>
      <w:tblPr>
        <w:tblW w:w="0" w:type="auto"/>
        <w:jc w:val="left"/>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1"/>
        <w:gridCol w:w="2982"/>
        <w:gridCol w:w="5843"/>
      </w:tblGrid>
      <w:tr>
        <w:trPr>
          <w:trHeight w:val="593" w:hRule="atLeast"/>
        </w:trPr>
        <w:tc>
          <w:tcPr>
            <w:tcW w:w="861" w:type="dxa"/>
          </w:tcPr>
          <w:p>
            <w:pPr>
              <w:pStyle w:val="TableParagraph"/>
              <w:spacing w:line="240" w:lineRule="auto"/>
              <w:ind w:left="0"/>
              <w:rPr>
                <w:rFonts w:ascii="Times New Roman"/>
                <w:sz w:val="24"/>
              </w:rPr>
            </w:pPr>
          </w:p>
        </w:tc>
        <w:tc>
          <w:tcPr>
            <w:tcW w:w="2982" w:type="dxa"/>
          </w:tcPr>
          <w:p>
            <w:pPr>
              <w:pStyle w:val="TableParagraph"/>
              <w:spacing w:line="240" w:lineRule="auto"/>
              <w:ind w:left="0"/>
              <w:rPr>
                <w:rFonts w:ascii="Times New Roman"/>
                <w:sz w:val="24"/>
              </w:rPr>
            </w:pPr>
          </w:p>
        </w:tc>
        <w:tc>
          <w:tcPr>
            <w:tcW w:w="5843" w:type="dxa"/>
          </w:tcPr>
          <w:p>
            <w:pPr>
              <w:pStyle w:val="TableParagraph"/>
              <w:ind w:left="112"/>
              <w:rPr>
                <w:sz w:val="25"/>
              </w:rPr>
            </w:pPr>
            <w:r>
              <w:rPr>
                <w:sz w:val="25"/>
              </w:rPr>
              <w:t>pentru</w:t>
            </w:r>
            <w:r>
              <w:rPr>
                <w:spacing w:val="24"/>
                <w:sz w:val="25"/>
              </w:rPr>
              <w:t>  </w:t>
            </w:r>
            <w:r>
              <w:rPr>
                <w:sz w:val="25"/>
              </w:rPr>
              <w:t>semnalizarea</w:t>
            </w:r>
            <w:r>
              <w:rPr>
                <w:spacing w:val="25"/>
                <w:sz w:val="25"/>
              </w:rPr>
              <w:t>  </w:t>
            </w:r>
            <w:r>
              <w:rPr>
                <w:sz w:val="25"/>
              </w:rPr>
              <w:t>ieșirilor</w:t>
            </w:r>
            <w:r>
              <w:rPr>
                <w:spacing w:val="25"/>
                <w:sz w:val="25"/>
              </w:rPr>
              <w:t>  </w:t>
            </w:r>
            <w:r>
              <w:rPr>
                <w:sz w:val="25"/>
              </w:rPr>
              <w:t>de</w:t>
            </w:r>
            <w:r>
              <w:rPr>
                <w:spacing w:val="25"/>
                <w:sz w:val="25"/>
              </w:rPr>
              <w:t>  </w:t>
            </w:r>
            <w:r>
              <w:rPr>
                <w:sz w:val="25"/>
              </w:rPr>
              <w:t>urgență</w:t>
            </w:r>
            <w:r>
              <w:rPr>
                <w:spacing w:val="24"/>
                <w:sz w:val="25"/>
              </w:rPr>
              <w:t>  </w:t>
            </w:r>
            <w:r>
              <w:rPr>
                <w:spacing w:val="-5"/>
                <w:sz w:val="25"/>
              </w:rPr>
              <w:t>din</w:t>
            </w:r>
          </w:p>
          <w:p>
            <w:pPr>
              <w:pStyle w:val="TableParagraph"/>
              <w:spacing w:before="9"/>
              <w:ind w:left="112"/>
              <w:rPr>
                <w:sz w:val="25"/>
              </w:rPr>
            </w:pPr>
            <w:r>
              <w:rPr>
                <w:spacing w:val="-2"/>
                <w:sz w:val="25"/>
              </w:rPr>
              <w:t>locuință</w:t>
            </w:r>
          </w:p>
        </w:tc>
      </w:tr>
      <w:tr>
        <w:trPr>
          <w:trHeight w:val="891" w:hRule="atLeast"/>
        </w:trPr>
        <w:tc>
          <w:tcPr>
            <w:tcW w:w="861" w:type="dxa"/>
          </w:tcPr>
          <w:p>
            <w:pPr>
              <w:pStyle w:val="TableParagraph"/>
              <w:rPr>
                <w:sz w:val="25"/>
              </w:rPr>
            </w:pPr>
            <w:r>
              <w:rPr>
                <w:spacing w:val="-5"/>
                <w:sz w:val="25"/>
              </w:rPr>
              <w:t>22.</w:t>
            </w:r>
          </w:p>
        </w:tc>
        <w:tc>
          <w:tcPr>
            <w:tcW w:w="2982" w:type="dxa"/>
          </w:tcPr>
          <w:p>
            <w:pPr>
              <w:pStyle w:val="TableParagraph"/>
              <w:rPr>
                <w:sz w:val="25"/>
              </w:rPr>
            </w:pPr>
            <w:r>
              <w:rPr>
                <w:sz w:val="25"/>
              </w:rPr>
              <w:t>Modul</w:t>
            </w:r>
            <w:r>
              <w:rPr>
                <w:spacing w:val="9"/>
                <w:sz w:val="25"/>
              </w:rPr>
              <w:t> </w:t>
            </w:r>
            <w:r>
              <w:rPr>
                <w:sz w:val="25"/>
              </w:rPr>
              <w:t>IV,</w:t>
            </w:r>
            <w:r>
              <w:rPr>
                <w:spacing w:val="9"/>
                <w:sz w:val="25"/>
              </w:rPr>
              <w:t> </w:t>
            </w:r>
            <w:r>
              <w:rPr>
                <w:sz w:val="25"/>
              </w:rPr>
              <w:t>S</w:t>
            </w:r>
            <w:r>
              <w:rPr>
                <w:spacing w:val="9"/>
                <w:sz w:val="25"/>
              </w:rPr>
              <w:t> </w:t>
            </w:r>
            <w:r>
              <w:rPr>
                <w:spacing w:val="-5"/>
                <w:sz w:val="25"/>
              </w:rPr>
              <w:t>17</w:t>
            </w:r>
          </w:p>
        </w:tc>
        <w:tc>
          <w:tcPr>
            <w:tcW w:w="5843" w:type="dxa"/>
          </w:tcPr>
          <w:p>
            <w:pPr>
              <w:pStyle w:val="TableParagraph"/>
              <w:tabs>
                <w:tab w:pos="1770" w:val="left" w:leader="none"/>
                <w:tab w:pos="2259" w:val="left" w:leader="none"/>
                <w:tab w:pos="3270" w:val="left" w:leader="none"/>
                <w:tab w:pos="4029" w:val="left" w:leader="none"/>
                <w:tab w:pos="4588" w:val="left" w:leader="none"/>
                <w:tab w:pos="5341" w:val="left" w:leader="none"/>
              </w:tabs>
              <w:spacing w:line="247" w:lineRule="auto"/>
              <w:ind w:left="112" w:right="102"/>
              <w:rPr>
                <w:sz w:val="25"/>
              </w:rPr>
            </w:pPr>
            <w:r>
              <w:rPr>
                <w:spacing w:val="-2"/>
                <w:sz w:val="25"/>
              </w:rPr>
              <w:t>Instrucțiune</w:t>
            </w:r>
            <w:r>
              <w:rPr>
                <w:sz w:val="25"/>
              </w:rPr>
              <w:tab/>
            </w:r>
            <w:r>
              <w:rPr>
                <w:spacing w:val="-6"/>
                <w:sz w:val="25"/>
              </w:rPr>
              <w:t>în</w:t>
            </w:r>
            <w:r>
              <w:rPr>
                <w:sz w:val="25"/>
              </w:rPr>
              <w:tab/>
            </w:r>
            <w:r>
              <w:rPr>
                <w:spacing w:val="-2"/>
                <w:sz w:val="25"/>
              </w:rPr>
              <w:t>limbaj</w:t>
            </w:r>
            <w:r>
              <w:rPr>
                <w:sz w:val="25"/>
              </w:rPr>
              <w:tab/>
            </w:r>
            <w:r>
              <w:rPr>
                <w:spacing w:val="-4"/>
                <w:sz w:val="25"/>
              </w:rPr>
              <w:t>ușor</w:t>
            </w:r>
            <w:r>
              <w:rPr>
                <w:sz w:val="25"/>
              </w:rPr>
              <w:tab/>
            </w:r>
            <w:r>
              <w:rPr>
                <w:spacing w:val="-6"/>
                <w:sz w:val="25"/>
              </w:rPr>
              <w:t>de</w:t>
            </w:r>
            <w:r>
              <w:rPr>
                <w:sz w:val="25"/>
              </w:rPr>
              <w:tab/>
            </w:r>
            <w:r>
              <w:rPr>
                <w:spacing w:val="-2"/>
                <w:sz w:val="25"/>
              </w:rPr>
              <w:t>citit</w:t>
            </w:r>
            <w:r>
              <w:rPr>
                <w:sz w:val="25"/>
              </w:rPr>
              <w:tab/>
            </w:r>
            <w:r>
              <w:rPr>
                <w:spacing w:val="-4"/>
                <w:sz w:val="25"/>
              </w:rPr>
              <w:t>sau </w:t>
            </w:r>
            <w:r>
              <w:rPr>
                <w:sz w:val="25"/>
              </w:rPr>
              <w:t>pictograme</w:t>
            </w:r>
            <w:r>
              <w:rPr>
                <w:spacing w:val="21"/>
                <w:sz w:val="25"/>
              </w:rPr>
              <w:t> </w:t>
            </w:r>
            <w:r>
              <w:rPr>
                <w:sz w:val="25"/>
              </w:rPr>
              <w:t>necesare</w:t>
            </w:r>
            <w:r>
              <w:rPr>
                <w:spacing w:val="22"/>
                <w:sz w:val="25"/>
              </w:rPr>
              <w:t> </w:t>
            </w:r>
            <w:r>
              <w:rPr>
                <w:sz w:val="25"/>
              </w:rPr>
              <w:t>pentru</w:t>
            </w:r>
            <w:r>
              <w:rPr>
                <w:spacing w:val="22"/>
                <w:sz w:val="25"/>
              </w:rPr>
              <w:t> </w:t>
            </w:r>
            <w:r>
              <w:rPr>
                <w:sz w:val="25"/>
              </w:rPr>
              <w:t>folosirea</w:t>
            </w:r>
            <w:r>
              <w:rPr>
                <w:spacing w:val="22"/>
                <w:sz w:val="25"/>
              </w:rPr>
              <w:t> </w:t>
            </w:r>
            <w:r>
              <w:rPr>
                <w:spacing w:val="-2"/>
                <w:sz w:val="25"/>
              </w:rPr>
              <w:t>aparatelor</w:t>
            </w:r>
          </w:p>
          <w:p>
            <w:pPr>
              <w:pStyle w:val="TableParagraph"/>
              <w:ind w:left="112"/>
              <w:rPr>
                <w:sz w:val="25"/>
              </w:rPr>
            </w:pPr>
            <w:r>
              <w:rPr>
                <w:sz w:val="25"/>
              </w:rPr>
              <w:t>de</w:t>
            </w:r>
            <w:r>
              <w:rPr>
                <w:spacing w:val="7"/>
                <w:sz w:val="25"/>
              </w:rPr>
              <w:t> </w:t>
            </w:r>
            <w:r>
              <w:rPr>
                <w:sz w:val="25"/>
              </w:rPr>
              <w:t>uz</w:t>
            </w:r>
            <w:r>
              <w:rPr>
                <w:spacing w:val="7"/>
                <w:sz w:val="25"/>
              </w:rPr>
              <w:t> </w:t>
            </w:r>
            <w:r>
              <w:rPr>
                <w:spacing w:val="-2"/>
                <w:sz w:val="25"/>
              </w:rPr>
              <w:t>casnic</w:t>
            </w:r>
          </w:p>
        </w:tc>
      </w:tr>
      <w:tr>
        <w:trPr>
          <w:trHeight w:val="293" w:hRule="atLeast"/>
        </w:trPr>
        <w:tc>
          <w:tcPr>
            <w:tcW w:w="861" w:type="dxa"/>
          </w:tcPr>
          <w:p>
            <w:pPr>
              <w:pStyle w:val="TableParagraph"/>
              <w:spacing w:line="274" w:lineRule="exact"/>
              <w:rPr>
                <w:sz w:val="25"/>
              </w:rPr>
            </w:pPr>
            <w:r>
              <w:rPr>
                <w:spacing w:val="-5"/>
                <w:sz w:val="25"/>
              </w:rPr>
              <w:t>23.</w:t>
            </w:r>
          </w:p>
        </w:tc>
        <w:tc>
          <w:tcPr>
            <w:tcW w:w="2982" w:type="dxa"/>
          </w:tcPr>
          <w:p>
            <w:pPr>
              <w:pStyle w:val="TableParagraph"/>
              <w:spacing w:line="274" w:lineRule="exact"/>
              <w:rPr>
                <w:sz w:val="25"/>
              </w:rPr>
            </w:pPr>
            <w:r>
              <w:rPr>
                <w:sz w:val="25"/>
              </w:rPr>
              <w:t>Modulul</w:t>
            </w:r>
            <w:r>
              <w:rPr>
                <w:spacing w:val="8"/>
                <w:sz w:val="25"/>
              </w:rPr>
              <w:t> </w:t>
            </w:r>
            <w:r>
              <w:rPr>
                <w:sz w:val="25"/>
              </w:rPr>
              <w:t>IV,</w:t>
            </w:r>
            <w:r>
              <w:rPr>
                <w:spacing w:val="11"/>
                <w:sz w:val="25"/>
              </w:rPr>
              <w:t> </w:t>
            </w:r>
            <w:r>
              <w:rPr>
                <w:sz w:val="25"/>
              </w:rPr>
              <w:t>S</w:t>
            </w:r>
            <w:r>
              <w:rPr>
                <w:spacing w:val="11"/>
                <w:sz w:val="25"/>
              </w:rPr>
              <w:t> </w:t>
            </w:r>
            <w:r>
              <w:rPr>
                <w:spacing w:val="-5"/>
                <w:sz w:val="25"/>
              </w:rPr>
              <w:t>19</w:t>
            </w:r>
          </w:p>
        </w:tc>
        <w:tc>
          <w:tcPr>
            <w:tcW w:w="5843" w:type="dxa"/>
          </w:tcPr>
          <w:p>
            <w:pPr>
              <w:pStyle w:val="TableParagraph"/>
              <w:spacing w:line="274" w:lineRule="exact"/>
              <w:ind w:left="112"/>
              <w:rPr>
                <w:sz w:val="25"/>
              </w:rPr>
            </w:pPr>
            <w:r>
              <w:rPr>
                <w:sz w:val="25"/>
              </w:rPr>
              <w:t>Fișa</w:t>
            </w:r>
            <w:r>
              <w:rPr>
                <w:spacing w:val="8"/>
                <w:sz w:val="25"/>
              </w:rPr>
              <w:t> </w:t>
            </w:r>
            <w:r>
              <w:rPr>
                <w:sz w:val="25"/>
              </w:rPr>
              <w:t>de</w:t>
            </w:r>
            <w:r>
              <w:rPr>
                <w:spacing w:val="9"/>
                <w:sz w:val="25"/>
              </w:rPr>
              <w:t> </w:t>
            </w:r>
            <w:r>
              <w:rPr>
                <w:sz w:val="25"/>
              </w:rPr>
              <w:t>monitorizare</w:t>
            </w:r>
            <w:r>
              <w:rPr>
                <w:spacing w:val="9"/>
                <w:sz w:val="25"/>
              </w:rPr>
              <w:t> </w:t>
            </w:r>
            <w:r>
              <w:rPr>
                <w:sz w:val="25"/>
              </w:rPr>
              <w:t>a</w:t>
            </w:r>
            <w:r>
              <w:rPr>
                <w:spacing w:val="9"/>
                <w:sz w:val="25"/>
              </w:rPr>
              <w:t> </w:t>
            </w:r>
            <w:r>
              <w:rPr>
                <w:sz w:val="25"/>
              </w:rPr>
              <w:t>stării</w:t>
            </w:r>
            <w:r>
              <w:rPr>
                <w:spacing w:val="9"/>
                <w:sz w:val="25"/>
              </w:rPr>
              <w:t> </w:t>
            </w:r>
            <w:r>
              <w:rPr>
                <w:sz w:val="25"/>
              </w:rPr>
              <w:t>de</w:t>
            </w:r>
            <w:r>
              <w:rPr>
                <w:spacing w:val="9"/>
                <w:sz w:val="25"/>
              </w:rPr>
              <w:t> </w:t>
            </w:r>
            <w:r>
              <w:rPr>
                <w:spacing w:val="-2"/>
                <w:sz w:val="25"/>
              </w:rPr>
              <w:t>sănătate</w:t>
            </w:r>
          </w:p>
        </w:tc>
      </w:tr>
      <w:tr>
        <w:trPr>
          <w:trHeight w:val="294" w:hRule="atLeast"/>
        </w:trPr>
        <w:tc>
          <w:tcPr>
            <w:tcW w:w="861" w:type="dxa"/>
          </w:tcPr>
          <w:p>
            <w:pPr>
              <w:pStyle w:val="TableParagraph"/>
              <w:spacing w:line="275" w:lineRule="exact"/>
              <w:rPr>
                <w:sz w:val="25"/>
              </w:rPr>
            </w:pPr>
            <w:r>
              <w:rPr>
                <w:spacing w:val="-5"/>
                <w:sz w:val="25"/>
              </w:rPr>
              <w:t>24.</w:t>
            </w:r>
          </w:p>
        </w:tc>
        <w:tc>
          <w:tcPr>
            <w:tcW w:w="2982" w:type="dxa"/>
          </w:tcPr>
          <w:p>
            <w:pPr>
              <w:pStyle w:val="TableParagraph"/>
              <w:spacing w:line="275" w:lineRule="exact"/>
              <w:rPr>
                <w:sz w:val="25"/>
              </w:rPr>
            </w:pPr>
            <w:r>
              <w:rPr>
                <w:sz w:val="25"/>
              </w:rPr>
              <w:t>Modului</w:t>
            </w:r>
            <w:r>
              <w:rPr>
                <w:spacing w:val="7"/>
                <w:sz w:val="25"/>
              </w:rPr>
              <w:t> </w:t>
            </w:r>
            <w:r>
              <w:rPr>
                <w:sz w:val="25"/>
              </w:rPr>
              <w:t>V,</w:t>
            </w:r>
            <w:r>
              <w:rPr>
                <w:spacing w:val="9"/>
                <w:sz w:val="25"/>
              </w:rPr>
              <w:t> </w:t>
            </w:r>
            <w:r>
              <w:rPr>
                <w:sz w:val="25"/>
              </w:rPr>
              <w:t>S</w:t>
            </w:r>
            <w:r>
              <w:rPr>
                <w:spacing w:val="8"/>
                <w:sz w:val="25"/>
              </w:rPr>
              <w:t> </w:t>
            </w:r>
            <w:r>
              <w:rPr>
                <w:spacing w:val="-5"/>
                <w:sz w:val="25"/>
              </w:rPr>
              <w:t>20</w:t>
            </w:r>
          </w:p>
        </w:tc>
        <w:tc>
          <w:tcPr>
            <w:tcW w:w="5843" w:type="dxa"/>
          </w:tcPr>
          <w:p>
            <w:pPr>
              <w:pStyle w:val="TableParagraph"/>
              <w:spacing w:line="275" w:lineRule="exact"/>
              <w:ind w:left="112"/>
              <w:rPr>
                <w:sz w:val="25"/>
              </w:rPr>
            </w:pPr>
            <w:r>
              <w:rPr>
                <w:sz w:val="25"/>
              </w:rPr>
              <w:t>Fișa</w:t>
            </w:r>
            <w:r>
              <w:rPr>
                <w:spacing w:val="12"/>
                <w:sz w:val="25"/>
              </w:rPr>
              <w:t> </w:t>
            </w:r>
            <w:r>
              <w:rPr>
                <w:sz w:val="25"/>
              </w:rPr>
              <w:t>de</w:t>
            </w:r>
            <w:r>
              <w:rPr>
                <w:spacing w:val="13"/>
                <w:sz w:val="25"/>
              </w:rPr>
              <w:t> </w:t>
            </w:r>
            <w:r>
              <w:rPr>
                <w:sz w:val="25"/>
              </w:rPr>
              <w:t>consiliere</w:t>
            </w:r>
            <w:r>
              <w:rPr>
                <w:spacing w:val="13"/>
                <w:sz w:val="25"/>
              </w:rPr>
              <w:t> </w:t>
            </w:r>
            <w:r>
              <w:rPr>
                <w:spacing w:val="-2"/>
                <w:sz w:val="25"/>
              </w:rPr>
              <w:t>psihologică</w:t>
            </w:r>
          </w:p>
        </w:tc>
      </w:tr>
      <w:tr>
        <w:trPr>
          <w:trHeight w:val="593" w:hRule="atLeast"/>
        </w:trPr>
        <w:tc>
          <w:tcPr>
            <w:tcW w:w="861" w:type="dxa"/>
          </w:tcPr>
          <w:p>
            <w:pPr>
              <w:pStyle w:val="TableParagraph"/>
              <w:rPr>
                <w:sz w:val="25"/>
              </w:rPr>
            </w:pPr>
            <w:r>
              <w:rPr>
                <w:spacing w:val="-5"/>
                <w:sz w:val="25"/>
              </w:rPr>
              <w:t>25.</w:t>
            </w:r>
          </w:p>
        </w:tc>
        <w:tc>
          <w:tcPr>
            <w:tcW w:w="2982" w:type="dxa"/>
          </w:tcPr>
          <w:p>
            <w:pPr>
              <w:pStyle w:val="TableParagraph"/>
              <w:rPr>
                <w:sz w:val="25"/>
              </w:rPr>
            </w:pPr>
            <w:r>
              <w:rPr>
                <w:sz w:val="25"/>
              </w:rPr>
              <w:t>Modul</w:t>
            </w:r>
            <w:r>
              <w:rPr>
                <w:spacing w:val="7"/>
                <w:sz w:val="25"/>
              </w:rPr>
              <w:t> </w:t>
            </w:r>
            <w:r>
              <w:rPr>
                <w:sz w:val="25"/>
              </w:rPr>
              <w:t>V,</w:t>
            </w:r>
            <w:r>
              <w:rPr>
                <w:spacing w:val="7"/>
                <w:sz w:val="25"/>
              </w:rPr>
              <w:t> </w:t>
            </w:r>
            <w:r>
              <w:rPr>
                <w:sz w:val="25"/>
              </w:rPr>
              <w:t>S</w:t>
            </w:r>
            <w:r>
              <w:rPr>
                <w:spacing w:val="7"/>
                <w:sz w:val="25"/>
              </w:rPr>
              <w:t> </w:t>
            </w:r>
            <w:r>
              <w:rPr>
                <w:spacing w:val="-5"/>
                <w:sz w:val="25"/>
              </w:rPr>
              <w:t>24</w:t>
            </w:r>
          </w:p>
        </w:tc>
        <w:tc>
          <w:tcPr>
            <w:tcW w:w="5843" w:type="dxa"/>
          </w:tcPr>
          <w:p>
            <w:pPr>
              <w:pStyle w:val="TableParagraph"/>
              <w:ind w:left="112"/>
              <w:rPr>
                <w:sz w:val="25"/>
              </w:rPr>
            </w:pPr>
            <w:r>
              <w:rPr>
                <w:sz w:val="25"/>
              </w:rPr>
              <w:t>Instrument</w:t>
            </w:r>
            <w:r>
              <w:rPr>
                <w:spacing w:val="46"/>
                <w:sz w:val="25"/>
              </w:rPr>
              <w:t> </w:t>
            </w:r>
            <w:r>
              <w:rPr>
                <w:sz w:val="25"/>
              </w:rPr>
              <w:t>anual</w:t>
            </w:r>
            <w:r>
              <w:rPr>
                <w:spacing w:val="46"/>
                <w:sz w:val="25"/>
              </w:rPr>
              <w:t> </w:t>
            </w:r>
            <w:r>
              <w:rPr>
                <w:sz w:val="25"/>
              </w:rPr>
              <w:t>de</w:t>
            </w:r>
            <w:r>
              <w:rPr>
                <w:spacing w:val="46"/>
                <w:sz w:val="25"/>
              </w:rPr>
              <w:t> </w:t>
            </w:r>
            <w:r>
              <w:rPr>
                <w:sz w:val="25"/>
              </w:rPr>
              <w:t>autoevaluare</w:t>
            </w:r>
            <w:r>
              <w:rPr>
                <w:spacing w:val="46"/>
                <w:sz w:val="25"/>
              </w:rPr>
              <w:t> </w:t>
            </w:r>
            <w:r>
              <w:rPr>
                <w:sz w:val="25"/>
              </w:rPr>
              <w:t>din</w:t>
            </w:r>
            <w:r>
              <w:rPr>
                <w:spacing w:val="46"/>
                <w:sz w:val="25"/>
              </w:rPr>
              <w:t> </w:t>
            </w:r>
            <w:r>
              <w:rPr>
                <w:sz w:val="25"/>
              </w:rPr>
              <w:t>punct</w:t>
            </w:r>
            <w:r>
              <w:rPr>
                <w:spacing w:val="47"/>
                <w:sz w:val="25"/>
              </w:rPr>
              <w:t> </w:t>
            </w:r>
            <w:r>
              <w:rPr>
                <w:spacing w:val="-5"/>
                <w:sz w:val="25"/>
              </w:rPr>
              <w:t>de</w:t>
            </w:r>
          </w:p>
          <w:p>
            <w:pPr>
              <w:pStyle w:val="TableParagraph"/>
              <w:spacing w:line="283" w:lineRule="exact" w:before="8"/>
              <w:ind w:left="112"/>
              <w:rPr>
                <w:sz w:val="25"/>
              </w:rPr>
            </w:pPr>
            <w:r>
              <w:rPr>
                <w:sz w:val="25"/>
              </w:rPr>
              <w:t>vedere</w:t>
            </w:r>
            <w:r>
              <w:rPr>
                <w:spacing w:val="16"/>
                <w:sz w:val="25"/>
              </w:rPr>
              <w:t> </w:t>
            </w:r>
            <w:r>
              <w:rPr>
                <w:sz w:val="25"/>
              </w:rPr>
              <w:t>al</w:t>
            </w:r>
            <w:r>
              <w:rPr>
                <w:spacing w:val="16"/>
                <w:sz w:val="25"/>
              </w:rPr>
              <w:t> </w:t>
            </w:r>
            <w:r>
              <w:rPr>
                <w:sz w:val="25"/>
              </w:rPr>
              <w:t>aplicării</w:t>
            </w:r>
            <w:r>
              <w:rPr>
                <w:spacing w:val="16"/>
                <w:sz w:val="25"/>
              </w:rPr>
              <w:t> </w:t>
            </w:r>
            <w:r>
              <w:rPr>
                <w:sz w:val="25"/>
              </w:rPr>
              <w:t>practicilor</w:t>
            </w:r>
            <w:r>
              <w:rPr>
                <w:spacing w:val="16"/>
                <w:sz w:val="25"/>
              </w:rPr>
              <w:t> </w:t>
            </w:r>
            <w:r>
              <w:rPr>
                <w:spacing w:val="-2"/>
                <w:sz w:val="25"/>
              </w:rPr>
              <w:t>instituționale</w:t>
            </w:r>
          </w:p>
        </w:tc>
      </w:tr>
    </w:tbl>
    <w:p>
      <w:pPr>
        <w:pStyle w:val="BodyText"/>
        <w:ind w:left="0"/>
        <w:jc w:val="left"/>
        <w:rPr>
          <w:b/>
        </w:rPr>
      </w:pPr>
    </w:p>
    <w:p>
      <w:pPr>
        <w:pStyle w:val="BodyText"/>
        <w:ind w:left="0"/>
        <w:jc w:val="left"/>
        <w:rPr>
          <w:b/>
        </w:rPr>
      </w:pPr>
    </w:p>
    <w:p>
      <w:pPr>
        <w:pStyle w:val="BodyText"/>
        <w:spacing w:before="17"/>
        <w:ind w:left="0"/>
        <w:jc w:val="left"/>
        <w:rPr>
          <w:b/>
        </w:rPr>
      </w:pPr>
    </w:p>
    <w:p>
      <w:pPr>
        <w:spacing w:before="0"/>
        <w:ind w:left="519" w:right="662" w:firstLine="0"/>
        <w:jc w:val="center"/>
        <w:rPr>
          <w:b/>
          <w:sz w:val="25"/>
        </w:rPr>
      </w:pPr>
      <w:r>
        <w:rPr>
          <w:b/>
          <w:sz w:val="25"/>
        </w:rPr>
        <w:t>SECȚIUNEA</w:t>
      </w:r>
      <w:r>
        <w:rPr>
          <w:b/>
          <w:spacing w:val="12"/>
          <w:sz w:val="25"/>
        </w:rPr>
        <w:t> </w:t>
      </w:r>
      <w:r>
        <w:rPr>
          <w:b/>
          <w:sz w:val="25"/>
        </w:rPr>
        <w:t>a</w:t>
      </w:r>
      <w:r>
        <w:rPr>
          <w:b/>
          <w:spacing w:val="13"/>
          <w:sz w:val="25"/>
        </w:rPr>
        <w:t> </w:t>
      </w:r>
      <w:r>
        <w:rPr>
          <w:b/>
          <w:sz w:val="25"/>
        </w:rPr>
        <w:t>II-</w:t>
      </w:r>
      <w:r>
        <w:rPr>
          <w:b/>
          <w:spacing w:val="-10"/>
          <w:sz w:val="25"/>
        </w:rPr>
        <w:t>a</w:t>
      </w:r>
    </w:p>
    <w:p>
      <w:pPr>
        <w:pStyle w:val="BodyText"/>
        <w:ind w:left="0"/>
        <w:jc w:val="left"/>
        <w:rPr>
          <w:b/>
        </w:rPr>
      </w:pPr>
    </w:p>
    <w:p>
      <w:pPr>
        <w:pStyle w:val="BodyText"/>
        <w:ind w:left="0"/>
        <w:jc w:val="left"/>
        <w:rPr>
          <w:b/>
        </w:rPr>
      </w:pPr>
    </w:p>
    <w:p>
      <w:pPr>
        <w:pStyle w:val="BodyText"/>
        <w:spacing w:before="33"/>
        <w:ind w:left="0"/>
        <w:jc w:val="left"/>
        <w:rPr>
          <w:b/>
        </w:rPr>
      </w:pPr>
    </w:p>
    <w:p>
      <w:pPr>
        <w:pStyle w:val="Heading1"/>
        <w:spacing w:before="1"/>
        <w:ind w:left="517" w:right="662"/>
        <w:jc w:val="center"/>
      </w:pPr>
      <w:r>
        <w:rPr/>
        <w:t>FIȘĂ</w:t>
      </w:r>
      <w:r>
        <w:rPr>
          <w:spacing w:val="9"/>
        </w:rPr>
        <w:t> </w:t>
      </w:r>
      <w:r>
        <w:rPr/>
        <w:t>DE</w:t>
      </w:r>
      <w:r>
        <w:rPr>
          <w:spacing w:val="9"/>
        </w:rPr>
        <w:t> </w:t>
      </w:r>
      <w:r>
        <w:rPr>
          <w:spacing w:val="-2"/>
        </w:rPr>
        <w:t>AUTOEVALUARE</w:t>
      </w:r>
    </w:p>
    <w:p>
      <w:pPr>
        <w:pStyle w:val="BodyText"/>
        <w:ind w:left="0"/>
        <w:jc w:val="left"/>
        <w:rPr>
          <w:b/>
        </w:rPr>
      </w:pPr>
    </w:p>
    <w:p>
      <w:pPr>
        <w:pStyle w:val="BodyText"/>
        <w:spacing w:before="25"/>
        <w:ind w:left="0"/>
        <w:jc w:val="left"/>
        <w:rPr>
          <w:b/>
        </w:rPr>
      </w:pPr>
    </w:p>
    <w:p>
      <w:pPr>
        <w:pStyle w:val="BodyText"/>
        <w:ind w:left="507"/>
        <w:jc w:val="left"/>
      </w:pPr>
      <w:r>
        <w:rPr/>
        <w:t>Serviciu</w:t>
      </w:r>
      <w:r>
        <w:rPr>
          <w:spacing w:val="14"/>
        </w:rPr>
        <w:t> </w:t>
      </w:r>
      <w:r>
        <w:rPr/>
        <w:t>social</w:t>
      </w:r>
      <w:r>
        <w:rPr>
          <w:spacing w:val="15"/>
        </w:rPr>
        <w:t> </w:t>
      </w:r>
      <w:r>
        <w:rPr/>
        <w:t>de</w:t>
      </w:r>
      <w:r>
        <w:rPr>
          <w:spacing w:val="15"/>
        </w:rPr>
        <w:t> </w:t>
      </w:r>
      <w:r>
        <w:rPr/>
        <w:t>locuire</w:t>
      </w:r>
      <w:r>
        <w:rPr>
          <w:spacing w:val="15"/>
        </w:rPr>
        <w:t> </w:t>
      </w:r>
      <w:r>
        <w:rPr/>
        <w:t>asistată</w:t>
      </w:r>
      <w:r>
        <w:rPr>
          <w:spacing w:val="15"/>
        </w:rPr>
        <w:t> </w:t>
      </w:r>
      <w:r>
        <w:rPr/>
        <w:t>în</w:t>
      </w:r>
      <w:r>
        <w:rPr>
          <w:spacing w:val="14"/>
        </w:rPr>
        <w:t> </w:t>
      </w:r>
      <w:r>
        <w:rPr/>
        <w:t>comunitate</w:t>
      </w:r>
      <w:r>
        <w:rPr>
          <w:spacing w:val="15"/>
        </w:rPr>
        <w:t> </w:t>
      </w:r>
      <w:r>
        <w:rPr/>
        <w:t>pentru</w:t>
      </w:r>
      <w:r>
        <w:rPr>
          <w:spacing w:val="15"/>
        </w:rPr>
        <w:t> </w:t>
      </w:r>
      <w:r>
        <w:rPr/>
        <w:t>viață</w:t>
      </w:r>
      <w:r>
        <w:rPr>
          <w:spacing w:val="15"/>
        </w:rPr>
        <w:t> </w:t>
      </w:r>
      <w:r>
        <w:rPr>
          <w:spacing w:val="-2"/>
        </w:rPr>
        <w:t>independentă:</w:t>
      </w:r>
    </w:p>
    <w:p>
      <w:pPr>
        <w:pStyle w:val="ListParagraph"/>
        <w:numPr>
          <w:ilvl w:val="0"/>
          <w:numId w:val="25"/>
        </w:numPr>
        <w:tabs>
          <w:tab w:pos="804" w:val="left" w:leader="none"/>
        </w:tabs>
        <w:spacing w:line="240" w:lineRule="auto" w:before="18" w:after="0"/>
        <w:ind w:left="804" w:right="0" w:hanging="297"/>
        <w:jc w:val="left"/>
        <w:rPr>
          <w:sz w:val="25"/>
        </w:rPr>
      </w:pPr>
      <w:r>
        <w:rPr>
          <w:sz w:val="25"/>
        </w:rPr>
        <w:t>Locuință</w:t>
      </w:r>
      <w:r>
        <w:rPr>
          <w:spacing w:val="17"/>
          <w:sz w:val="25"/>
        </w:rPr>
        <w:t> </w:t>
      </w:r>
      <w:r>
        <w:rPr>
          <w:sz w:val="25"/>
        </w:rPr>
        <w:t>protejată</w:t>
      </w:r>
      <w:r>
        <w:rPr>
          <w:spacing w:val="18"/>
          <w:sz w:val="25"/>
        </w:rPr>
        <w:t> </w:t>
      </w:r>
      <w:r>
        <w:rPr>
          <w:sz w:val="25"/>
        </w:rPr>
        <w:t>pentru</w:t>
      </w:r>
      <w:r>
        <w:rPr>
          <w:spacing w:val="18"/>
          <w:sz w:val="25"/>
        </w:rPr>
        <w:t> </w:t>
      </w:r>
      <w:r>
        <w:rPr>
          <w:sz w:val="25"/>
        </w:rPr>
        <w:t>persoane</w:t>
      </w:r>
      <w:r>
        <w:rPr>
          <w:spacing w:val="18"/>
          <w:sz w:val="25"/>
        </w:rPr>
        <w:t> </w:t>
      </w:r>
      <w:r>
        <w:rPr>
          <w:sz w:val="25"/>
        </w:rPr>
        <w:t>adulte</w:t>
      </w:r>
      <w:r>
        <w:rPr>
          <w:spacing w:val="18"/>
          <w:sz w:val="25"/>
        </w:rPr>
        <w:t> </w:t>
      </w:r>
      <w:r>
        <w:rPr>
          <w:sz w:val="25"/>
        </w:rPr>
        <w:t>cu</w:t>
      </w:r>
      <w:r>
        <w:rPr>
          <w:spacing w:val="18"/>
          <w:sz w:val="25"/>
        </w:rPr>
        <w:t> </w:t>
      </w:r>
      <w:r>
        <w:rPr>
          <w:spacing w:val="-2"/>
          <w:sz w:val="25"/>
        </w:rPr>
        <w:t>dizabilități</w:t>
      </w:r>
    </w:p>
    <w:p>
      <w:pPr>
        <w:pStyle w:val="ListParagraph"/>
        <w:numPr>
          <w:ilvl w:val="0"/>
          <w:numId w:val="25"/>
        </w:numPr>
        <w:tabs>
          <w:tab w:pos="804" w:val="left" w:leader="none"/>
        </w:tabs>
        <w:spacing w:line="240" w:lineRule="auto" w:before="10" w:after="0"/>
        <w:ind w:left="507" w:right="2003" w:firstLine="0"/>
        <w:jc w:val="left"/>
        <w:rPr>
          <w:sz w:val="25"/>
        </w:rPr>
      </w:pPr>
      <w:r>
        <w:rPr>
          <w:sz w:val="25"/>
        </w:rPr>
        <w:t>Centru pentru viață independentă pentru persoane adulte cu </w:t>
      </w:r>
      <w:r>
        <w:rPr>
          <w:sz w:val="25"/>
        </w:rPr>
        <w:t>dizabilități Cod serviciu (nomenclator): ......................</w:t>
      </w:r>
    </w:p>
    <w:p>
      <w:pPr>
        <w:pStyle w:val="BodyText"/>
        <w:spacing w:before="8"/>
        <w:ind w:left="507"/>
        <w:jc w:val="left"/>
      </w:pPr>
      <w:r>
        <w:rPr/>
        <w:t>Furnizor:</w:t>
      </w:r>
      <w:r>
        <w:rPr>
          <w:spacing w:val="22"/>
        </w:rPr>
        <w:t> </w:t>
      </w:r>
      <w:r>
        <w:rPr>
          <w:spacing w:val="-2"/>
        </w:rPr>
        <w:t>........................................</w:t>
      </w:r>
    </w:p>
    <w:p>
      <w:pPr>
        <w:pStyle w:val="BodyText"/>
        <w:spacing w:before="9"/>
        <w:ind w:left="507"/>
        <w:jc w:val="left"/>
      </w:pPr>
      <w:r>
        <w:rPr/>
        <w:t>Perioada</w:t>
      </w:r>
      <w:r>
        <w:rPr>
          <w:spacing w:val="22"/>
        </w:rPr>
        <w:t> </w:t>
      </w:r>
      <w:r>
        <w:rPr/>
        <w:t>evaluată:</w:t>
      </w:r>
      <w:r>
        <w:rPr>
          <w:spacing w:val="22"/>
        </w:rPr>
        <w:t> </w:t>
      </w:r>
      <w:r>
        <w:rPr>
          <w:spacing w:val="-2"/>
        </w:rPr>
        <w:t>.................................</w:t>
      </w:r>
    </w:p>
    <w:p>
      <w:pPr>
        <w:pStyle w:val="BodyText"/>
        <w:spacing w:before="8"/>
        <w:ind w:left="507"/>
        <w:jc w:val="left"/>
      </w:pPr>
      <w:r>
        <w:rPr/>
        <w:t>Evaluator:</w:t>
      </w:r>
      <w:r>
        <w:rPr>
          <w:spacing w:val="25"/>
        </w:rPr>
        <w:t> </w:t>
      </w:r>
      <w:r>
        <w:rPr>
          <w:spacing w:val="-2"/>
        </w:rPr>
        <w:t>........................................</w:t>
      </w:r>
    </w:p>
    <w:p>
      <w:pPr>
        <w:pStyle w:val="BodyText"/>
        <w:spacing w:before="18"/>
        <w:ind w:left="0"/>
        <w:jc w:val="left"/>
      </w:pPr>
    </w:p>
    <w:p>
      <w:pPr>
        <w:pStyle w:val="Heading1"/>
        <w:numPr>
          <w:ilvl w:val="0"/>
          <w:numId w:val="26"/>
        </w:numPr>
        <w:tabs>
          <w:tab w:pos="750" w:val="left" w:leader="none"/>
        </w:tabs>
        <w:spacing w:line="240" w:lineRule="auto" w:before="1" w:after="0"/>
        <w:ind w:left="750" w:right="0" w:hanging="243"/>
        <w:jc w:val="left"/>
      </w:pPr>
      <w:r>
        <w:rPr/>
        <w:t>MATRICE</w:t>
      </w:r>
      <w:r>
        <w:rPr>
          <w:spacing w:val="15"/>
        </w:rPr>
        <w:t> </w:t>
      </w:r>
      <w:r>
        <w:rPr/>
        <w:t>GENERALĂ</w:t>
      </w:r>
      <w:r>
        <w:rPr>
          <w:spacing w:val="16"/>
        </w:rPr>
        <w:t> </w:t>
      </w:r>
      <w:r>
        <w:rPr/>
        <w:t>DE</w:t>
      </w:r>
      <w:r>
        <w:rPr>
          <w:spacing w:val="16"/>
        </w:rPr>
        <w:t> </w:t>
      </w:r>
      <w:r>
        <w:rPr/>
        <w:t>EVALUARE</w:t>
      </w:r>
      <w:r>
        <w:rPr>
          <w:spacing w:val="16"/>
        </w:rPr>
        <w:t> </w:t>
      </w:r>
      <w:r>
        <w:rPr/>
        <w:t>A</w:t>
      </w:r>
      <w:r>
        <w:rPr>
          <w:spacing w:val="16"/>
        </w:rPr>
        <w:t> </w:t>
      </w:r>
      <w:r>
        <w:rPr/>
        <w:t>CELOR</w:t>
      </w:r>
      <w:r>
        <w:rPr>
          <w:spacing w:val="16"/>
        </w:rPr>
        <w:t> </w:t>
      </w:r>
      <w:r>
        <w:rPr/>
        <w:t>24</w:t>
      </w:r>
      <w:r>
        <w:rPr>
          <w:spacing w:val="16"/>
        </w:rPr>
        <w:t> </w:t>
      </w:r>
      <w:r>
        <w:rPr>
          <w:spacing w:val="-2"/>
        </w:rPr>
        <w:t>STANDARDE</w:t>
      </w:r>
    </w:p>
    <w:p>
      <w:pPr>
        <w:pStyle w:val="BodyText"/>
        <w:spacing w:before="6"/>
        <w:ind w:left="0"/>
        <w:jc w:val="left"/>
        <w:rPr>
          <w:b/>
          <w:sz w:val="20"/>
        </w:rPr>
      </w:pPr>
    </w:p>
    <w:p>
      <w:pPr>
        <w:pStyle w:val="BodyText"/>
        <w:spacing w:after="0"/>
        <w:jc w:val="left"/>
        <w:rPr>
          <w:b/>
          <w:sz w:val="20"/>
        </w:rPr>
        <w:sectPr>
          <w:pgSz w:w="11900" w:h="16840"/>
          <w:pgMar w:header="211" w:footer="0" w:top="1400" w:bottom="280" w:left="425" w:right="283"/>
        </w:sectPr>
      </w:pPr>
    </w:p>
    <w:p>
      <w:pPr>
        <w:spacing w:line="247" w:lineRule="auto" w:before="118"/>
        <w:ind w:left="761" w:right="0" w:firstLine="335"/>
        <w:jc w:val="left"/>
        <w:rPr>
          <w:b/>
          <w:sz w:val="25"/>
        </w:rPr>
      </w:pPr>
      <w:r>
        <w:rPr>
          <w:b/>
          <w:spacing w:val="-4"/>
          <w:sz w:val="25"/>
        </w:rPr>
        <w:t>Nr. </w:t>
      </w:r>
      <w:r>
        <w:rPr>
          <w:b/>
          <w:spacing w:val="-2"/>
          <w:sz w:val="25"/>
        </w:rPr>
        <w:t>standard</w:t>
      </w:r>
    </w:p>
    <w:p>
      <w:pPr>
        <w:spacing w:line="247" w:lineRule="auto" w:before="118"/>
        <w:ind w:left="798" w:right="0" w:hanging="64"/>
        <w:jc w:val="left"/>
        <w:rPr>
          <w:b/>
          <w:sz w:val="25"/>
        </w:rPr>
      </w:pPr>
      <w:r>
        <w:rPr/>
        <w:br w:type="column"/>
      </w:r>
      <w:r>
        <w:rPr>
          <w:b/>
          <w:spacing w:val="-2"/>
          <w:sz w:val="25"/>
        </w:rPr>
        <w:t>Denumire standard</w:t>
      </w:r>
    </w:p>
    <w:p>
      <w:pPr>
        <w:tabs>
          <w:tab w:pos="4425" w:val="left" w:leader="none"/>
        </w:tabs>
        <w:spacing w:before="117"/>
        <w:ind w:left="530" w:right="0" w:firstLine="0"/>
        <w:jc w:val="left"/>
        <w:rPr>
          <w:b/>
          <w:position w:val="15"/>
          <w:sz w:val="25"/>
        </w:rPr>
      </w:pPr>
      <w:r>
        <w:rPr/>
        <w:br w:type="column"/>
      </w:r>
      <w:r>
        <w:rPr>
          <w:b/>
          <w:sz w:val="25"/>
        </w:rPr>
        <w:t>Conform</w:t>
      </w:r>
      <w:r>
        <w:rPr>
          <w:b/>
          <w:spacing w:val="4"/>
          <w:sz w:val="25"/>
        </w:rPr>
        <w:t> </w:t>
      </w:r>
      <w:r>
        <w:rPr>
          <w:b/>
          <w:sz w:val="25"/>
        </w:rPr>
        <w:t>Parțial</w:t>
      </w:r>
      <w:r>
        <w:rPr>
          <w:b/>
          <w:spacing w:val="3"/>
          <w:sz w:val="25"/>
        </w:rPr>
        <w:t> </w:t>
      </w:r>
      <w:r>
        <w:rPr>
          <w:b/>
          <w:spacing w:val="-2"/>
          <w:sz w:val="25"/>
        </w:rPr>
        <w:t>Neconform</w:t>
      </w:r>
      <w:r>
        <w:rPr>
          <w:b/>
          <w:sz w:val="25"/>
        </w:rPr>
        <w:tab/>
      </w:r>
      <w:r>
        <w:rPr>
          <w:b/>
          <w:spacing w:val="-10"/>
          <w:position w:val="15"/>
          <w:sz w:val="25"/>
        </w:rPr>
        <w:t>%</w:t>
      </w:r>
    </w:p>
    <w:p>
      <w:pPr>
        <w:spacing w:before="267"/>
        <w:ind w:left="590" w:right="0" w:firstLine="0"/>
        <w:jc w:val="left"/>
        <w:rPr>
          <w:b/>
          <w:sz w:val="25"/>
        </w:rPr>
      </w:pPr>
      <w:r>
        <w:rPr/>
        <w:br w:type="column"/>
      </w:r>
      <w:r>
        <w:rPr>
          <w:b/>
          <w:sz w:val="25"/>
        </w:rPr>
        <w:t>Dovezi</w:t>
      </w:r>
      <w:r>
        <w:rPr>
          <w:b/>
          <w:spacing w:val="-2"/>
          <w:sz w:val="25"/>
        </w:rPr>
        <w:t> Observații</w:t>
      </w:r>
    </w:p>
    <w:p>
      <w:pPr>
        <w:spacing w:after="0"/>
        <w:jc w:val="left"/>
        <w:rPr>
          <w:b/>
          <w:sz w:val="25"/>
        </w:rPr>
        <w:sectPr>
          <w:type w:val="continuous"/>
          <w:pgSz w:w="11900" w:h="16840"/>
          <w:pgMar w:header="211" w:footer="0" w:top="1400" w:bottom="280" w:left="425" w:right="283"/>
          <w:cols w:num="4" w:equalWidth="0">
            <w:col w:w="1809" w:space="40"/>
            <w:col w:w="1909" w:space="39"/>
            <w:col w:w="4602" w:space="39"/>
            <w:col w:w="2754"/>
          </w:cols>
        </w:sectPr>
      </w:pPr>
    </w:p>
    <w:p>
      <w:pPr>
        <w:pStyle w:val="BodyText"/>
        <w:spacing w:before="56"/>
        <w:ind w:left="0"/>
        <w:jc w:val="left"/>
        <w:rPr>
          <w:b/>
        </w:rPr>
      </w:pPr>
    </w:p>
    <w:p>
      <w:pPr>
        <w:pStyle w:val="BodyText"/>
        <w:spacing w:before="1"/>
        <w:ind w:left="507"/>
        <w:jc w:val="left"/>
      </w:pPr>
      <w:r>
        <w:rPr/>
        <mc:AlternateContent>
          <mc:Choice Requires="wps">
            <w:drawing>
              <wp:anchor distT="0" distB="0" distL="0" distR="0" allowOverlap="1" layoutInCell="1" locked="0" behindDoc="1" simplePos="0" relativeHeight="486852096">
                <wp:simplePos x="0" y="0"/>
                <wp:positionH relativeFrom="page">
                  <wp:posOffset>5204518</wp:posOffset>
                </wp:positionH>
                <wp:positionV relativeFrom="paragraph">
                  <wp:posOffset>-421085</wp:posOffset>
                </wp:positionV>
                <wp:extent cx="684530" cy="2044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84530" cy="204470"/>
                        </a:xfrm>
                        <a:prstGeom prst="rect">
                          <a:avLst/>
                        </a:prstGeom>
                      </wps:spPr>
                      <wps:txbx>
                        <w:txbxContent>
                          <w:p>
                            <w:pPr>
                              <w:spacing w:before="17"/>
                              <w:ind w:left="0" w:right="0" w:firstLine="0"/>
                              <w:jc w:val="left"/>
                              <w:rPr>
                                <w:b/>
                                <w:sz w:val="25"/>
                              </w:rPr>
                            </w:pPr>
                            <w:r>
                              <w:rPr>
                                <w:b/>
                                <w:spacing w:val="-2"/>
                                <w:sz w:val="25"/>
                              </w:rPr>
                              <w:t>realizare</w:t>
                            </w:r>
                          </w:p>
                        </w:txbxContent>
                      </wps:txbx>
                      <wps:bodyPr wrap="square" lIns="0" tIns="0" rIns="0" bIns="0" rtlCol="0">
                        <a:noAutofit/>
                      </wps:bodyPr>
                    </wps:wsp>
                  </a:graphicData>
                </a:graphic>
              </wp:anchor>
            </w:drawing>
          </mc:Choice>
          <mc:Fallback>
            <w:pict>
              <v:shape style="position:absolute;margin-left:409.804596pt;margin-top:-33.1563pt;width:53.9pt;height:16.1pt;mso-position-horizontal-relative:page;mso-position-vertical-relative:paragraph;z-index:-16464384" type="#_x0000_t202" id="docshape62" filled="false" stroked="false">
                <v:textbox inset="0,0,0,0">
                  <w:txbxContent>
                    <w:p>
                      <w:pPr>
                        <w:spacing w:before="17"/>
                        <w:ind w:left="0" w:right="0" w:firstLine="0"/>
                        <w:jc w:val="left"/>
                        <w:rPr>
                          <w:b/>
                          <w:sz w:val="25"/>
                        </w:rPr>
                      </w:pPr>
                      <w:r>
                        <w:rPr>
                          <w:b/>
                          <w:spacing w:val="-2"/>
                          <w:sz w:val="25"/>
                        </w:rPr>
                        <w:t>realizare</w:t>
                      </w:r>
                    </w:p>
                  </w:txbxContent>
                </v:textbox>
                <w10:wrap type="none"/>
              </v:shape>
            </w:pict>
          </mc:Fallback>
        </mc:AlternateContent>
      </w:r>
      <w:r>
        <w:rPr/>
        <w:t>(Se</w:t>
      </w:r>
      <w:r>
        <w:rPr>
          <w:spacing w:val="15"/>
        </w:rPr>
        <w:t> </w:t>
      </w:r>
      <w:r>
        <w:rPr/>
        <w:t>completează</w:t>
      </w:r>
      <w:r>
        <w:rPr>
          <w:spacing w:val="16"/>
        </w:rPr>
        <w:t> </w:t>
      </w:r>
      <w:r>
        <w:rPr/>
        <w:t>pentru</w:t>
      </w:r>
      <w:r>
        <w:rPr>
          <w:spacing w:val="15"/>
        </w:rPr>
        <w:t> </w:t>
      </w:r>
      <w:r>
        <w:rPr/>
        <w:t>fiecare</w:t>
      </w:r>
      <w:r>
        <w:rPr>
          <w:spacing w:val="16"/>
        </w:rPr>
        <w:t> </w:t>
      </w:r>
      <w:r>
        <w:rPr/>
        <w:t>dintre</w:t>
      </w:r>
      <w:r>
        <w:rPr>
          <w:spacing w:val="15"/>
        </w:rPr>
        <w:t> </w:t>
      </w:r>
      <w:r>
        <w:rPr/>
        <w:t>cele</w:t>
      </w:r>
      <w:r>
        <w:rPr>
          <w:spacing w:val="16"/>
        </w:rPr>
        <w:t> </w:t>
      </w:r>
      <w:r>
        <w:rPr/>
        <w:t>24</w:t>
      </w:r>
      <w:r>
        <w:rPr>
          <w:spacing w:val="15"/>
        </w:rPr>
        <w:t> </w:t>
      </w:r>
      <w:r>
        <w:rPr>
          <w:spacing w:val="-2"/>
        </w:rPr>
        <w:t>standarde)</w:t>
      </w:r>
    </w:p>
    <w:p>
      <w:pPr>
        <w:pStyle w:val="BodyText"/>
        <w:spacing w:before="18"/>
        <w:ind w:left="0"/>
        <w:jc w:val="left"/>
      </w:pPr>
    </w:p>
    <w:p>
      <w:pPr>
        <w:pStyle w:val="Heading1"/>
        <w:numPr>
          <w:ilvl w:val="0"/>
          <w:numId w:val="26"/>
        </w:numPr>
        <w:tabs>
          <w:tab w:pos="821" w:val="left" w:leader="none"/>
        </w:tabs>
        <w:spacing w:line="240" w:lineRule="auto" w:before="0" w:after="0"/>
        <w:ind w:left="821" w:right="0" w:hanging="314"/>
        <w:jc w:val="left"/>
      </w:pPr>
      <w:r>
        <w:rPr/>
        <w:t>FIȘĂ</w:t>
      </w:r>
      <w:r>
        <w:rPr>
          <w:spacing w:val="17"/>
        </w:rPr>
        <w:t> </w:t>
      </w:r>
      <w:r>
        <w:rPr/>
        <w:t>DETALIATĂ</w:t>
      </w:r>
      <w:r>
        <w:rPr>
          <w:spacing w:val="17"/>
        </w:rPr>
        <w:t> </w:t>
      </w:r>
      <w:r>
        <w:rPr/>
        <w:t>PE</w:t>
      </w:r>
      <w:r>
        <w:rPr>
          <w:spacing w:val="17"/>
        </w:rPr>
        <w:t> </w:t>
      </w:r>
      <w:r>
        <w:rPr/>
        <w:t>FIECARE</w:t>
      </w:r>
      <w:r>
        <w:rPr>
          <w:spacing w:val="17"/>
        </w:rPr>
        <w:t> </w:t>
      </w:r>
      <w:r>
        <w:rPr>
          <w:spacing w:val="-2"/>
        </w:rPr>
        <w:t>STANDARD</w:t>
      </w:r>
    </w:p>
    <w:p>
      <w:pPr>
        <w:pStyle w:val="BodyText"/>
        <w:spacing w:before="17"/>
        <w:ind w:left="0"/>
        <w:jc w:val="left"/>
        <w:rPr>
          <w:b/>
        </w:rPr>
      </w:pPr>
    </w:p>
    <w:p>
      <w:pPr>
        <w:pStyle w:val="BodyText"/>
        <w:spacing w:before="1"/>
        <w:ind w:left="507"/>
        <w:jc w:val="left"/>
      </w:pPr>
      <w:r>
        <w:rPr/>
        <w:t>(Se</w:t>
      </w:r>
      <w:r>
        <w:rPr>
          <w:spacing w:val="13"/>
        </w:rPr>
        <w:t> </w:t>
      </w:r>
      <w:r>
        <w:rPr/>
        <w:t>repetă</w:t>
      </w:r>
      <w:r>
        <w:rPr>
          <w:spacing w:val="14"/>
        </w:rPr>
        <w:t> </w:t>
      </w:r>
      <w:r>
        <w:rPr/>
        <w:t>secțiunea</w:t>
      </w:r>
      <w:r>
        <w:rPr>
          <w:spacing w:val="14"/>
        </w:rPr>
        <w:t> </w:t>
      </w:r>
      <w:r>
        <w:rPr/>
        <w:t>pentru</w:t>
      </w:r>
      <w:r>
        <w:rPr>
          <w:spacing w:val="13"/>
        </w:rPr>
        <w:t> </w:t>
      </w:r>
      <w:r>
        <w:rPr/>
        <w:t>Standardul</w:t>
      </w:r>
      <w:r>
        <w:rPr>
          <w:spacing w:val="14"/>
        </w:rPr>
        <w:t> </w:t>
      </w:r>
      <w:r>
        <w:rPr/>
        <w:t>1–</w:t>
      </w:r>
      <w:r>
        <w:rPr>
          <w:spacing w:val="-5"/>
        </w:rPr>
        <w:t>24)</w:t>
      </w:r>
    </w:p>
    <w:p>
      <w:pPr>
        <w:pStyle w:val="BodyText"/>
        <w:spacing w:before="18"/>
        <w:ind w:left="0"/>
        <w:jc w:val="left"/>
      </w:pPr>
    </w:p>
    <w:p>
      <w:pPr>
        <w:pStyle w:val="Heading2"/>
        <w:tabs>
          <w:tab w:pos="2746" w:val="left" w:leader="none"/>
        </w:tabs>
      </w:pPr>
      <w:r>
        <w:rPr/>
        <w:t>STANDARD</w:t>
      </w:r>
      <w:r>
        <w:rPr>
          <w:spacing w:val="32"/>
        </w:rPr>
        <w:t> </w:t>
      </w:r>
      <w:r>
        <w:rPr/>
        <w:t>nr.</w:t>
      </w:r>
      <w:r>
        <w:rPr>
          <w:spacing w:val="32"/>
        </w:rPr>
        <w:t> </w:t>
      </w:r>
      <w:r>
        <w:rPr>
          <w:u w:val="thick"/>
        </w:rPr>
        <w:tab/>
      </w:r>
    </w:p>
    <w:p>
      <w:pPr>
        <w:pStyle w:val="BodyText"/>
        <w:spacing w:before="17"/>
        <w:ind w:left="0"/>
        <w:jc w:val="left"/>
        <w:rPr>
          <w:b/>
        </w:rPr>
      </w:pPr>
    </w:p>
    <w:p>
      <w:pPr>
        <w:pStyle w:val="BodyText"/>
        <w:spacing w:before="1"/>
        <w:ind w:left="507"/>
        <w:jc w:val="left"/>
      </w:pPr>
      <w:r>
        <w:rPr/>
        <w:t>Denumire:</w:t>
      </w:r>
      <w:r>
        <w:rPr>
          <w:spacing w:val="59"/>
        </w:rPr>
        <w:t> </w:t>
      </w:r>
      <w:r>
        <w:rPr>
          <w:spacing w:val="-2"/>
        </w:rPr>
        <w:t>.................................................</w:t>
      </w:r>
    </w:p>
    <w:p>
      <w:pPr>
        <w:pStyle w:val="BodyText"/>
        <w:spacing w:before="18"/>
        <w:ind w:left="0"/>
        <w:jc w:val="left"/>
      </w:pPr>
    </w:p>
    <w:p>
      <w:pPr>
        <w:pStyle w:val="Heading1"/>
        <w:numPr>
          <w:ilvl w:val="1"/>
          <w:numId w:val="26"/>
        </w:numPr>
        <w:tabs>
          <w:tab w:pos="828" w:val="left" w:leader="none"/>
        </w:tabs>
        <w:spacing w:line="240" w:lineRule="auto" w:before="0" w:after="0"/>
        <w:ind w:left="828" w:right="0" w:hanging="321"/>
        <w:jc w:val="left"/>
      </w:pPr>
      <w:r>
        <w:rPr/>
        <w:t>REZULTAT</w:t>
      </w:r>
      <w:r>
        <w:rPr>
          <w:spacing w:val="25"/>
        </w:rPr>
        <w:t> </w:t>
      </w:r>
      <w:r>
        <w:rPr>
          <w:spacing w:val="-2"/>
        </w:rPr>
        <w:t>AȘTEPTAT</w:t>
      </w:r>
    </w:p>
    <w:p>
      <w:pPr>
        <w:pStyle w:val="BodyText"/>
        <w:spacing w:before="19"/>
        <w:ind w:left="0"/>
        <w:jc w:val="left"/>
        <w:rPr>
          <w:b/>
        </w:rPr>
      </w:pPr>
    </w:p>
    <w:p>
      <w:pPr>
        <w:pStyle w:val="BodyText"/>
        <w:ind w:left="507"/>
        <w:jc w:val="left"/>
      </w:pPr>
      <w:r>
        <w:rPr/>
        <w:t>(Se</w:t>
      </w:r>
      <w:r>
        <w:rPr>
          <w:spacing w:val="13"/>
        </w:rPr>
        <w:t> </w:t>
      </w:r>
      <w:r>
        <w:rPr/>
        <w:t>preia</w:t>
      </w:r>
      <w:r>
        <w:rPr>
          <w:spacing w:val="14"/>
        </w:rPr>
        <w:t> </w:t>
      </w:r>
      <w:r>
        <w:rPr/>
        <w:t>exact</w:t>
      </w:r>
      <w:r>
        <w:rPr>
          <w:spacing w:val="14"/>
        </w:rPr>
        <w:t> </w:t>
      </w:r>
      <w:r>
        <w:rPr/>
        <w:t>formularea</w:t>
      </w:r>
      <w:r>
        <w:rPr>
          <w:spacing w:val="13"/>
        </w:rPr>
        <w:t> </w:t>
      </w:r>
      <w:r>
        <w:rPr/>
        <w:t>din</w:t>
      </w:r>
      <w:r>
        <w:rPr>
          <w:spacing w:val="14"/>
        </w:rPr>
        <w:t> </w:t>
      </w:r>
      <w:r>
        <w:rPr>
          <w:spacing w:val="-2"/>
        </w:rPr>
        <w:t>standard)</w:t>
      </w:r>
    </w:p>
    <w:p>
      <w:pPr>
        <w:pStyle w:val="BodyText"/>
        <w:spacing w:after="0"/>
        <w:jc w:val="left"/>
        <w:sectPr>
          <w:type w:val="continuous"/>
          <w:pgSz w:w="11900" w:h="16840"/>
          <w:pgMar w:header="211" w:footer="0" w:top="1400" w:bottom="280" w:left="425" w:right="283"/>
        </w:sectPr>
      </w:pPr>
    </w:p>
    <w:p>
      <w:pPr>
        <w:pStyle w:val="Heading1"/>
        <w:numPr>
          <w:ilvl w:val="1"/>
          <w:numId w:val="26"/>
        </w:numPr>
        <w:tabs>
          <w:tab w:pos="827" w:val="left" w:leader="none"/>
        </w:tabs>
        <w:spacing w:line="240" w:lineRule="auto" w:before="116" w:after="0"/>
        <w:ind w:left="827" w:right="0" w:hanging="320"/>
        <w:jc w:val="left"/>
      </w:pPr>
      <w:r>
        <w:rPr/>
        <w:t>CRITERII</w:t>
      </w:r>
      <w:r>
        <w:rPr>
          <w:spacing w:val="11"/>
        </w:rPr>
        <w:t> </w:t>
      </w:r>
      <w:r>
        <w:rPr/>
        <w:t>DE</w:t>
      </w:r>
      <w:r>
        <w:rPr>
          <w:spacing w:val="10"/>
        </w:rPr>
        <w:t> </w:t>
      </w:r>
      <w:r>
        <w:rPr>
          <w:spacing w:val="-2"/>
        </w:rPr>
        <w:t>EVALUARE:</w:t>
      </w:r>
    </w:p>
    <w:p>
      <w:pPr>
        <w:pStyle w:val="BodyText"/>
        <w:spacing w:before="19"/>
        <w:ind w:left="0"/>
        <w:jc w:val="left"/>
        <w:rPr>
          <w:b/>
        </w:rPr>
      </w:pPr>
    </w:p>
    <w:p>
      <w:pPr>
        <w:pStyle w:val="BodyText"/>
        <w:spacing w:line="247" w:lineRule="auto"/>
        <w:ind w:left="507" w:right="652"/>
        <w:jc w:val="left"/>
      </w:pPr>
      <w:r>
        <w:rPr>
          <w:b/>
        </w:rPr>
        <w:t>(</w:t>
      </w:r>
      <w:r>
        <w:rPr/>
        <w:t>Criteriu – condiție concretă și verificabilă care demonstrează </w:t>
      </w:r>
      <w:r>
        <w:rPr/>
        <w:t>implementarea </w:t>
      </w:r>
      <w:r>
        <w:rPr>
          <w:spacing w:val="-2"/>
        </w:rPr>
        <w:t>standardului)</w:t>
      </w:r>
    </w:p>
    <w:p>
      <w:pPr>
        <w:pStyle w:val="BodyText"/>
        <w:spacing w:before="57"/>
        <w:ind w:left="0"/>
        <w:jc w:val="left"/>
      </w:pPr>
    </w:p>
    <w:p>
      <w:pPr>
        <w:pStyle w:val="Heading2"/>
        <w:tabs>
          <w:tab w:pos="1795" w:val="left" w:leader="none"/>
          <w:tab w:pos="2874" w:val="left" w:leader="none"/>
          <w:tab w:pos="4451" w:val="left" w:leader="none"/>
          <w:tab w:pos="6278" w:val="left" w:leader="none"/>
        </w:tabs>
        <w:ind w:left="0" w:right="662"/>
        <w:jc w:val="center"/>
      </w:pPr>
      <w:r>
        <w:rPr>
          <w:spacing w:val="-2"/>
        </w:rPr>
        <w:t>Criteriu</w:t>
      </w:r>
      <w:r>
        <w:rPr/>
        <w:tab/>
      </w:r>
      <w:r>
        <w:rPr>
          <w:spacing w:val="-5"/>
        </w:rPr>
        <w:t>Da</w:t>
      </w:r>
      <w:r>
        <w:rPr/>
        <w:tab/>
      </w:r>
      <w:r>
        <w:rPr>
          <w:spacing w:val="-2"/>
        </w:rPr>
        <w:t>Parțial</w:t>
      </w:r>
      <w:r>
        <w:rPr/>
        <w:tab/>
      </w:r>
      <w:r>
        <w:rPr>
          <w:spacing w:val="-5"/>
        </w:rPr>
        <w:t>Nu</w:t>
      </w:r>
      <w:r>
        <w:rPr/>
        <w:tab/>
        <w:t>Dovezi</w:t>
      </w:r>
      <w:r>
        <w:rPr>
          <w:spacing w:val="17"/>
        </w:rPr>
        <w:t> </w:t>
      </w:r>
      <w:r>
        <w:rPr>
          <w:spacing w:val="-2"/>
        </w:rPr>
        <w:t>concrete</w:t>
      </w:r>
    </w:p>
    <w:p>
      <w:pPr>
        <w:pStyle w:val="BodyText"/>
        <w:tabs>
          <w:tab w:pos="2736" w:val="left" w:leader="none"/>
          <w:tab w:pos="3517" w:val="left" w:leader="none"/>
          <w:tab w:pos="5381" w:val="left" w:leader="none"/>
        </w:tabs>
        <w:spacing w:before="85"/>
        <w:ind w:left="556"/>
        <w:jc w:val="left"/>
        <w:rPr>
          <w:rFonts w:ascii="Segoe UI Symbol" w:hAnsi="Segoe UI Symbol"/>
        </w:rPr>
      </w:pPr>
      <w:r>
        <w:rPr>
          <w:spacing w:val="-5"/>
          <w:position w:val="3"/>
        </w:rPr>
        <w:t>C1</w:t>
      </w:r>
      <w:r>
        <w:rPr>
          <w:position w:val="3"/>
        </w:rPr>
        <w:tab/>
      </w:r>
      <w:r>
        <w:rPr>
          <w:rFonts w:ascii="Segoe UI Symbol" w:hAnsi="Segoe UI Symbol"/>
          <w:spacing w:val="-10"/>
        </w:rPr>
        <w:t>☐</w:t>
      </w:r>
      <w:r>
        <w:rPr>
          <w:rFonts w:ascii="Segoe UI Symbol" w:hAnsi="Segoe UI Symbol"/>
        </w:rPr>
        <w:tab/>
      </w:r>
      <w:r>
        <w:rPr>
          <w:rFonts w:ascii="Segoe UI Symbol" w:hAnsi="Segoe UI Symbol"/>
          <w:spacing w:val="-12"/>
        </w:rPr>
        <w:t>☐</w:t>
      </w:r>
      <w:r>
        <w:rPr>
          <w:rFonts w:ascii="Segoe UI Symbol" w:hAnsi="Segoe UI Symbol"/>
        </w:rPr>
        <w:tab/>
      </w:r>
      <w:r>
        <w:rPr>
          <w:rFonts w:ascii="Segoe UI Symbol" w:hAnsi="Segoe UI Symbol"/>
          <w:spacing w:val="-10"/>
        </w:rPr>
        <w:t>☐</w:t>
      </w:r>
    </w:p>
    <w:p>
      <w:pPr>
        <w:pStyle w:val="BodyText"/>
        <w:tabs>
          <w:tab w:pos="2736" w:val="left" w:leader="none"/>
          <w:tab w:pos="3517" w:val="left" w:leader="none"/>
          <w:tab w:pos="5381" w:val="left" w:leader="none"/>
        </w:tabs>
        <w:spacing w:before="74"/>
        <w:ind w:left="556"/>
        <w:jc w:val="left"/>
        <w:rPr>
          <w:rFonts w:ascii="Segoe UI Symbol" w:hAnsi="Segoe UI Symbol"/>
        </w:rPr>
      </w:pPr>
      <w:r>
        <w:rPr>
          <w:spacing w:val="-5"/>
          <w:position w:val="3"/>
        </w:rPr>
        <w:t>C2</w:t>
      </w:r>
      <w:r>
        <w:rPr>
          <w:position w:val="3"/>
        </w:rPr>
        <w:tab/>
      </w:r>
      <w:r>
        <w:rPr>
          <w:rFonts w:ascii="Segoe UI Symbol" w:hAnsi="Segoe UI Symbol"/>
          <w:spacing w:val="-10"/>
        </w:rPr>
        <w:t>☐</w:t>
      </w:r>
      <w:r>
        <w:rPr>
          <w:rFonts w:ascii="Segoe UI Symbol" w:hAnsi="Segoe UI Symbol"/>
        </w:rPr>
        <w:tab/>
      </w:r>
      <w:r>
        <w:rPr>
          <w:rFonts w:ascii="Segoe UI Symbol" w:hAnsi="Segoe UI Symbol"/>
          <w:spacing w:val="-12"/>
        </w:rPr>
        <w:t>☐</w:t>
      </w:r>
      <w:r>
        <w:rPr>
          <w:rFonts w:ascii="Segoe UI Symbol" w:hAnsi="Segoe UI Symbol"/>
        </w:rPr>
        <w:tab/>
      </w:r>
      <w:r>
        <w:rPr>
          <w:rFonts w:ascii="Segoe UI Symbol" w:hAnsi="Segoe UI Symbol"/>
          <w:spacing w:val="-10"/>
        </w:rPr>
        <w:t>☐</w:t>
      </w:r>
    </w:p>
    <w:p>
      <w:pPr>
        <w:pStyle w:val="BodyText"/>
        <w:tabs>
          <w:tab w:pos="2736" w:val="left" w:leader="none"/>
          <w:tab w:pos="3517" w:val="left" w:leader="none"/>
          <w:tab w:pos="5381" w:val="left" w:leader="none"/>
        </w:tabs>
        <w:spacing w:before="74"/>
        <w:ind w:left="556"/>
        <w:jc w:val="left"/>
        <w:rPr>
          <w:rFonts w:ascii="Segoe UI Symbol" w:hAnsi="Segoe UI Symbol"/>
        </w:rPr>
      </w:pPr>
      <w:r>
        <w:rPr>
          <w:spacing w:val="-5"/>
          <w:position w:val="3"/>
        </w:rPr>
        <w:t>C3</w:t>
      </w:r>
      <w:r>
        <w:rPr>
          <w:position w:val="3"/>
        </w:rPr>
        <w:tab/>
      </w:r>
      <w:r>
        <w:rPr>
          <w:rFonts w:ascii="Segoe UI Symbol" w:hAnsi="Segoe UI Symbol"/>
          <w:spacing w:val="-10"/>
        </w:rPr>
        <w:t>☐</w:t>
      </w:r>
      <w:r>
        <w:rPr>
          <w:rFonts w:ascii="Segoe UI Symbol" w:hAnsi="Segoe UI Symbol"/>
        </w:rPr>
        <w:tab/>
      </w:r>
      <w:r>
        <w:rPr>
          <w:rFonts w:ascii="Segoe UI Symbol" w:hAnsi="Segoe UI Symbol"/>
          <w:spacing w:val="-12"/>
        </w:rPr>
        <w:t>☐</w:t>
      </w:r>
      <w:r>
        <w:rPr>
          <w:rFonts w:ascii="Segoe UI Symbol" w:hAnsi="Segoe UI Symbol"/>
        </w:rPr>
        <w:tab/>
      </w:r>
      <w:r>
        <w:rPr>
          <w:rFonts w:ascii="Segoe UI Symbol" w:hAnsi="Segoe UI Symbol"/>
          <w:spacing w:val="-10"/>
        </w:rPr>
        <w:t>☐</w:t>
      </w:r>
    </w:p>
    <w:p>
      <w:pPr>
        <w:pStyle w:val="BodyText"/>
        <w:ind w:left="0"/>
        <w:jc w:val="left"/>
        <w:rPr>
          <w:rFonts w:ascii="Segoe UI Symbol"/>
        </w:rPr>
      </w:pPr>
    </w:p>
    <w:p>
      <w:pPr>
        <w:pStyle w:val="BodyText"/>
        <w:spacing w:before="279"/>
        <w:ind w:left="0"/>
        <w:jc w:val="left"/>
        <w:rPr>
          <w:rFonts w:ascii="Segoe UI Symbol"/>
        </w:rPr>
      </w:pPr>
    </w:p>
    <w:p>
      <w:pPr>
        <w:pStyle w:val="Heading1"/>
        <w:numPr>
          <w:ilvl w:val="1"/>
          <w:numId w:val="26"/>
        </w:numPr>
        <w:tabs>
          <w:tab w:pos="905" w:val="left" w:leader="none"/>
        </w:tabs>
        <w:spacing w:line="240" w:lineRule="auto" w:before="0" w:after="0"/>
        <w:ind w:left="905" w:right="0" w:hanging="398"/>
        <w:jc w:val="left"/>
      </w:pPr>
      <w:r>
        <w:rPr/>
        <w:t>INDICATORI</w:t>
      </w:r>
      <w:r>
        <w:rPr>
          <w:spacing w:val="17"/>
        </w:rPr>
        <w:t> </w:t>
      </w:r>
      <w:r>
        <w:rPr/>
        <w:t>DE</w:t>
      </w:r>
      <w:r>
        <w:rPr>
          <w:spacing w:val="17"/>
        </w:rPr>
        <w:t> </w:t>
      </w:r>
      <w:r>
        <w:rPr>
          <w:spacing w:val="-2"/>
        </w:rPr>
        <w:t>MONITORIZARE</w:t>
      </w:r>
    </w:p>
    <w:p>
      <w:pPr>
        <w:pStyle w:val="BodyText"/>
        <w:spacing w:before="66"/>
        <w:ind w:left="0"/>
        <w:jc w:val="left"/>
        <w:rPr>
          <w:b/>
        </w:rPr>
      </w:pPr>
    </w:p>
    <w:p>
      <w:pPr>
        <w:tabs>
          <w:tab w:pos="2350" w:val="left" w:leader="none"/>
          <w:tab w:pos="4066" w:val="left" w:leader="none"/>
          <w:tab w:pos="6824" w:val="left" w:leader="none"/>
        </w:tabs>
        <w:spacing w:before="0"/>
        <w:ind w:left="0" w:right="612" w:firstLine="0"/>
        <w:jc w:val="center"/>
        <w:rPr>
          <w:b/>
          <w:sz w:val="25"/>
        </w:rPr>
      </w:pPr>
      <w:r>
        <w:rPr>
          <w:b/>
          <w:spacing w:val="-2"/>
          <w:sz w:val="25"/>
        </w:rPr>
        <w:t>Indicator</w:t>
      </w:r>
      <w:r>
        <w:rPr>
          <w:b/>
          <w:sz w:val="25"/>
        </w:rPr>
        <w:tab/>
      </w:r>
      <w:r>
        <w:rPr>
          <w:b/>
          <w:spacing w:val="-2"/>
          <w:sz w:val="25"/>
        </w:rPr>
        <w:t>Valoare</w:t>
      </w:r>
      <w:r>
        <w:rPr>
          <w:b/>
          <w:sz w:val="25"/>
        </w:rPr>
        <w:tab/>
        <w:t>Sursă</w:t>
      </w:r>
      <w:r>
        <w:rPr>
          <w:b/>
          <w:spacing w:val="14"/>
          <w:sz w:val="25"/>
        </w:rPr>
        <w:t> </w:t>
      </w:r>
      <w:r>
        <w:rPr>
          <w:b/>
          <w:spacing w:val="-2"/>
          <w:sz w:val="25"/>
        </w:rPr>
        <w:t>verificare</w:t>
      </w:r>
      <w:r>
        <w:rPr>
          <w:b/>
          <w:sz w:val="25"/>
        </w:rPr>
        <w:tab/>
      </w:r>
      <w:r>
        <w:rPr>
          <w:b/>
          <w:spacing w:val="-2"/>
          <w:sz w:val="25"/>
        </w:rPr>
        <w:t>Frecvență</w:t>
      </w:r>
    </w:p>
    <w:p>
      <w:pPr>
        <w:pStyle w:val="BodyText"/>
        <w:ind w:left="0"/>
        <w:jc w:val="left"/>
        <w:rPr>
          <w:b/>
        </w:rPr>
      </w:pPr>
    </w:p>
    <w:p>
      <w:pPr>
        <w:pStyle w:val="BodyText"/>
        <w:spacing w:before="74"/>
        <w:ind w:left="0"/>
        <w:jc w:val="left"/>
        <w:rPr>
          <w:b/>
        </w:rPr>
      </w:pPr>
    </w:p>
    <w:p>
      <w:pPr>
        <w:pStyle w:val="Heading1"/>
        <w:numPr>
          <w:ilvl w:val="1"/>
          <w:numId w:val="26"/>
        </w:numPr>
        <w:tabs>
          <w:tab w:pos="827" w:val="left" w:leader="none"/>
        </w:tabs>
        <w:spacing w:line="240" w:lineRule="auto" w:before="1" w:after="0"/>
        <w:ind w:left="827" w:right="0" w:hanging="320"/>
        <w:jc w:val="left"/>
      </w:pPr>
      <w:r>
        <w:rPr/>
        <w:t>INDICATORI</w:t>
      </w:r>
      <w:r>
        <w:rPr>
          <w:spacing w:val="12"/>
        </w:rPr>
        <w:t> </w:t>
      </w:r>
      <w:r>
        <w:rPr/>
        <w:t>DE</w:t>
      </w:r>
      <w:r>
        <w:rPr>
          <w:spacing w:val="12"/>
        </w:rPr>
        <w:t> </w:t>
      </w:r>
      <w:r>
        <w:rPr>
          <w:spacing w:val="-2"/>
        </w:rPr>
        <w:t>CONTROL</w:t>
      </w:r>
    </w:p>
    <w:p>
      <w:pPr>
        <w:pStyle w:val="BodyText"/>
        <w:spacing w:before="135"/>
        <w:ind w:left="0"/>
        <w:jc w:val="left"/>
        <w:rPr>
          <w:b/>
        </w:rPr>
      </w:pPr>
    </w:p>
    <w:p>
      <w:pPr>
        <w:tabs>
          <w:tab w:pos="2878" w:val="left" w:leader="none"/>
          <w:tab w:pos="4522" w:val="left" w:leader="none"/>
          <w:tab w:pos="6640" w:val="left" w:leader="none"/>
        </w:tabs>
        <w:spacing w:before="0"/>
        <w:ind w:left="0" w:right="663" w:firstLine="0"/>
        <w:jc w:val="center"/>
        <w:rPr>
          <w:b/>
          <w:sz w:val="25"/>
        </w:rPr>
      </w:pPr>
      <w:r>
        <w:rPr>
          <w:b/>
          <w:sz w:val="25"/>
        </w:rPr>
        <w:t>Element</w:t>
      </w:r>
      <w:r>
        <w:rPr>
          <w:b/>
          <w:spacing w:val="21"/>
          <w:sz w:val="25"/>
        </w:rPr>
        <w:t> </w:t>
      </w:r>
      <w:r>
        <w:rPr>
          <w:b/>
          <w:spacing w:val="-2"/>
          <w:sz w:val="25"/>
        </w:rPr>
        <w:t>verificat</w:t>
      </w:r>
      <w:r>
        <w:rPr>
          <w:b/>
          <w:sz w:val="25"/>
        </w:rPr>
        <w:tab/>
      </w:r>
      <w:r>
        <w:rPr>
          <w:b/>
          <w:spacing w:val="-2"/>
          <w:sz w:val="25"/>
        </w:rPr>
        <w:t>Conform</w:t>
      </w:r>
      <w:r>
        <w:rPr>
          <w:b/>
          <w:sz w:val="25"/>
        </w:rPr>
        <w:tab/>
      </w:r>
      <w:r>
        <w:rPr>
          <w:b/>
          <w:spacing w:val="-2"/>
          <w:sz w:val="25"/>
        </w:rPr>
        <w:t>Neconform</w:t>
      </w:r>
      <w:r>
        <w:rPr>
          <w:b/>
          <w:sz w:val="25"/>
        </w:rPr>
        <w:tab/>
        <w:t>Risc</w:t>
      </w:r>
      <w:r>
        <w:rPr>
          <w:b/>
          <w:spacing w:val="11"/>
          <w:sz w:val="25"/>
        </w:rPr>
        <w:t> </w:t>
      </w:r>
      <w:r>
        <w:rPr>
          <w:b/>
          <w:spacing w:val="-2"/>
          <w:sz w:val="25"/>
        </w:rPr>
        <w:t>identificat</w:t>
      </w:r>
    </w:p>
    <w:p>
      <w:pPr>
        <w:pStyle w:val="BodyText"/>
        <w:ind w:left="0"/>
        <w:jc w:val="left"/>
        <w:rPr>
          <w:b/>
        </w:rPr>
      </w:pPr>
    </w:p>
    <w:p>
      <w:pPr>
        <w:pStyle w:val="BodyText"/>
        <w:spacing w:before="144"/>
        <w:ind w:left="0"/>
        <w:jc w:val="left"/>
        <w:rPr>
          <w:b/>
        </w:rPr>
      </w:pPr>
    </w:p>
    <w:p>
      <w:pPr>
        <w:pStyle w:val="Heading1"/>
        <w:numPr>
          <w:ilvl w:val="1"/>
          <w:numId w:val="26"/>
        </w:numPr>
        <w:tabs>
          <w:tab w:pos="829" w:val="left" w:leader="none"/>
        </w:tabs>
        <w:spacing w:line="240" w:lineRule="auto" w:before="0" w:after="0"/>
        <w:ind w:left="829" w:right="0" w:hanging="322"/>
        <w:jc w:val="left"/>
      </w:pPr>
      <w:r>
        <w:rPr/>
        <w:t>ANALIZĂ</w:t>
      </w:r>
      <w:r>
        <w:rPr>
          <w:spacing w:val="21"/>
        </w:rPr>
        <w:t> </w:t>
      </w:r>
      <w:r>
        <w:rPr>
          <w:spacing w:val="-2"/>
        </w:rPr>
        <w:t>CALITATIVĂ</w:t>
      </w:r>
    </w:p>
    <w:p>
      <w:pPr>
        <w:pStyle w:val="BodyText"/>
        <w:spacing w:before="19"/>
        <w:ind w:left="0"/>
        <w:jc w:val="left"/>
        <w:rPr>
          <w:b/>
        </w:rPr>
      </w:pPr>
    </w:p>
    <w:p>
      <w:pPr>
        <w:pStyle w:val="ListParagraph"/>
        <w:numPr>
          <w:ilvl w:val="2"/>
          <w:numId w:val="26"/>
        </w:numPr>
        <w:tabs>
          <w:tab w:pos="1279" w:val="left" w:leader="none"/>
        </w:tabs>
        <w:spacing w:line="240" w:lineRule="auto" w:before="0" w:after="0"/>
        <w:ind w:left="1279" w:right="0" w:hanging="386"/>
        <w:jc w:val="left"/>
        <w:rPr>
          <w:sz w:val="25"/>
        </w:rPr>
      </w:pPr>
      <w:r>
        <w:rPr>
          <w:sz w:val="25"/>
        </w:rPr>
        <w:t>Probleme</w:t>
      </w:r>
      <w:r>
        <w:rPr>
          <w:spacing w:val="16"/>
          <w:sz w:val="25"/>
        </w:rPr>
        <w:t> </w:t>
      </w:r>
      <w:r>
        <w:rPr>
          <w:spacing w:val="-2"/>
          <w:sz w:val="25"/>
        </w:rPr>
        <w:t>identificate:</w:t>
      </w:r>
    </w:p>
    <w:p>
      <w:pPr>
        <w:pStyle w:val="ListParagraph"/>
        <w:numPr>
          <w:ilvl w:val="2"/>
          <w:numId w:val="26"/>
        </w:numPr>
        <w:tabs>
          <w:tab w:pos="1279" w:val="left" w:leader="none"/>
        </w:tabs>
        <w:spacing w:line="240" w:lineRule="auto" w:before="9" w:after="0"/>
        <w:ind w:left="1279" w:right="0" w:hanging="386"/>
        <w:jc w:val="left"/>
        <w:rPr>
          <w:sz w:val="25"/>
        </w:rPr>
      </w:pPr>
      <w:r>
        <w:rPr>
          <w:sz w:val="25"/>
        </w:rPr>
        <w:t>Impact</w:t>
      </w:r>
      <w:r>
        <w:rPr>
          <w:spacing w:val="17"/>
          <w:sz w:val="25"/>
        </w:rPr>
        <w:t> </w:t>
      </w:r>
      <w:r>
        <w:rPr>
          <w:sz w:val="25"/>
        </w:rPr>
        <w:t>asupra</w:t>
      </w:r>
      <w:r>
        <w:rPr>
          <w:spacing w:val="17"/>
          <w:sz w:val="25"/>
        </w:rPr>
        <w:t> </w:t>
      </w:r>
      <w:r>
        <w:rPr>
          <w:spacing w:val="-2"/>
          <w:sz w:val="25"/>
        </w:rPr>
        <w:t>beneficiarilor:</w:t>
      </w:r>
    </w:p>
    <w:p>
      <w:pPr>
        <w:pStyle w:val="ListParagraph"/>
        <w:numPr>
          <w:ilvl w:val="2"/>
          <w:numId w:val="26"/>
        </w:numPr>
        <w:tabs>
          <w:tab w:pos="1279" w:val="left" w:leader="none"/>
        </w:tabs>
        <w:spacing w:line="240" w:lineRule="auto" w:before="8" w:after="0"/>
        <w:ind w:left="1279" w:right="0" w:hanging="386"/>
        <w:jc w:val="left"/>
        <w:rPr>
          <w:sz w:val="25"/>
        </w:rPr>
      </w:pPr>
      <w:r>
        <w:rPr>
          <w:sz w:val="25"/>
        </w:rPr>
        <w:t>Nivel</w:t>
      </w:r>
      <w:r>
        <w:rPr>
          <w:spacing w:val="10"/>
          <w:sz w:val="25"/>
        </w:rPr>
        <w:t> </w:t>
      </w:r>
      <w:r>
        <w:rPr>
          <w:sz w:val="25"/>
        </w:rPr>
        <w:t>de</w:t>
      </w:r>
      <w:r>
        <w:rPr>
          <w:spacing w:val="11"/>
          <w:sz w:val="25"/>
        </w:rPr>
        <w:t> </w:t>
      </w:r>
      <w:r>
        <w:rPr>
          <w:sz w:val="25"/>
        </w:rPr>
        <w:t>risc</w:t>
      </w:r>
      <w:r>
        <w:rPr>
          <w:spacing w:val="10"/>
          <w:sz w:val="25"/>
        </w:rPr>
        <w:t> </w:t>
      </w:r>
      <w:r>
        <w:rPr>
          <w:sz w:val="25"/>
        </w:rPr>
        <w:t>(scăzut</w:t>
      </w:r>
      <w:r>
        <w:rPr>
          <w:spacing w:val="11"/>
          <w:sz w:val="25"/>
        </w:rPr>
        <w:t> </w:t>
      </w:r>
      <w:r>
        <w:rPr>
          <w:sz w:val="25"/>
        </w:rPr>
        <w:t>/</w:t>
      </w:r>
      <w:r>
        <w:rPr>
          <w:spacing w:val="10"/>
          <w:sz w:val="25"/>
        </w:rPr>
        <w:t> </w:t>
      </w:r>
      <w:r>
        <w:rPr>
          <w:sz w:val="25"/>
        </w:rPr>
        <w:t>mediu</w:t>
      </w:r>
      <w:r>
        <w:rPr>
          <w:spacing w:val="11"/>
          <w:sz w:val="25"/>
        </w:rPr>
        <w:t> </w:t>
      </w:r>
      <w:r>
        <w:rPr>
          <w:sz w:val="25"/>
        </w:rPr>
        <w:t>/</w:t>
      </w:r>
      <w:r>
        <w:rPr>
          <w:spacing w:val="10"/>
          <w:sz w:val="25"/>
        </w:rPr>
        <w:t> </w:t>
      </w:r>
      <w:r>
        <w:rPr>
          <w:spacing w:val="-2"/>
          <w:sz w:val="25"/>
        </w:rPr>
        <w:t>ridicat):</w:t>
      </w:r>
    </w:p>
    <w:p>
      <w:pPr>
        <w:pStyle w:val="BodyText"/>
        <w:ind w:left="0"/>
        <w:jc w:val="left"/>
      </w:pPr>
    </w:p>
    <w:p>
      <w:pPr>
        <w:pStyle w:val="BodyText"/>
        <w:ind w:left="0"/>
        <w:jc w:val="left"/>
      </w:pPr>
    </w:p>
    <w:p>
      <w:pPr>
        <w:pStyle w:val="BodyText"/>
        <w:spacing w:before="36"/>
        <w:ind w:left="0"/>
        <w:jc w:val="left"/>
      </w:pPr>
    </w:p>
    <w:p>
      <w:pPr>
        <w:pStyle w:val="Heading1"/>
        <w:numPr>
          <w:ilvl w:val="1"/>
          <w:numId w:val="26"/>
        </w:numPr>
        <w:tabs>
          <w:tab w:pos="828" w:val="left" w:leader="none"/>
        </w:tabs>
        <w:spacing w:line="240" w:lineRule="auto" w:before="0" w:after="0"/>
        <w:ind w:left="828" w:right="0" w:hanging="321"/>
        <w:jc w:val="left"/>
      </w:pPr>
      <w:r>
        <w:rPr/>
        <w:t>SCOR</w:t>
      </w:r>
      <w:r>
        <w:rPr>
          <w:spacing w:val="13"/>
        </w:rPr>
        <w:t> </w:t>
      </w:r>
      <w:r>
        <w:rPr>
          <w:spacing w:val="-2"/>
        </w:rPr>
        <w:t>STANDARD</w:t>
      </w:r>
    </w:p>
    <w:p>
      <w:pPr>
        <w:pStyle w:val="BodyText"/>
        <w:spacing w:before="19"/>
        <w:ind w:left="0"/>
        <w:jc w:val="left"/>
        <w:rPr>
          <w:b/>
        </w:rPr>
      </w:pPr>
    </w:p>
    <w:p>
      <w:pPr>
        <w:pStyle w:val="BodyText"/>
        <w:ind w:left="507"/>
        <w:jc w:val="left"/>
      </w:pPr>
      <w:r>
        <w:rPr/>
        <w:t>Scor</w:t>
      </w:r>
      <w:r>
        <w:rPr>
          <w:spacing w:val="18"/>
        </w:rPr>
        <w:t> </w:t>
      </w:r>
      <w:r>
        <w:rPr/>
        <w:t>acordat</w:t>
      </w:r>
      <w:r>
        <w:rPr>
          <w:spacing w:val="18"/>
        </w:rPr>
        <w:t> </w:t>
      </w:r>
      <w:r>
        <w:rPr/>
        <w:t>(0–</w:t>
      </w:r>
      <w:r>
        <w:rPr>
          <w:spacing w:val="-5"/>
        </w:rPr>
        <w:t>3):</w:t>
      </w:r>
    </w:p>
    <w:p>
      <w:pPr>
        <w:pStyle w:val="BodyText"/>
        <w:spacing w:before="8"/>
        <w:ind w:left="507"/>
        <w:jc w:val="left"/>
      </w:pPr>
      <w:r>
        <w:rPr/>
        <w:t>0</w:t>
      </w:r>
      <w:r>
        <w:rPr>
          <w:spacing w:val="4"/>
        </w:rPr>
        <w:t> </w:t>
      </w:r>
      <w:r>
        <w:rPr/>
        <w:t>=</w:t>
      </w:r>
      <w:r>
        <w:rPr>
          <w:spacing w:val="5"/>
        </w:rPr>
        <w:t> </w:t>
      </w:r>
      <w:r>
        <w:rPr>
          <w:spacing w:val="-2"/>
        </w:rPr>
        <w:t>neimplementat</w:t>
      </w:r>
    </w:p>
    <w:p>
      <w:pPr>
        <w:pStyle w:val="BodyText"/>
        <w:spacing w:before="8"/>
        <w:ind w:left="507"/>
        <w:jc w:val="left"/>
      </w:pPr>
      <w:r>
        <w:rPr/>
        <w:t>1</w:t>
      </w:r>
      <w:r>
        <w:rPr>
          <w:spacing w:val="14"/>
        </w:rPr>
        <w:t> </w:t>
      </w:r>
      <w:r>
        <w:rPr/>
        <w:t>=</w:t>
      </w:r>
      <w:r>
        <w:rPr>
          <w:spacing w:val="14"/>
        </w:rPr>
        <w:t> </w:t>
      </w:r>
      <w:r>
        <w:rPr/>
        <w:t>implementare</w:t>
      </w:r>
      <w:r>
        <w:rPr>
          <w:spacing w:val="14"/>
        </w:rPr>
        <w:t> </w:t>
      </w:r>
      <w:r>
        <w:rPr>
          <w:spacing w:val="-2"/>
        </w:rPr>
        <w:t>formală</w:t>
      </w:r>
    </w:p>
    <w:p>
      <w:pPr>
        <w:pStyle w:val="BodyText"/>
        <w:spacing w:before="8"/>
        <w:ind w:left="507"/>
        <w:jc w:val="left"/>
      </w:pPr>
      <w:r>
        <w:rPr/>
        <w:t>2</w:t>
      </w:r>
      <w:r>
        <w:rPr>
          <w:spacing w:val="15"/>
        </w:rPr>
        <w:t> </w:t>
      </w:r>
      <w:r>
        <w:rPr/>
        <w:t>=</w:t>
      </w:r>
      <w:r>
        <w:rPr>
          <w:spacing w:val="16"/>
        </w:rPr>
        <w:t> </w:t>
      </w:r>
      <w:r>
        <w:rPr/>
        <w:t>implementare</w:t>
      </w:r>
      <w:r>
        <w:rPr>
          <w:spacing w:val="15"/>
        </w:rPr>
        <w:t> </w:t>
      </w:r>
      <w:r>
        <w:rPr/>
        <w:t>parțială</w:t>
      </w:r>
      <w:r>
        <w:rPr>
          <w:spacing w:val="16"/>
        </w:rPr>
        <w:t> </w:t>
      </w:r>
      <w:r>
        <w:rPr>
          <w:spacing w:val="-2"/>
        </w:rPr>
        <w:t>funcțională</w:t>
      </w:r>
    </w:p>
    <w:p>
      <w:pPr>
        <w:pStyle w:val="BodyText"/>
        <w:tabs>
          <w:tab w:pos="2488" w:val="left" w:leader="none"/>
        </w:tabs>
        <w:spacing w:line="494" w:lineRule="auto" w:before="8"/>
        <w:ind w:left="507" w:right="4700"/>
        <w:jc w:val="left"/>
      </w:pPr>
      <w:r>
        <w:rPr/>
        <w:t>3 = implementare completă și centrată pe persoană Scor obținut: </w:t>
      </w:r>
      <w:r>
        <w:rPr>
          <w:u w:val="single"/>
        </w:rPr>
        <w:tab/>
      </w:r>
      <w:r>
        <w:rPr/>
        <w:t> / 3</w:t>
      </w:r>
    </w:p>
    <w:p>
      <w:pPr>
        <w:pStyle w:val="Heading1"/>
        <w:numPr>
          <w:ilvl w:val="0"/>
          <w:numId w:val="26"/>
        </w:numPr>
        <w:tabs>
          <w:tab w:pos="893" w:val="left" w:leader="none"/>
        </w:tabs>
        <w:spacing w:line="240" w:lineRule="auto" w:before="2" w:after="0"/>
        <w:ind w:left="893" w:right="0" w:hanging="386"/>
        <w:jc w:val="left"/>
      </w:pPr>
      <w:r>
        <w:rPr/>
        <w:t>SINTEZĂ</w:t>
      </w:r>
      <w:r>
        <w:rPr>
          <w:spacing w:val="21"/>
        </w:rPr>
        <w:t> </w:t>
      </w:r>
      <w:r>
        <w:rPr>
          <w:spacing w:val="-2"/>
        </w:rPr>
        <w:t>GENERALĂ</w:t>
      </w:r>
    </w:p>
    <w:p>
      <w:pPr>
        <w:pStyle w:val="BodyText"/>
        <w:spacing w:before="18"/>
        <w:ind w:left="0"/>
        <w:jc w:val="left"/>
        <w:rPr>
          <w:b/>
        </w:rPr>
      </w:pPr>
    </w:p>
    <w:p>
      <w:pPr>
        <w:pStyle w:val="BodyText"/>
        <w:tabs>
          <w:tab w:pos="3561" w:val="left" w:leader="none"/>
          <w:tab w:pos="4519" w:val="left" w:leader="none"/>
        </w:tabs>
        <w:spacing w:line="247" w:lineRule="auto"/>
        <w:ind w:left="507" w:right="6113"/>
        <w:jc w:val="left"/>
      </w:pPr>
      <w:r>
        <w:rPr/>
        <w:t>Total punctaj obținut: </w:t>
      </w:r>
      <w:r>
        <w:rPr>
          <w:u w:val="single"/>
        </w:rPr>
        <w:tab/>
      </w:r>
      <w:r>
        <w:rPr/>
        <w:t> / 66 (24 x </w:t>
      </w:r>
      <w:r>
        <w:rPr/>
        <w:t>3) Grad general de conformitate: </w:t>
      </w:r>
      <w:r>
        <w:rPr>
          <w:u w:val="single"/>
        </w:rPr>
        <w:tab/>
      </w:r>
      <w:r>
        <w:rPr/>
        <w:t> %</w:t>
      </w:r>
    </w:p>
    <w:p>
      <w:pPr>
        <w:pStyle w:val="BodyText"/>
        <w:spacing w:after="0" w:line="247" w:lineRule="auto"/>
        <w:jc w:val="left"/>
        <w:sectPr>
          <w:pgSz w:w="11900" w:h="16840"/>
          <w:pgMar w:header="211" w:footer="0" w:top="1400" w:bottom="280" w:left="425" w:right="283"/>
        </w:sectPr>
      </w:pPr>
    </w:p>
    <w:p>
      <w:pPr>
        <w:pStyle w:val="Heading2"/>
        <w:tabs>
          <w:tab w:pos="1329" w:val="left" w:leader="none"/>
          <w:tab w:pos="5656" w:val="left" w:leader="none"/>
        </w:tabs>
        <w:spacing w:before="165"/>
        <w:ind w:left="372"/>
      </w:pPr>
      <w:r>
        <w:rPr>
          <w:spacing w:val="-2"/>
        </w:rPr>
        <w:t>Nivel</w:t>
      </w:r>
      <w:r>
        <w:rPr/>
        <w:tab/>
      </w:r>
      <w:r>
        <w:rPr>
          <w:spacing w:val="-2"/>
        </w:rPr>
        <w:t>Interval</w:t>
      </w:r>
      <w:r>
        <w:rPr/>
        <w:tab/>
      </w:r>
      <w:r>
        <w:rPr>
          <w:spacing w:val="-2"/>
        </w:rPr>
        <w:t>Interpretare</w:t>
      </w:r>
    </w:p>
    <w:p>
      <w:pPr>
        <w:pStyle w:val="BodyText"/>
        <w:tabs>
          <w:tab w:pos="1329" w:val="left" w:leader="none"/>
          <w:tab w:pos="2326" w:val="left" w:leader="none"/>
        </w:tabs>
        <w:spacing w:line="300" w:lineRule="auto" w:before="74"/>
        <w:ind w:left="88" w:right="3978"/>
        <w:jc w:val="left"/>
      </w:pPr>
      <w:r>
        <w:rPr>
          <w:spacing w:val="-2"/>
        </w:rPr>
        <w:t>Excelent</w:t>
      </w:r>
      <w:r>
        <w:rPr/>
        <w:tab/>
        <w:t>85–100% Standardele sunt implementate </w:t>
      </w:r>
      <w:r>
        <w:rPr/>
        <w:t>funcțional </w:t>
      </w:r>
      <w:r>
        <w:rPr>
          <w:spacing w:val="-4"/>
        </w:rPr>
        <w:t>Bun</w:t>
      </w:r>
      <w:r>
        <w:rPr/>
        <w:tab/>
      </w:r>
      <w:r>
        <w:rPr>
          <w:spacing w:val="-2"/>
        </w:rPr>
        <w:t>70–84%</w:t>
      </w:r>
      <w:r>
        <w:rPr/>
        <w:tab/>
        <w:t>Necesită</w:t>
      </w:r>
      <w:r>
        <w:rPr>
          <w:spacing w:val="40"/>
        </w:rPr>
        <w:t> </w:t>
      </w:r>
      <w:r>
        <w:rPr/>
        <w:t>îmbunătățiri</w:t>
      </w:r>
      <w:r>
        <w:rPr>
          <w:spacing w:val="40"/>
        </w:rPr>
        <w:t> </w:t>
      </w:r>
      <w:r>
        <w:rPr/>
        <w:t>punctuale</w:t>
      </w:r>
      <w:r>
        <w:rPr>
          <w:spacing w:val="40"/>
        </w:rPr>
        <w:t> </w:t>
      </w:r>
      <w:r>
        <w:rPr/>
        <w:t>Vulnerabil 50–69%</w:t>
        <w:tab/>
        <w:t>Necesită plan urgent de conformare</w:t>
      </w:r>
    </w:p>
    <w:p>
      <w:pPr>
        <w:pStyle w:val="BodyText"/>
        <w:tabs>
          <w:tab w:pos="1329" w:val="left" w:leader="none"/>
          <w:tab w:pos="2326" w:val="left" w:leader="none"/>
        </w:tabs>
        <w:spacing w:line="290" w:lineRule="exact"/>
        <w:ind w:left="88"/>
        <w:jc w:val="left"/>
      </w:pPr>
      <w:r>
        <w:rPr>
          <w:spacing w:val="-2"/>
        </w:rPr>
        <w:t>Critic</w:t>
      </w:r>
      <w:r>
        <w:rPr/>
        <w:tab/>
      </w:r>
      <w:r>
        <w:rPr>
          <w:spacing w:val="-4"/>
        </w:rPr>
        <w:t>&lt;50%</w:t>
      </w:r>
      <w:r>
        <w:rPr/>
        <w:tab/>
        <w:t>Risc</w:t>
      </w:r>
      <w:r>
        <w:rPr>
          <w:spacing w:val="16"/>
        </w:rPr>
        <w:t> </w:t>
      </w:r>
      <w:r>
        <w:rPr/>
        <w:t>major</w:t>
      </w:r>
      <w:r>
        <w:rPr>
          <w:spacing w:val="16"/>
        </w:rPr>
        <w:t> </w:t>
      </w:r>
      <w:r>
        <w:rPr/>
        <w:t>pentru</w:t>
      </w:r>
      <w:r>
        <w:rPr>
          <w:spacing w:val="16"/>
        </w:rPr>
        <w:t> </w:t>
      </w:r>
      <w:r>
        <w:rPr/>
        <w:t>calitatea</w:t>
      </w:r>
      <w:r>
        <w:rPr>
          <w:spacing w:val="16"/>
        </w:rPr>
        <w:t> </w:t>
      </w:r>
      <w:r>
        <w:rPr>
          <w:spacing w:val="-2"/>
        </w:rPr>
        <w:t>serviciului</w:t>
      </w:r>
    </w:p>
    <w:p>
      <w:pPr>
        <w:pStyle w:val="BodyText"/>
        <w:ind w:left="0"/>
        <w:jc w:val="left"/>
      </w:pPr>
    </w:p>
    <w:p>
      <w:pPr>
        <w:pStyle w:val="BodyText"/>
        <w:spacing w:before="74"/>
        <w:ind w:left="0"/>
        <w:jc w:val="left"/>
      </w:pPr>
    </w:p>
    <w:p>
      <w:pPr>
        <w:pStyle w:val="Heading1"/>
        <w:numPr>
          <w:ilvl w:val="0"/>
          <w:numId w:val="26"/>
        </w:numPr>
        <w:tabs>
          <w:tab w:pos="910" w:val="left" w:leader="none"/>
        </w:tabs>
        <w:spacing w:line="240" w:lineRule="auto" w:before="0" w:after="0"/>
        <w:ind w:left="910" w:right="0" w:hanging="403"/>
        <w:jc w:val="left"/>
      </w:pPr>
      <w:r>
        <w:rPr/>
        <w:t>ANALIZA</w:t>
      </w:r>
      <w:r>
        <w:rPr>
          <w:spacing w:val="13"/>
        </w:rPr>
        <w:t> </w:t>
      </w:r>
      <w:r>
        <w:rPr/>
        <w:t>DE</w:t>
      </w:r>
      <w:r>
        <w:rPr>
          <w:spacing w:val="14"/>
        </w:rPr>
        <w:t> </w:t>
      </w:r>
      <w:r>
        <w:rPr/>
        <w:t>RISC</w:t>
      </w:r>
      <w:r>
        <w:rPr>
          <w:spacing w:val="14"/>
        </w:rPr>
        <w:t> </w:t>
      </w:r>
      <w:r>
        <w:rPr>
          <w:spacing w:val="-2"/>
        </w:rPr>
        <w:t>GLOBALĂ</w:t>
      </w:r>
    </w:p>
    <w:p>
      <w:pPr>
        <w:pStyle w:val="BodyText"/>
        <w:spacing w:before="67"/>
        <w:ind w:left="0"/>
        <w:jc w:val="left"/>
        <w:rPr>
          <w:b/>
        </w:rPr>
      </w:pPr>
    </w:p>
    <w:p>
      <w:pPr>
        <w:tabs>
          <w:tab w:pos="3073" w:val="left" w:leader="none"/>
          <w:tab w:pos="5866" w:val="left" w:leader="none"/>
          <w:tab w:pos="7753" w:val="left" w:leader="none"/>
        </w:tabs>
        <w:spacing w:before="0"/>
        <w:ind w:left="934" w:right="0" w:firstLine="0"/>
        <w:jc w:val="left"/>
        <w:rPr>
          <w:b/>
          <w:sz w:val="25"/>
        </w:rPr>
      </w:pPr>
      <w:r>
        <w:rPr>
          <w:b/>
          <w:spacing w:val="-2"/>
          <w:sz w:val="25"/>
        </w:rPr>
        <w:t>Domeniu</w:t>
      </w:r>
      <w:r>
        <w:rPr>
          <w:b/>
          <w:sz w:val="25"/>
        </w:rPr>
        <w:tab/>
        <w:t>Risc</w:t>
      </w:r>
      <w:r>
        <w:rPr>
          <w:b/>
          <w:spacing w:val="11"/>
          <w:sz w:val="25"/>
        </w:rPr>
        <w:t> </w:t>
      </w:r>
      <w:r>
        <w:rPr>
          <w:b/>
          <w:spacing w:val="-2"/>
          <w:sz w:val="25"/>
        </w:rPr>
        <w:t>identificat</w:t>
      </w:r>
      <w:r>
        <w:rPr>
          <w:b/>
          <w:sz w:val="25"/>
        </w:rPr>
        <w:tab/>
      </w:r>
      <w:r>
        <w:rPr>
          <w:b/>
          <w:spacing w:val="-2"/>
          <w:sz w:val="25"/>
        </w:rPr>
        <w:t>Impact</w:t>
      </w:r>
      <w:r>
        <w:rPr>
          <w:b/>
          <w:sz w:val="25"/>
        </w:rPr>
        <w:tab/>
        <w:t>Măsură</w:t>
      </w:r>
      <w:r>
        <w:rPr>
          <w:b/>
          <w:spacing w:val="13"/>
          <w:sz w:val="25"/>
        </w:rPr>
        <w:t> </w:t>
      </w:r>
      <w:r>
        <w:rPr>
          <w:b/>
          <w:spacing w:val="-2"/>
          <w:sz w:val="25"/>
        </w:rPr>
        <w:t>corectivă</w:t>
      </w:r>
    </w:p>
    <w:p>
      <w:pPr>
        <w:pStyle w:val="BodyText"/>
        <w:ind w:left="0"/>
        <w:jc w:val="left"/>
        <w:rPr>
          <w:b/>
        </w:rPr>
      </w:pPr>
    </w:p>
    <w:p>
      <w:pPr>
        <w:pStyle w:val="BodyText"/>
        <w:spacing w:before="74"/>
        <w:ind w:left="0"/>
        <w:jc w:val="left"/>
        <w:rPr>
          <w:b/>
        </w:rPr>
      </w:pPr>
    </w:p>
    <w:p>
      <w:pPr>
        <w:pStyle w:val="Heading1"/>
        <w:numPr>
          <w:ilvl w:val="0"/>
          <w:numId w:val="26"/>
        </w:numPr>
        <w:tabs>
          <w:tab w:pos="838" w:val="left" w:leader="none"/>
        </w:tabs>
        <w:spacing w:line="240" w:lineRule="auto" w:before="1" w:after="0"/>
        <w:ind w:left="838" w:right="0" w:hanging="331"/>
        <w:jc w:val="left"/>
      </w:pPr>
      <w:r>
        <w:rPr/>
        <w:t>PLAN</w:t>
      </w:r>
      <w:r>
        <w:rPr>
          <w:spacing w:val="11"/>
        </w:rPr>
        <w:t> </w:t>
      </w:r>
      <w:r>
        <w:rPr/>
        <w:t>DE</w:t>
      </w:r>
      <w:r>
        <w:rPr>
          <w:spacing w:val="11"/>
        </w:rPr>
        <w:t> </w:t>
      </w:r>
      <w:r>
        <w:rPr>
          <w:spacing w:val="-2"/>
        </w:rPr>
        <w:t>ÎMBUNĂTĂȚIRE</w:t>
      </w:r>
    </w:p>
    <w:p>
      <w:pPr>
        <w:pStyle w:val="BodyText"/>
        <w:spacing w:before="67"/>
        <w:ind w:left="0"/>
        <w:jc w:val="left"/>
        <w:rPr>
          <w:b/>
        </w:rPr>
      </w:pPr>
    </w:p>
    <w:p>
      <w:pPr>
        <w:tabs>
          <w:tab w:pos="2996" w:val="left" w:leader="none"/>
          <w:tab w:pos="4989" w:val="left" w:leader="none"/>
          <w:tab w:pos="6606" w:val="left" w:leader="none"/>
          <w:tab w:pos="8543" w:val="left" w:leader="none"/>
        </w:tabs>
        <w:spacing w:before="0"/>
        <w:ind w:left="983" w:right="0" w:firstLine="0"/>
        <w:jc w:val="left"/>
        <w:rPr>
          <w:b/>
          <w:sz w:val="25"/>
        </w:rPr>
      </w:pPr>
      <w:r>
        <w:rPr>
          <w:b/>
          <w:spacing w:val="-2"/>
          <w:sz w:val="25"/>
        </w:rPr>
        <w:t>Standard</w:t>
      </w:r>
      <w:r>
        <w:rPr>
          <w:b/>
          <w:sz w:val="25"/>
        </w:rPr>
        <w:tab/>
      </w:r>
      <w:r>
        <w:rPr>
          <w:b/>
          <w:spacing w:val="-2"/>
          <w:sz w:val="25"/>
        </w:rPr>
        <w:t>Problemă</w:t>
      </w:r>
      <w:r>
        <w:rPr>
          <w:b/>
          <w:sz w:val="25"/>
        </w:rPr>
        <w:tab/>
      </w:r>
      <w:r>
        <w:rPr>
          <w:b/>
          <w:spacing w:val="-2"/>
          <w:sz w:val="25"/>
        </w:rPr>
        <w:t>Măsură</w:t>
      </w:r>
      <w:r>
        <w:rPr>
          <w:b/>
          <w:sz w:val="25"/>
        </w:rPr>
        <w:tab/>
      </w:r>
      <w:r>
        <w:rPr>
          <w:b/>
          <w:spacing w:val="-2"/>
          <w:sz w:val="25"/>
        </w:rPr>
        <w:t>Termen</w:t>
      </w:r>
      <w:r>
        <w:rPr>
          <w:b/>
          <w:sz w:val="25"/>
        </w:rPr>
        <w:tab/>
      </w:r>
      <w:r>
        <w:rPr>
          <w:b/>
          <w:spacing w:val="-2"/>
          <w:sz w:val="25"/>
        </w:rPr>
        <w:t>Responsabil</w:t>
      </w:r>
    </w:p>
    <w:sectPr>
      <w:pgSz w:w="11900" w:h="16840"/>
      <w:pgMar w:header="211" w:footer="0" w:top="1400" w:bottom="2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24448">
              <wp:simplePos x="0" y="0"/>
              <wp:positionH relativeFrom="page">
                <wp:posOffset>1700910</wp:posOffset>
              </wp:positionH>
              <wp:positionV relativeFrom="page">
                <wp:posOffset>121056</wp:posOffset>
              </wp:positionV>
              <wp:extent cx="415417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3.929993pt;margin-top:9.532pt;width:327.1pt;height:15.35pt;mso-position-horizontal-relative:page;mso-position-vertical-relative:page;z-index:-16492032" type="#_x0000_t202" id="docshape1"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4960">
              <wp:simplePos x="0" y="0"/>
              <wp:positionH relativeFrom="page">
                <wp:posOffset>7018273</wp:posOffset>
              </wp:positionH>
              <wp:positionV relativeFrom="page">
                <wp:posOffset>121056</wp:posOffset>
              </wp:positionV>
              <wp:extent cx="230504" cy="1949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504"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61</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552.619995pt;margin-top:9.532pt;width:18.150pt;height:15.35pt;mso-position-horizontal-relative:page;mso-position-vertical-relative:page;z-index:-16491520" type="#_x0000_t202" id="docshape2"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61</w:t>
                    </w:r>
                    <w:r>
                      <w:rPr>
                        <w:rFonts w:ascii="Arial MT"/>
                        <w:spacing w:val="-5"/>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25472">
              <wp:simplePos x="0" y="0"/>
              <wp:positionH relativeFrom="page">
                <wp:posOffset>320239</wp:posOffset>
              </wp:positionH>
              <wp:positionV relativeFrom="page">
                <wp:posOffset>121055</wp:posOffset>
              </wp:positionV>
              <wp:extent cx="230504"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0504" cy="194945"/>
                      </a:xfrm>
                      <a:prstGeom prst="rect">
                        <a:avLst/>
                      </a:prstGeom>
                    </wps:spPr>
                    <wps:txbx>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62</w:t>
                          </w:r>
                          <w:r>
                            <w:rPr>
                              <w:rFonts w:ascii="Arial MT"/>
                              <w:spacing w:val="-5"/>
                              <w:sz w:val="20"/>
                            </w:rPr>
                            <w:fldChar w:fldCharType="end"/>
                          </w:r>
                        </w:p>
                      </w:txbxContent>
                    </wps:txbx>
                    <wps:bodyPr wrap="square" lIns="0" tIns="0" rIns="0" bIns="0" rtlCol="0">
                      <a:noAutofit/>
                    </wps:bodyPr>
                  </wps:wsp>
                </a:graphicData>
              </a:graphic>
            </wp:anchor>
          </w:drawing>
        </mc:Choice>
        <mc:Fallback>
          <w:pict>
            <v:shape style="position:absolute;margin-left:25.21570pt;margin-top:9.5319pt;width:18.150pt;height:15.35pt;mso-position-horizontal-relative:page;mso-position-vertical-relative:page;z-index:-16491008" type="#_x0000_t202" id="docshape3" filled="false" stroked="false">
              <v:textbox inset="0,0,0,0">
                <w:txbxContent>
                  <w:p>
                    <w:pPr>
                      <w:spacing w:before="33"/>
                      <w:ind w:left="60" w:right="0" w:firstLine="0"/>
                      <w:jc w:val="left"/>
                      <w:rPr>
                        <w:rFonts w:ascii="Arial MT"/>
                        <w:sz w:val="20"/>
                      </w:rPr>
                    </w:pP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62</w:t>
                    </w:r>
                    <w:r>
                      <w:rPr>
                        <w:rFonts w:ascii="Arial MT"/>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825984">
              <wp:simplePos x="0" y="0"/>
              <wp:positionH relativeFrom="page">
                <wp:posOffset>1700907</wp:posOffset>
              </wp:positionH>
              <wp:positionV relativeFrom="page">
                <wp:posOffset>121055</wp:posOffset>
              </wp:positionV>
              <wp:extent cx="4154170" cy="1949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54170" cy="194945"/>
                      </a:xfrm>
                      <a:prstGeom prst="rect">
                        <a:avLst/>
                      </a:prstGeom>
                    </wps:spPr>
                    <wps:txbx>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wps:txbx>
                    <wps:bodyPr wrap="square" lIns="0" tIns="0" rIns="0" bIns="0" rtlCol="0">
                      <a:noAutofit/>
                    </wps:bodyPr>
                  </wps:wsp>
                </a:graphicData>
              </a:graphic>
            </wp:anchor>
          </w:drawing>
        </mc:Choice>
        <mc:Fallback>
          <w:pict>
            <v:shape style="position:absolute;margin-left:133.929703pt;margin-top:9.5319pt;width:327.1pt;height:15.35pt;mso-position-horizontal-relative:page;mso-position-vertical-relative:page;z-index:-16490496" type="#_x0000_t202" id="docshape4" filled="false" stroked="false">
              <v:textbox inset="0,0,0,0">
                <w:txbxContent>
                  <w:p>
                    <w:pPr>
                      <w:spacing w:before="33"/>
                      <w:ind w:left="20" w:right="0" w:firstLine="0"/>
                      <w:jc w:val="left"/>
                      <w:rPr>
                        <w:rFonts w:ascii="Arial MT" w:hAnsi="Arial MT"/>
                        <w:sz w:val="20"/>
                      </w:rPr>
                    </w:pPr>
                    <w:r>
                      <w:rPr>
                        <w:rFonts w:ascii="Arial MT" w:hAnsi="Arial MT"/>
                        <w:sz w:val="20"/>
                      </w:rPr>
                      <w:t>MONITORUL</w:t>
                    </w:r>
                    <w:r>
                      <w:rPr>
                        <w:rFonts w:ascii="Arial MT" w:hAnsi="Arial MT"/>
                        <w:spacing w:val="-1"/>
                        <w:sz w:val="20"/>
                      </w:rPr>
                      <w:t> </w:t>
                    </w:r>
                    <w:r>
                      <w:rPr>
                        <w:rFonts w:ascii="Arial MT" w:hAnsi="Arial MT"/>
                        <w:sz w:val="20"/>
                      </w:rPr>
                      <w:t>OFICIAL</w:t>
                    </w:r>
                    <w:r>
                      <w:rPr>
                        <w:rFonts w:ascii="Arial MT" w:hAnsi="Arial MT"/>
                        <w:spacing w:val="-1"/>
                        <w:sz w:val="20"/>
                      </w:rPr>
                      <w:t> </w:t>
                    </w:r>
                    <w:r>
                      <w:rPr>
                        <w:rFonts w:ascii="Arial MT" w:hAnsi="Arial MT"/>
                        <w:sz w:val="20"/>
                      </w:rPr>
                      <w:t>AL</w:t>
                    </w:r>
                    <w:r>
                      <w:rPr>
                        <w:rFonts w:ascii="Arial MT" w:hAnsi="Arial MT"/>
                        <w:spacing w:val="-1"/>
                        <w:sz w:val="20"/>
                      </w:rPr>
                      <w:t> </w:t>
                    </w:r>
                    <w:r>
                      <w:rPr>
                        <w:rFonts w:ascii="Arial MT" w:hAnsi="Arial MT"/>
                        <w:sz w:val="20"/>
                      </w:rPr>
                      <w:t>ROMÂNIEI, PARTEA</w:t>
                    </w:r>
                    <w:r>
                      <w:rPr>
                        <w:rFonts w:ascii="Arial MT" w:hAnsi="Arial MT"/>
                        <w:spacing w:val="-1"/>
                        <w:sz w:val="20"/>
                      </w:rPr>
                      <w:t> </w:t>
                    </w:r>
                    <w:r>
                      <w:rPr>
                        <w:rFonts w:ascii="Arial MT" w:hAnsi="Arial MT"/>
                        <w:sz w:val="20"/>
                      </w:rPr>
                      <w:t>I,</w:t>
                    </w:r>
                    <w:r>
                      <w:rPr>
                        <w:rFonts w:ascii="Arial MT" w:hAnsi="Arial MT"/>
                        <w:spacing w:val="-1"/>
                        <w:sz w:val="20"/>
                      </w:rPr>
                      <w:t> </w:t>
                    </w:r>
                    <w:r>
                      <w:rPr>
                        <w:rFonts w:ascii="Arial MT" w:hAnsi="Arial MT"/>
                        <w:sz w:val="20"/>
                      </w:rPr>
                      <w:t>Nr.</w:t>
                    </w:r>
                    <w:r>
                      <w:rPr>
                        <w:rFonts w:ascii="Arial MT" w:hAnsi="Arial MT"/>
                        <w:spacing w:val="-1"/>
                        <w:sz w:val="20"/>
                      </w:rPr>
                      <w:t> </w:t>
                    </w:r>
                    <w:r>
                      <w:rPr>
                        <w:rFonts w:ascii="Arial MT" w:hAnsi="Arial MT"/>
                        <w:sz w:val="20"/>
                      </w:rPr>
                      <w:t>331 </w:t>
                    </w:r>
                    <w:r>
                      <w:rPr>
                        <w:rFonts w:ascii="Arial MT" w:hAnsi="Arial MT"/>
                        <w:spacing w:val="-2"/>
                        <w:sz w:val="20"/>
                      </w:rPr>
                      <w:t>bis/27.IV.2026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upperRoman"/>
      <w:lvlText w:val="%1."/>
      <w:lvlJc w:val="left"/>
      <w:pPr>
        <w:ind w:left="751" w:hanging="244"/>
        <w:jc w:val="left"/>
      </w:pPr>
      <w:rPr>
        <w:rFonts w:hint="default" w:ascii="Trebuchet MS" w:hAnsi="Trebuchet MS" w:eastAsia="Trebuchet MS" w:cs="Trebuchet MS"/>
        <w:b/>
        <w:bCs/>
        <w:i w:val="0"/>
        <w:iCs w:val="0"/>
        <w:spacing w:val="0"/>
        <w:w w:val="102"/>
        <w:sz w:val="25"/>
        <w:szCs w:val="25"/>
        <w:lang w:val="ro-RO" w:eastAsia="en-US" w:bidi="ar-SA"/>
      </w:rPr>
    </w:lvl>
    <w:lvl w:ilvl="1">
      <w:start w:val="1"/>
      <w:numFmt w:val="decimal"/>
      <w:lvlText w:val="%2."/>
      <w:lvlJc w:val="left"/>
      <w:pPr>
        <w:ind w:left="830" w:hanging="323"/>
        <w:jc w:val="left"/>
      </w:pPr>
      <w:rPr>
        <w:rFonts w:hint="default" w:ascii="Trebuchet MS" w:hAnsi="Trebuchet MS" w:eastAsia="Trebuchet MS" w:cs="Trebuchet MS"/>
        <w:b/>
        <w:bCs/>
        <w:i w:val="0"/>
        <w:iCs w:val="0"/>
        <w:spacing w:val="0"/>
        <w:w w:val="102"/>
        <w:sz w:val="25"/>
        <w:szCs w:val="25"/>
        <w:lang w:val="ro-RO" w:eastAsia="en-US" w:bidi="ar-SA"/>
      </w:rPr>
    </w:lvl>
    <w:lvl w:ilvl="2">
      <w:start w:val="0"/>
      <w:numFmt w:val="bullet"/>
      <w:lvlText w:val=""/>
      <w:lvlJc w:val="left"/>
      <w:pPr>
        <w:ind w:left="1279" w:hanging="387"/>
      </w:pPr>
      <w:rPr>
        <w:rFonts w:hint="default" w:ascii="Symbol" w:hAnsi="Symbol" w:eastAsia="Symbol" w:cs="Symbol"/>
        <w:b w:val="0"/>
        <w:bCs w:val="0"/>
        <w:i w:val="0"/>
        <w:iCs w:val="0"/>
        <w:spacing w:val="0"/>
        <w:w w:val="102"/>
        <w:sz w:val="21"/>
        <w:szCs w:val="21"/>
        <w:lang w:val="ro-RO" w:eastAsia="en-US" w:bidi="ar-SA"/>
      </w:rPr>
    </w:lvl>
    <w:lvl w:ilvl="3">
      <w:start w:val="0"/>
      <w:numFmt w:val="bullet"/>
      <w:lvlText w:val="•"/>
      <w:lvlJc w:val="left"/>
      <w:pPr>
        <w:ind w:left="2519" w:hanging="387"/>
      </w:pPr>
      <w:rPr>
        <w:rFonts w:hint="default"/>
        <w:lang w:val="ro-RO" w:eastAsia="en-US" w:bidi="ar-SA"/>
      </w:rPr>
    </w:lvl>
    <w:lvl w:ilvl="4">
      <w:start w:val="0"/>
      <w:numFmt w:val="bullet"/>
      <w:lvlText w:val="•"/>
      <w:lvlJc w:val="left"/>
      <w:pPr>
        <w:ind w:left="3758" w:hanging="387"/>
      </w:pPr>
      <w:rPr>
        <w:rFonts w:hint="default"/>
        <w:lang w:val="ro-RO" w:eastAsia="en-US" w:bidi="ar-SA"/>
      </w:rPr>
    </w:lvl>
    <w:lvl w:ilvl="5">
      <w:start w:val="0"/>
      <w:numFmt w:val="bullet"/>
      <w:lvlText w:val="•"/>
      <w:lvlJc w:val="left"/>
      <w:pPr>
        <w:ind w:left="4997" w:hanging="387"/>
      </w:pPr>
      <w:rPr>
        <w:rFonts w:hint="default"/>
        <w:lang w:val="ro-RO" w:eastAsia="en-US" w:bidi="ar-SA"/>
      </w:rPr>
    </w:lvl>
    <w:lvl w:ilvl="6">
      <w:start w:val="0"/>
      <w:numFmt w:val="bullet"/>
      <w:lvlText w:val="•"/>
      <w:lvlJc w:val="left"/>
      <w:pPr>
        <w:ind w:left="6236" w:hanging="387"/>
      </w:pPr>
      <w:rPr>
        <w:rFonts w:hint="default"/>
        <w:lang w:val="ro-RO" w:eastAsia="en-US" w:bidi="ar-SA"/>
      </w:rPr>
    </w:lvl>
    <w:lvl w:ilvl="7">
      <w:start w:val="0"/>
      <w:numFmt w:val="bullet"/>
      <w:lvlText w:val="•"/>
      <w:lvlJc w:val="left"/>
      <w:pPr>
        <w:ind w:left="7475" w:hanging="387"/>
      </w:pPr>
      <w:rPr>
        <w:rFonts w:hint="default"/>
        <w:lang w:val="ro-RO" w:eastAsia="en-US" w:bidi="ar-SA"/>
      </w:rPr>
    </w:lvl>
    <w:lvl w:ilvl="8">
      <w:start w:val="0"/>
      <w:numFmt w:val="bullet"/>
      <w:lvlText w:val="•"/>
      <w:lvlJc w:val="left"/>
      <w:pPr>
        <w:ind w:left="8714" w:hanging="387"/>
      </w:pPr>
      <w:rPr>
        <w:rFonts w:hint="default"/>
        <w:lang w:val="ro-RO" w:eastAsia="en-US" w:bidi="ar-SA"/>
      </w:rPr>
    </w:lvl>
  </w:abstractNum>
  <w:abstractNum w:abstractNumId="24">
    <w:multiLevelType w:val="hybridMultilevel"/>
    <w:lvl w:ilvl="0">
      <w:start w:val="0"/>
      <w:numFmt w:val="bullet"/>
      <w:lvlText w:val="☐"/>
      <w:lvlJc w:val="left"/>
      <w:pPr>
        <w:ind w:left="507" w:hanging="299"/>
      </w:pPr>
      <w:rPr>
        <w:rFonts w:hint="default" w:ascii="Segoe UI Symbol" w:hAnsi="Segoe UI Symbol" w:eastAsia="Segoe UI Symbol" w:cs="Segoe UI Symbol"/>
        <w:b w:val="0"/>
        <w:bCs w:val="0"/>
        <w:i w:val="0"/>
        <w:iCs w:val="0"/>
        <w:spacing w:val="0"/>
        <w:w w:val="102"/>
        <w:sz w:val="25"/>
        <w:szCs w:val="25"/>
        <w:lang w:val="ro-RO" w:eastAsia="en-US" w:bidi="ar-SA"/>
      </w:rPr>
    </w:lvl>
    <w:lvl w:ilvl="1">
      <w:start w:val="0"/>
      <w:numFmt w:val="bullet"/>
      <w:lvlText w:val="•"/>
      <w:lvlJc w:val="left"/>
      <w:pPr>
        <w:ind w:left="1569" w:hanging="299"/>
      </w:pPr>
      <w:rPr>
        <w:rFonts w:hint="default"/>
        <w:lang w:val="ro-RO" w:eastAsia="en-US" w:bidi="ar-SA"/>
      </w:rPr>
    </w:lvl>
    <w:lvl w:ilvl="2">
      <w:start w:val="0"/>
      <w:numFmt w:val="bullet"/>
      <w:lvlText w:val="•"/>
      <w:lvlJc w:val="left"/>
      <w:pPr>
        <w:ind w:left="2638" w:hanging="299"/>
      </w:pPr>
      <w:rPr>
        <w:rFonts w:hint="default"/>
        <w:lang w:val="ro-RO" w:eastAsia="en-US" w:bidi="ar-SA"/>
      </w:rPr>
    </w:lvl>
    <w:lvl w:ilvl="3">
      <w:start w:val="0"/>
      <w:numFmt w:val="bullet"/>
      <w:lvlText w:val="•"/>
      <w:lvlJc w:val="left"/>
      <w:pPr>
        <w:ind w:left="3707" w:hanging="299"/>
      </w:pPr>
      <w:rPr>
        <w:rFonts w:hint="default"/>
        <w:lang w:val="ro-RO" w:eastAsia="en-US" w:bidi="ar-SA"/>
      </w:rPr>
    </w:lvl>
    <w:lvl w:ilvl="4">
      <w:start w:val="0"/>
      <w:numFmt w:val="bullet"/>
      <w:lvlText w:val="•"/>
      <w:lvlJc w:val="left"/>
      <w:pPr>
        <w:ind w:left="4776" w:hanging="299"/>
      </w:pPr>
      <w:rPr>
        <w:rFonts w:hint="default"/>
        <w:lang w:val="ro-RO" w:eastAsia="en-US" w:bidi="ar-SA"/>
      </w:rPr>
    </w:lvl>
    <w:lvl w:ilvl="5">
      <w:start w:val="0"/>
      <w:numFmt w:val="bullet"/>
      <w:lvlText w:val="•"/>
      <w:lvlJc w:val="left"/>
      <w:pPr>
        <w:ind w:left="5846" w:hanging="299"/>
      </w:pPr>
      <w:rPr>
        <w:rFonts w:hint="default"/>
        <w:lang w:val="ro-RO" w:eastAsia="en-US" w:bidi="ar-SA"/>
      </w:rPr>
    </w:lvl>
    <w:lvl w:ilvl="6">
      <w:start w:val="0"/>
      <w:numFmt w:val="bullet"/>
      <w:lvlText w:val="•"/>
      <w:lvlJc w:val="left"/>
      <w:pPr>
        <w:ind w:left="6915" w:hanging="299"/>
      </w:pPr>
      <w:rPr>
        <w:rFonts w:hint="default"/>
        <w:lang w:val="ro-RO" w:eastAsia="en-US" w:bidi="ar-SA"/>
      </w:rPr>
    </w:lvl>
    <w:lvl w:ilvl="7">
      <w:start w:val="0"/>
      <w:numFmt w:val="bullet"/>
      <w:lvlText w:val="•"/>
      <w:lvlJc w:val="left"/>
      <w:pPr>
        <w:ind w:left="7984" w:hanging="299"/>
      </w:pPr>
      <w:rPr>
        <w:rFonts w:hint="default"/>
        <w:lang w:val="ro-RO" w:eastAsia="en-US" w:bidi="ar-SA"/>
      </w:rPr>
    </w:lvl>
    <w:lvl w:ilvl="8">
      <w:start w:val="0"/>
      <w:numFmt w:val="bullet"/>
      <w:lvlText w:val="•"/>
      <w:lvlJc w:val="left"/>
      <w:pPr>
        <w:ind w:left="9053" w:hanging="299"/>
      </w:pPr>
      <w:rPr>
        <w:rFonts w:hint="default"/>
        <w:lang w:val="ro-RO" w:eastAsia="en-US" w:bidi="ar-SA"/>
      </w:rPr>
    </w:lvl>
  </w:abstractNum>
  <w:abstractNum w:abstractNumId="23">
    <w:multiLevelType w:val="hybridMultilevel"/>
    <w:lvl w:ilvl="0">
      <w:start w:val="1"/>
      <w:numFmt w:val="decimal"/>
      <w:lvlText w:val="%1."/>
      <w:lvlJc w:val="left"/>
      <w:pPr>
        <w:ind w:left="1279" w:hanging="387"/>
        <w:jc w:val="left"/>
      </w:pPr>
      <w:rPr>
        <w:rFonts w:hint="default" w:ascii="Calibri" w:hAnsi="Calibri" w:eastAsia="Calibri" w:cs="Calibri"/>
        <w:b w:val="0"/>
        <w:bCs w:val="0"/>
        <w:i w:val="0"/>
        <w:iCs w:val="0"/>
        <w:spacing w:val="-1"/>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22">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21">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20">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1"/>
      <w:numFmt w:val="lowerLetter"/>
      <w:lvlText w:val="%2)"/>
      <w:lvlJc w:val="left"/>
      <w:pPr>
        <w:ind w:left="1665" w:hanging="386"/>
        <w:jc w:val="left"/>
      </w:pPr>
      <w:rPr>
        <w:rFonts w:hint="default" w:ascii="Trebuchet MS" w:hAnsi="Trebuchet MS" w:eastAsia="Trebuchet MS" w:cs="Trebuchet MS"/>
        <w:b w:val="0"/>
        <w:bCs w:val="0"/>
        <w:i w:val="0"/>
        <w:iCs w:val="0"/>
        <w:spacing w:val="0"/>
        <w:w w:val="102"/>
        <w:sz w:val="25"/>
        <w:szCs w:val="25"/>
        <w:lang w:val="ro-RO" w:eastAsia="en-US" w:bidi="ar-SA"/>
      </w:rPr>
    </w:lvl>
    <w:lvl w:ilvl="2">
      <w:start w:val="0"/>
      <w:numFmt w:val="bullet"/>
      <w:lvlText w:val="•"/>
      <w:lvlJc w:val="left"/>
      <w:pPr>
        <w:ind w:left="2719" w:hanging="386"/>
      </w:pPr>
      <w:rPr>
        <w:rFonts w:hint="default"/>
        <w:lang w:val="ro-RO" w:eastAsia="en-US" w:bidi="ar-SA"/>
      </w:rPr>
    </w:lvl>
    <w:lvl w:ilvl="3">
      <w:start w:val="0"/>
      <w:numFmt w:val="bullet"/>
      <w:lvlText w:val="•"/>
      <w:lvlJc w:val="left"/>
      <w:pPr>
        <w:ind w:left="3778" w:hanging="386"/>
      </w:pPr>
      <w:rPr>
        <w:rFonts w:hint="default"/>
        <w:lang w:val="ro-RO" w:eastAsia="en-US" w:bidi="ar-SA"/>
      </w:rPr>
    </w:lvl>
    <w:lvl w:ilvl="4">
      <w:start w:val="0"/>
      <w:numFmt w:val="bullet"/>
      <w:lvlText w:val="•"/>
      <w:lvlJc w:val="left"/>
      <w:pPr>
        <w:ind w:left="4837" w:hanging="386"/>
      </w:pPr>
      <w:rPr>
        <w:rFonts w:hint="default"/>
        <w:lang w:val="ro-RO" w:eastAsia="en-US" w:bidi="ar-SA"/>
      </w:rPr>
    </w:lvl>
    <w:lvl w:ilvl="5">
      <w:start w:val="0"/>
      <w:numFmt w:val="bullet"/>
      <w:lvlText w:val="•"/>
      <w:lvlJc w:val="left"/>
      <w:pPr>
        <w:ind w:left="5896" w:hanging="386"/>
      </w:pPr>
      <w:rPr>
        <w:rFonts w:hint="default"/>
        <w:lang w:val="ro-RO" w:eastAsia="en-US" w:bidi="ar-SA"/>
      </w:rPr>
    </w:lvl>
    <w:lvl w:ilvl="6">
      <w:start w:val="0"/>
      <w:numFmt w:val="bullet"/>
      <w:lvlText w:val="•"/>
      <w:lvlJc w:val="left"/>
      <w:pPr>
        <w:ind w:left="6955" w:hanging="386"/>
      </w:pPr>
      <w:rPr>
        <w:rFonts w:hint="default"/>
        <w:lang w:val="ro-RO" w:eastAsia="en-US" w:bidi="ar-SA"/>
      </w:rPr>
    </w:lvl>
    <w:lvl w:ilvl="7">
      <w:start w:val="0"/>
      <w:numFmt w:val="bullet"/>
      <w:lvlText w:val="•"/>
      <w:lvlJc w:val="left"/>
      <w:pPr>
        <w:ind w:left="8014" w:hanging="386"/>
      </w:pPr>
      <w:rPr>
        <w:rFonts w:hint="default"/>
        <w:lang w:val="ro-RO" w:eastAsia="en-US" w:bidi="ar-SA"/>
      </w:rPr>
    </w:lvl>
    <w:lvl w:ilvl="8">
      <w:start w:val="0"/>
      <w:numFmt w:val="bullet"/>
      <w:lvlText w:val="•"/>
      <w:lvlJc w:val="left"/>
      <w:pPr>
        <w:ind w:left="9073" w:hanging="386"/>
      </w:pPr>
      <w:rPr>
        <w:rFonts w:hint="default"/>
        <w:lang w:val="ro-RO" w:eastAsia="en-US" w:bidi="ar-SA"/>
      </w:rPr>
    </w:lvl>
  </w:abstractNum>
  <w:abstractNum w:abstractNumId="19">
    <w:multiLevelType w:val="hybridMultilevel"/>
    <w:lvl w:ilvl="0">
      <w:start w:val="1"/>
      <w:numFmt w:val="decimal"/>
      <w:lvlText w:val="%1."/>
      <w:lvlJc w:val="left"/>
      <w:pPr>
        <w:ind w:left="1279" w:hanging="387"/>
        <w:jc w:val="left"/>
      </w:pPr>
      <w:rPr>
        <w:rFonts w:hint="default"/>
        <w:spacing w:val="0"/>
        <w:w w:val="102"/>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8">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1"/>
      <w:numFmt w:val="decimal"/>
      <w:lvlText w:val="%2."/>
      <w:lvlJc w:val="left"/>
      <w:pPr>
        <w:ind w:left="1569" w:hanging="387"/>
        <w:jc w:val="left"/>
      </w:pPr>
      <w:rPr>
        <w:rFonts w:hint="default" w:ascii="Calibri" w:hAnsi="Calibri" w:eastAsia="Calibri" w:cs="Calibri"/>
        <w:b w:val="0"/>
        <w:bCs w:val="0"/>
        <w:i w:val="0"/>
        <w:iCs w:val="0"/>
        <w:spacing w:val="-1"/>
        <w:w w:val="102"/>
        <w:sz w:val="25"/>
        <w:szCs w:val="25"/>
        <w:lang w:val="ro-RO" w:eastAsia="en-US" w:bidi="ar-SA"/>
      </w:rPr>
    </w:lvl>
    <w:lvl w:ilvl="2">
      <w:start w:val="0"/>
      <w:numFmt w:val="bullet"/>
      <w:lvlText w:val="•"/>
      <w:lvlJc w:val="left"/>
      <w:pPr>
        <w:ind w:left="2630" w:hanging="387"/>
      </w:pPr>
      <w:rPr>
        <w:rFonts w:hint="default"/>
        <w:lang w:val="ro-RO" w:eastAsia="en-US" w:bidi="ar-SA"/>
      </w:rPr>
    </w:lvl>
    <w:lvl w:ilvl="3">
      <w:start w:val="0"/>
      <w:numFmt w:val="bullet"/>
      <w:lvlText w:val="•"/>
      <w:lvlJc w:val="left"/>
      <w:pPr>
        <w:ind w:left="3700" w:hanging="387"/>
      </w:pPr>
      <w:rPr>
        <w:rFonts w:hint="default"/>
        <w:lang w:val="ro-RO" w:eastAsia="en-US" w:bidi="ar-SA"/>
      </w:rPr>
    </w:lvl>
    <w:lvl w:ilvl="4">
      <w:start w:val="0"/>
      <w:numFmt w:val="bullet"/>
      <w:lvlText w:val="•"/>
      <w:lvlJc w:val="left"/>
      <w:pPr>
        <w:ind w:left="4770" w:hanging="387"/>
      </w:pPr>
      <w:rPr>
        <w:rFonts w:hint="default"/>
        <w:lang w:val="ro-RO" w:eastAsia="en-US" w:bidi="ar-SA"/>
      </w:rPr>
    </w:lvl>
    <w:lvl w:ilvl="5">
      <w:start w:val="0"/>
      <w:numFmt w:val="bullet"/>
      <w:lvlText w:val="•"/>
      <w:lvlJc w:val="left"/>
      <w:pPr>
        <w:ind w:left="5840" w:hanging="387"/>
      </w:pPr>
      <w:rPr>
        <w:rFonts w:hint="default"/>
        <w:lang w:val="ro-RO" w:eastAsia="en-US" w:bidi="ar-SA"/>
      </w:rPr>
    </w:lvl>
    <w:lvl w:ilvl="6">
      <w:start w:val="0"/>
      <w:numFmt w:val="bullet"/>
      <w:lvlText w:val="•"/>
      <w:lvlJc w:val="left"/>
      <w:pPr>
        <w:ind w:left="6911" w:hanging="387"/>
      </w:pPr>
      <w:rPr>
        <w:rFonts w:hint="default"/>
        <w:lang w:val="ro-RO" w:eastAsia="en-US" w:bidi="ar-SA"/>
      </w:rPr>
    </w:lvl>
    <w:lvl w:ilvl="7">
      <w:start w:val="0"/>
      <w:numFmt w:val="bullet"/>
      <w:lvlText w:val="•"/>
      <w:lvlJc w:val="left"/>
      <w:pPr>
        <w:ind w:left="7981" w:hanging="387"/>
      </w:pPr>
      <w:rPr>
        <w:rFonts w:hint="default"/>
        <w:lang w:val="ro-RO" w:eastAsia="en-US" w:bidi="ar-SA"/>
      </w:rPr>
    </w:lvl>
    <w:lvl w:ilvl="8">
      <w:start w:val="0"/>
      <w:numFmt w:val="bullet"/>
      <w:lvlText w:val="•"/>
      <w:lvlJc w:val="left"/>
      <w:pPr>
        <w:ind w:left="9051" w:hanging="387"/>
      </w:pPr>
      <w:rPr>
        <w:rFonts w:hint="default"/>
        <w:lang w:val="ro-RO" w:eastAsia="en-US" w:bidi="ar-SA"/>
      </w:rPr>
    </w:lvl>
  </w:abstractNum>
  <w:abstractNum w:abstractNumId="17">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6">
    <w:multiLevelType w:val="hybridMultilevel"/>
    <w:lvl w:ilvl="0">
      <w:start w:val="1"/>
      <w:numFmt w:val="decimal"/>
      <w:lvlText w:val="%1."/>
      <w:lvlJc w:val="left"/>
      <w:pPr>
        <w:ind w:left="1279" w:hanging="387"/>
        <w:jc w:val="left"/>
      </w:pPr>
      <w:rPr>
        <w:rFonts w:hint="default" w:ascii="Calibri" w:hAnsi="Calibri" w:eastAsia="Calibri" w:cs="Calibri"/>
        <w:b w:val="0"/>
        <w:bCs w:val="0"/>
        <w:i w:val="0"/>
        <w:iCs w:val="0"/>
        <w:spacing w:val="-1"/>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5">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4">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3">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2">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1">
    <w:multiLevelType w:val="hybridMultilevel"/>
    <w:lvl w:ilvl="0">
      <w:start w:val="1"/>
      <w:numFmt w:val="decimal"/>
      <w:lvlText w:val="%1."/>
      <w:lvlJc w:val="left"/>
      <w:pPr>
        <w:ind w:left="812" w:hanging="468"/>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1857" w:hanging="468"/>
      </w:pPr>
      <w:rPr>
        <w:rFonts w:hint="default"/>
        <w:lang w:val="ro-RO" w:eastAsia="en-US" w:bidi="ar-SA"/>
      </w:rPr>
    </w:lvl>
    <w:lvl w:ilvl="2">
      <w:start w:val="0"/>
      <w:numFmt w:val="bullet"/>
      <w:lvlText w:val="•"/>
      <w:lvlJc w:val="left"/>
      <w:pPr>
        <w:ind w:left="2894" w:hanging="468"/>
      </w:pPr>
      <w:rPr>
        <w:rFonts w:hint="default"/>
        <w:lang w:val="ro-RO" w:eastAsia="en-US" w:bidi="ar-SA"/>
      </w:rPr>
    </w:lvl>
    <w:lvl w:ilvl="3">
      <w:start w:val="0"/>
      <w:numFmt w:val="bullet"/>
      <w:lvlText w:val="•"/>
      <w:lvlJc w:val="left"/>
      <w:pPr>
        <w:ind w:left="3931" w:hanging="468"/>
      </w:pPr>
      <w:rPr>
        <w:rFonts w:hint="default"/>
        <w:lang w:val="ro-RO" w:eastAsia="en-US" w:bidi="ar-SA"/>
      </w:rPr>
    </w:lvl>
    <w:lvl w:ilvl="4">
      <w:start w:val="0"/>
      <w:numFmt w:val="bullet"/>
      <w:lvlText w:val="•"/>
      <w:lvlJc w:val="left"/>
      <w:pPr>
        <w:ind w:left="4968" w:hanging="468"/>
      </w:pPr>
      <w:rPr>
        <w:rFonts w:hint="default"/>
        <w:lang w:val="ro-RO" w:eastAsia="en-US" w:bidi="ar-SA"/>
      </w:rPr>
    </w:lvl>
    <w:lvl w:ilvl="5">
      <w:start w:val="0"/>
      <w:numFmt w:val="bullet"/>
      <w:lvlText w:val="•"/>
      <w:lvlJc w:val="left"/>
      <w:pPr>
        <w:ind w:left="6006" w:hanging="468"/>
      </w:pPr>
      <w:rPr>
        <w:rFonts w:hint="default"/>
        <w:lang w:val="ro-RO" w:eastAsia="en-US" w:bidi="ar-SA"/>
      </w:rPr>
    </w:lvl>
    <w:lvl w:ilvl="6">
      <w:start w:val="0"/>
      <w:numFmt w:val="bullet"/>
      <w:lvlText w:val="•"/>
      <w:lvlJc w:val="left"/>
      <w:pPr>
        <w:ind w:left="7043" w:hanging="468"/>
      </w:pPr>
      <w:rPr>
        <w:rFonts w:hint="default"/>
        <w:lang w:val="ro-RO" w:eastAsia="en-US" w:bidi="ar-SA"/>
      </w:rPr>
    </w:lvl>
    <w:lvl w:ilvl="7">
      <w:start w:val="0"/>
      <w:numFmt w:val="bullet"/>
      <w:lvlText w:val="•"/>
      <w:lvlJc w:val="left"/>
      <w:pPr>
        <w:ind w:left="8080" w:hanging="468"/>
      </w:pPr>
      <w:rPr>
        <w:rFonts w:hint="default"/>
        <w:lang w:val="ro-RO" w:eastAsia="en-US" w:bidi="ar-SA"/>
      </w:rPr>
    </w:lvl>
    <w:lvl w:ilvl="8">
      <w:start w:val="0"/>
      <w:numFmt w:val="bullet"/>
      <w:lvlText w:val="•"/>
      <w:lvlJc w:val="left"/>
      <w:pPr>
        <w:ind w:left="9117" w:hanging="468"/>
      </w:pPr>
      <w:rPr>
        <w:rFonts w:hint="default"/>
        <w:lang w:val="ro-RO" w:eastAsia="en-US" w:bidi="ar-SA"/>
      </w:rPr>
    </w:lvl>
  </w:abstractNum>
  <w:abstractNum w:abstractNumId="10">
    <w:multiLevelType w:val="hybridMultilevel"/>
    <w:lvl w:ilvl="0">
      <w:start w:val="1"/>
      <w:numFmt w:val="decimal"/>
      <w:lvlText w:val="%1."/>
      <w:lvlJc w:val="left"/>
      <w:pPr>
        <w:ind w:left="1279" w:hanging="387"/>
        <w:jc w:val="left"/>
      </w:pPr>
      <w:rPr>
        <w:rFonts w:hint="default" w:ascii="Calibri" w:hAnsi="Calibri" w:eastAsia="Calibri" w:cs="Calibri"/>
        <w:b w:val="0"/>
        <w:bCs w:val="0"/>
        <w:i w:val="0"/>
        <w:iCs w:val="0"/>
        <w:spacing w:val="-1"/>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9">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8">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7">
    <w:multiLevelType w:val="hybridMultilevel"/>
    <w:lvl w:ilvl="0">
      <w:start w:val="1"/>
      <w:numFmt w:val="decimal"/>
      <w:lvlText w:val="%1."/>
      <w:lvlJc w:val="left"/>
      <w:pPr>
        <w:ind w:left="1279" w:hanging="387"/>
        <w:jc w:val="left"/>
      </w:pPr>
      <w:rPr>
        <w:rFonts w:hint="default" w:ascii="Calibri" w:hAnsi="Calibri" w:eastAsia="Calibri" w:cs="Calibri"/>
        <w:b w:val="0"/>
        <w:bCs w:val="0"/>
        <w:i w:val="0"/>
        <w:iCs w:val="0"/>
        <w:spacing w:val="-1"/>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6">
    <w:multiLevelType w:val="hybridMultilevel"/>
    <w:lvl w:ilvl="0">
      <w:start w:val="1"/>
      <w:numFmt w:val="decimal"/>
      <w:lvlText w:val="%1."/>
      <w:lvlJc w:val="left"/>
      <w:pPr>
        <w:ind w:left="1279" w:hanging="387"/>
        <w:jc w:val="left"/>
      </w:pPr>
      <w:rPr>
        <w:rFonts w:hint="default" w:ascii="Calibri" w:hAnsi="Calibri" w:eastAsia="Calibri" w:cs="Calibri"/>
        <w:b w:val="0"/>
        <w:bCs w:val="0"/>
        <w:i w:val="0"/>
        <w:iCs w:val="0"/>
        <w:spacing w:val="-1"/>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5">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4">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3">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2">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abstractNum w:abstractNumId="1">
    <w:multiLevelType w:val="hybridMultilevel"/>
    <w:lvl w:ilvl="0">
      <w:start w:val="1"/>
      <w:numFmt w:val="decimal"/>
      <w:lvlText w:val="%1."/>
      <w:lvlJc w:val="left"/>
      <w:pPr>
        <w:ind w:left="1279" w:hanging="387"/>
        <w:jc w:val="left"/>
      </w:pPr>
      <w:rPr>
        <w:rFonts w:hint="default" w:ascii="Trebuchet MS" w:hAnsi="Trebuchet MS" w:eastAsia="Trebuchet MS" w:cs="Trebuchet MS"/>
        <w:b w:val="0"/>
        <w:bCs w:val="0"/>
        <w:i w:val="0"/>
        <w:iCs w:val="0"/>
        <w:spacing w:val="0"/>
        <w:w w:val="102"/>
        <w:sz w:val="25"/>
        <w:szCs w:val="25"/>
        <w:lang w:val="ro-RO" w:eastAsia="en-US" w:bidi="ar-SA"/>
      </w:rPr>
    </w:lvl>
    <w:lvl w:ilvl="1">
      <w:start w:val="1"/>
      <w:numFmt w:val="lowerLetter"/>
      <w:lvlText w:val="%2)"/>
      <w:lvlJc w:val="left"/>
      <w:pPr>
        <w:ind w:left="1279" w:hanging="316"/>
        <w:jc w:val="left"/>
      </w:pPr>
      <w:rPr>
        <w:rFonts w:hint="default" w:ascii="Trebuchet MS" w:hAnsi="Trebuchet MS" w:eastAsia="Trebuchet MS" w:cs="Trebuchet MS"/>
        <w:b w:val="0"/>
        <w:bCs w:val="0"/>
        <w:i w:val="0"/>
        <w:iCs w:val="0"/>
        <w:spacing w:val="0"/>
        <w:w w:val="102"/>
        <w:sz w:val="25"/>
        <w:szCs w:val="25"/>
        <w:lang w:val="ro-RO" w:eastAsia="en-US" w:bidi="ar-SA"/>
      </w:rPr>
    </w:lvl>
    <w:lvl w:ilvl="2">
      <w:start w:val="0"/>
      <w:numFmt w:val="bullet"/>
      <w:lvlText w:val="•"/>
      <w:lvlJc w:val="left"/>
      <w:pPr>
        <w:ind w:left="3262" w:hanging="316"/>
      </w:pPr>
      <w:rPr>
        <w:rFonts w:hint="default"/>
        <w:lang w:val="ro-RO" w:eastAsia="en-US" w:bidi="ar-SA"/>
      </w:rPr>
    </w:lvl>
    <w:lvl w:ilvl="3">
      <w:start w:val="0"/>
      <w:numFmt w:val="bullet"/>
      <w:lvlText w:val="•"/>
      <w:lvlJc w:val="left"/>
      <w:pPr>
        <w:ind w:left="4253" w:hanging="316"/>
      </w:pPr>
      <w:rPr>
        <w:rFonts w:hint="default"/>
        <w:lang w:val="ro-RO" w:eastAsia="en-US" w:bidi="ar-SA"/>
      </w:rPr>
    </w:lvl>
    <w:lvl w:ilvl="4">
      <w:start w:val="0"/>
      <w:numFmt w:val="bullet"/>
      <w:lvlText w:val="•"/>
      <w:lvlJc w:val="left"/>
      <w:pPr>
        <w:ind w:left="5244" w:hanging="316"/>
      </w:pPr>
      <w:rPr>
        <w:rFonts w:hint="default"/>
        <w:lang w:val="ro-RO" w:eastAsia="en-US" w:bidi="ar-SA"/>
      </w:rPr>
    </w:lvl>
    <w:lvl w:ilvl="5">
      <w:start w:val="0"/>
      <w:numFmt w:val="bullet"/>
      <w:lvlText w:val="•"/>
      <w:lvlJc w:val="left"/>
      <w:pPr>
        <w:ind w:left="6236" w:hanging="316"/>
      </w:pPr>
      <w:rPr>
        <w:rFonts w:hint="default"/>
        <w:lang w:val="ro-RO" w:eastAsia="en-US" w:bidi="ar-SA"/>
      </w:rPr>
    </w:lvl>
    <w:lvl w:ilvl="6">
      <w:start w:val="0"/>
      <w:numFmt w:val="bullet"/>
      <w:lvlText w:val="•"/>
      <w:lvlJc w:val="left"/>
      <w:pPr>
        <w:ind w:left="7227" w:hanging="316"/>
      </w:pPr>
      <w:rPr>
        <w:rFonts w:hint="default"/>
        <w:lang w:val="ro-RO" w:eastAsia="en-US" w:bidi="ar-SA"/>
      </w:rPr>
    </w:lvl>
    <w:lvl w:ilvl="7">
      <w:start w:val="0"/>
      <w:numFmt w:val="bullet"/>
      <w:lvlText w:val="•"/>
      <w:lvlJc w:val="left"/>
      <w:pPr>
        <w:ind w:left="8218" w:hanging="316"/>
      </w:pPr>
      <w:rPr>
        <w:rFonts w:hint="default"/>
        <w:lang w:val="ro-RO" w:eastAsia="en-US" w:bidi="ar-SA"/>
      </w:rPr>
    </w:lvl>
    <w:lvl w:ilvl="8">
      <w:start w:val="0"/>
      <w:numFmt w:val="bullet"/>
      <w:lvlText w:val="•"/>
      <w:lvlJc w:val="left"/>
      <w:pPr>
        <w:ind w:left="9209" w:hanging="316"/>
      </w:pPr>
      <w:rPr>
        <w:rFonts w:hint="default"/>
        <w:lang w:val="ro-RO" w:eastAsia="en-US" w:bidi="ar-SA"/>
      </w:rPr>
    </w:lvl>
  </w:abstractNum>
  <w:abstractNum w:abstractNumId="0">
    <w:multiLevelType w:val="hybridMultilevel"/>
    <w:lvl w:ilvl="0">
      <w:start w:val="1"/>
      <w:numFmt w:val="lowerLetter"/>
      <w:lvlText w:val="%1)"/>
      <w:lvlJc w:val="left"/>
      <w:pPr>
        <w:ind w:left="1279" w:hanging="387"/>
        <w:jc w:val="left"/>
      </w:pPr>
      <w:rPr>
        <w:rFonts w:hint="default"/>
        <w:spacing w:val="0"/>
        <w:w w:val="102"/>
        <w:lang w:val="ro-RO" w:eastAsia="en-US" w:bidi="ar-SA"/>
      </w:rPr>
    </w:lvl>
    <w:lvl w:ilvl="1">
      <w:start w:val="0"/>
      <w:numFmt w:val="bullet"/>
      <w:lvlText w:val="•"/>
      <w:lvlJc w:val="left"/>
      <w:pPr>
        <w:ind w:left="2271" w:hanging="387"/>
      </w:pPr>
      <w:rPr>
        <w:rFonts w:hint="default"/>
        <w:lang w:val="ro-RO" w:eastAsia="en-US" w:bidi="ar-SA"/>
      </w:rPr>
    </w:lvl>
    <w:lvl w:ilvl="2">
      <w:start w:val="0"/>
      <w:numFmt w:val="bullet"/>
      <w:lvlText w:val="•"/>
      <w:lvlJc w:val="left"/>
      <w:pPr>
        <w:ind w:left="3262" w:hanging="387"/>
      </w:pPr>
      <w:rPr>
        <w:rFonts w:hint="default"/>
        <w:lang w:val="ro-RO" w:eastAsia="en-US" w:bidi="ar-SA"/>
      </w:rPr>
    </w:lvl>
    <w:lvl w:ilvl="3">
      <w:start w:val="0"/>
      <w:numFmt w:val="bullet"/>
      <w:lvlText w:val="•"/>
      <w:lvlJc w:val="left"/>
      <w:pPr>
        <w:ind w:left="4253" w:hanging="387"/>
      </w:pPr>
      <w:rPr>
        <w:rFonts w:hint="default"/>
        <w:lang w:val="ro-RO" w:eastAsia="en-US" w:bidi="ar-SA"/>
      </w:rPr>
    </w:lvl>
    <w:lvl w:ilvl="4">
      <w:start w:val="0"/>
      <w:numFmt w:val="bullet"/>
      <w:lvlText w:val="•"/>
      <w:lvlJc w:val="left"/>
      <w:pPr>
        <w:ind w:left="5244" w:hanging="387"/>
      </w:pPr>
      <w:rPr>
        <w:rFonts w:hint="default"/>
        <w:lang w:val="ro-RO" w:eastAsia="en-US" w:bidi="ar-SA"/>
      </w:rPr>
    </w:lvl>
    <w:lvl w:ilvl="5">
      <w:start w:val="0"/>
      <w:numFmt w:val="bullet"/>
      <w:lvlText w:val="•"/>
      <w:lvlJc w:val="left"/>
      <w:pPr>
        <w:ind w:left="6236" w:hanging="387"/>
      </w:pPr>
      <w:rPr>
        <w:rFonts w:hint="default"/>
        <w:lang w:val="ro-RO" w:eastAsia="en-US" w:bidi="ar-SA"/>
      </w:rPr>
    </w:lvl>
    <w:lvl w:ilvl="6">
      <w:start w:val="0"/>
      <w:numFmt w:val="bullet"/>
      <w:lvlText w:val="•"/>
      <w:lvlJc w:val="left"/>
      <w:pPr>
        <w:ind w:left="7227" w:hanging="387"/>
      </w:pPr>
      <w:rPr>
        <w:rFonts w:hint="default"/>
        <w:lang w:val="ro-RO" w:eastAsia="en-US" w:bidi="ar-SA"/>
      </w:rPr>
    </w:lvl>
    <w:lvl w:ilvl="7">
      <w:start w:val="0"/>
      <w:numFmt w:val="bullet"/>
      <w:lvlText w:val="•"/>
      <w:lvlJc w:val="left"/>
      <w:pPr>
        <w:ind w:left="8218" w:hanging="387"/>
      </w:pPr>
      <w:rPr>
        <w:rFonts w:hint="default"/>
        <w:lang w:val="ro-RO" w:eastAsia="en-US" w:bidi="ar-SA"/>
      </w:rPr>
    </w:lvl>
    <w:lvl w:ilvl="8">
      <w:start w:val="0"/>
      <w:numFmt w:val="bullet"/>
      <w:lvlText w:val="•"/>
      <w:lvlJc w:val="left"/>
      <w:pPr>
        <w:ind w:left="9209" w:hanging="387"/>
      </w:pPr>
      <w:rPr>
        <w:rFonts w:hint="default"/>
        <w:lang w:val="ro-RO"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ro-RO" w:eastAsia="en-US" w:bidi="ar-SA"/>
    </w:rPr>
  </w:style>
  <w:style w:styleId="BodyText" w:type="paragraph">
    <w:name w:val="Body Text"/>
    <w:basedOn w:val="Normal"/>
    <w:uiPriority w:val="1"/>
    <w:qFormat/>
    <w:pPr>
      <w:ind w:left="1279"/>
      <w:jc w:val="both"/>
    </w:pPr>
    <w:rPr>
      <w:rFonts w:ascii="Trebuchet MS" w:hAnsi="Trebuchet MS" w:eastAsia="Trebuchet MS" w:cs="Trebuchet MS"/>
      <w:sz w:val="25"/>
      <w:szCs w:val="25"/>
      <w:lang w:val="ro-RO" w:eastAsia="en-US" w:bidi="ar-SA"/>
    </w:rPr>
  </w:style>
  <w:style w:styleId="Heading1" w:type="paragraph">
    <w:name w:val="Heading 1"/>
    <w:basedOn w:val="Normal"/>
    <w:uiPriority w:val="1"/>
    <w:qFormat/>
    <w:pPr>
      <w:ind w:left="827"/>
      <w:outlineLvl w:val="1"/>
    </w:pPr>
    <w:rPr>
      <w:rFonts w:ascii="Trebuchet MS" w:hAnsi="Trebuchet MS" w:eastAsia="Trebuchet MS" w:cs="Trebuchet MS"/>
      <w:b/>
      <w:bCs/>
      <w:sz w:val="25"/>
      <w:szCs w:val="25"/>
      <w:lang w:val="ro-RO" w:eastAsia="en-US" w:bidi="ar-SA"/>
    </w:rPr>
  </w:style>
  <w:style w:styleId="Heading2" w:type="paragraph">
    <w:name w:val="Heading 2"/>
    <w:basedOn w:val="Normal"/>
    <w:uiPriority w:val="1"/>
    <w:qFormat/>
    <w:pPr>
      <w:ind w:left="507"/>
      <w:outlineLvl w:val="2"/>
    </w:pPr>
    <w:rPr>
      <w:rFonts w:ascii="Trebuchet MS" w:hAnsi="Trebuchet MS" w:eastAsia="Trebuchet MS" w:cs="Trebuchet MS"/>
      <w:b/>
      <w:bCs/>
      <w:sz w:val="25"/>
      <w:szCs w:val="25"/>
      <w:lang w:val="ro-RO" w:eastAsia="en-US" w:bidi="ar-SA"/>
    </w:rPr>
  </w:style>
  <w:style w:styleId="ListParagraph" w:type="paragraph">
    <w:name w:val="List Paragraph"/>
    <w:basedOn w:val="Normal"/>
    <w:uiPriority w:val="1"/>
    <w:qFormat/>
    <w:pPr>
      <w:ind w:left="1279" w:right="653" w:hanging="387"/>
      <w:jc w:val="both"/>
    </w:pPr>
    <w:rPr>
      <w:rFonts w:ascii="Trebuchet MS" w:hAnsi="Trebuchet MS" w:eastAsia="Trebuchet MS" w:cs="Trebuchet MS"/>
      <w:lang w:val="ro-RO" w:eastAsia="en-US" w:bidi="ar-SA"/>
    </w:rPr>
  </w:style>
  <w:style w:styleId="TableParagraph" w:type="paragraph">
    <w:name w:val="Table Paragraph"/>
    <w:basedOn w:val="Normal"/>
    <w:uiPriority w:val="1"/>
    <w:qFormat/>
    <w:pPr>
      <w:spacing w:line="282" w:lineRule="exact"/>
      <w:ind w:left="113"/>
    </w:pPr>
    <w:rPr>
      <w:rFonts w:ascii="Trebuchet MS" w:hAnsi="Trebuchet MS" w:eastAsia="Trebuchet MS" w:cs="Trebuchet MS"/>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2026-04-30T13:31:54Z</dcterms:created>
  <dcterms:modified xsi:type="dcterms:W3CDTF">2026-04-30T13:31:54Z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LastSaved">
    <vt:filetime>2026-04-30T00:00:00Z</vt:filetime>
  </property>
  <property fmtid="{D5CDD505-2E9C-101B-9397-08002B2CF9AE}" pid="5" name="Producer">
    <vt:lpwstr>iLovePDF</vt:lpwstr>
  </property>
</Properties>
</file>